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91" w:rsidRPr="005C27A8" w:rsidRDefault="00FD0E91" w:rsidP="00FD0E91">
      <w:pPr>
        <w:spacing w:after="0" w:line="240" w:lineRule="auto"/>
        <w:ind w:left="3119"/>
        <w:rPr>
          <w:rFonts w:ascii="Arial" w:hAnsi="Arial" w:cs="Arial"/>
          <w:sz w:val="28"/>
        </w:rPr>
      </w:pPr>
    </w:p>
    <w:p w:rsidR="002637F1" w:rsidRDefault="00853AC9" w:rsidP="002637F1">
      <w:pPr>
        <w:spacing w:after="0" w:line="240" w:lineRule="auto"/>
        <w:jc w:val="center"/>
        <w:rPr>
          <w:rFonts w:ascii="Arial" w:hAnsi="Arial" w:cs="Arial"/>
          <w:b/>
          <w:sz w:val="20"/>
          <w:szCs w:val="20"/>
          <w:lang w:val="id-ID"/>
        </w:rPr>
      </w:pPr>
      <w:bookmarkStart w:id="0" w:name="_Hlk46760112"/>
      <w:r w:rsidRPr="004F0795">
        <w:rPr>
          <w:rFonts w:ascii="Arial" w:hAnsi="Arial" w:cs="Arial"/>
          <w:b/>
          <w:sz w:val="20"/>
          <w:szCs w:val="20"/>
        </w:rPr>
        <w:t>EFEKTIVITAS PENGGUNAAN MODEL PEMBELAJARAN</w:t>
      </w:r>
      <w:r w:rsidRPr="004F0795">
        <w:rPr>
          <w:rFonts w:ascii="Arial" w:hAnsi="Arial" w:cs="Arial"/>
          <w:b/>
          <w:sz w:val="20"/>
          <w:szCs w:val="20"/>
          <w:lang w:val="id-ID"/>
        </w:rPr>
        <w:t xml:space="preserve"> </w:t>
      </w:r>
      <w:r w:rsidRPr="004F0795">
        <w:rPr>
          <w:rFonts w:ascii="Arial" w:hAnsi="Arial" w:cs="Arial"/>
          <w:b/>
          <w:sz w:val="20"/>
          <w:szCs w:val="20"/>
        </w:rPr>
        <w:t>EXAMPLES NON EXAMPLES UNTUK MENINGKATKAN KEMAMPUAN BERPIKIR KRITIS SISWA DALAM</w:t>
      </w:r>
      <w:r w:rsidRPr="004F0795">
        <w:rPr>
          <w:rFonts w:ascii="Arial" w:hAnsi="Arial" w:cs="Arial"/>
          <w:b/>
          <w:sz w:val="20"/>
          <w:szCs w:val="20"/>
          <w:lang w:val="id-ID"/>
        </w:rPr>
        <w:t xml:space="preserve"> </w:t>
      </w:r>
      <w:r w:rsidRPr="004F0795">
        <w:rPr>
          <w:rFonts w:ascii="Arial" w:hAnsi="Arial" w:cs="Arial"/>
          <w:b/>
          <w:sz w:val="20"/>
          <w:szCs w:val="20"/>
        </w:rPr>
        <w:t>PEMBELAJARAN</w:t>
      </w:r>
    </w:p>
    <w:p w:rsidR="002637F1" w:rsidRDefault="00853AC9" w:rsidP="002637F1">
      <w:pPr>
        <w:spacing w:after="0" w:line="240" w:lineRule="auto"/>
        <w:jc w:val="center"/>
        <w:rPr>
          <w:rFonts w:ascii="Arial" w:hAnsi="Arial" w:cs="Arial"/>
          <w:b/>
          <w:sz w:val="20"/>
          <w:szCs w:val="20"/>
          <w:lang w:val="id-ID"/>
        </w:rPr>
      </w:pPr>
      <w:r w:rsidRPr="004F0795">
        <w:rPr>
          <w:rFonts w:ascii="Arial" w:hAnsi="Arial" w:cs="Arial"/>
          <w:b/>
          <w:sz w:val="20"/>
          <w:szCs w:val="20"/>
        </w:rPr>
        <w:t>MATEMATIKA PADA</w:t>
      </w:r>
      <w:r w:rsidRPr="004F0795">
        <w:rPr>
          <w:rFonts w:ascii="Arial" w:hAnsi="Arial" w:cs="Arial"/>
          <w:b/>
          <w:sz w:val="20"/>
          <w:szCs w:val="20"/>
          <w:lang w:val="id-ID"/>
        </w:rPr>
        <w:t xml:space="preserve"> </w:t>
      </w:r>
      <w:r w:rsidRPr="004F0795">
        <w:rPr>
          <w:rFonts w:ascii="Arial" w:hAnsi="Arial" w:cs="Arial"/>
          <w:b/>
          <w:sz w:val="20"/>
          <w:szCs w:val="20"/>
        </w:rPr>
        <w:t xml:space="preserve">SISWA KELAS X DI SMK SWASTA AZ-ZAHRA </w:t>
      </w:r>
    </w:p>
    <w:p w:rsidR="00FD0E91" w:rsidRPr="002637F1" w:rsidRDefault="00853AC9" w:rsidP="002637F1">
      <w:pPr>
        <w:spacing w:after="0" w:line="240" w:lineRule="auto"/>
        <w:jc w:val="center"/>
        <w:rPr>
          <w:rFonts w:ascii="Arial" w:hAnsi="Arial" w:cs="Arial"/>
          <w:b/>
          <w:sz w:val="20"/>
          <w:szCs w:val="20"/>
          <w:lang w:val="id-ID"/>
        </w:rPr>
      </w:pPr>
      <w:r w:rsidRPr="004F0795">
        <w:rPr>
          <w:rFonts w:ascii="Arial" w:hAnsi="Arial" w:cs="Arial"/>
          <w:b/>
          <w:sz w:val="20"/>
          <w:szCs w:val="20"/>
        </w:rPr>
        <w:t>SONOMARTANI T.P. 2019/2020</w:t>
      </w:r>
      <w:bookmarkEnd w:id="0"/>
    </w:p>
    <w:p w:rsidR="00FD0E91" w:rsidRPr="004F0795" w:rsidRDefault="00FD0E91" w:rsidP="00FD0E91">
      <w:pPr>
        <w:spacing w:after="0" w:line="240" w:lineRule="auto"/>
        <w:jc w:val="center"/>
        <w:rPr>
          <w:rFonts w:ascii="Arial" w:hAnsi="Arial" w:cs="Arial"/>
          <w:b/>
          <w:bCs/>
          <w:color w:val="FF0000"/>
          <w:sz w:val="20"/>
          <w:szCs w:val="20"/>
        </w:rPr>
      </w:pPr>
    </w:p>
    <w:p w:rsidR="0027706A" w:rsidRPr="004F0795" w:rsidRDefault="0027706A" w:rsidP="0027706A">
      <w:pPr>
        <w:jc w:val="center"/>
        <w:rPr>
          <w:rFonts w:ascii="Arial" w:hAnsi="Arial" w:cs="Arial"/>
          <w:b/>
          <w:sz w:val="20"/>
          <w:szCs w:val="20"/>
          <w:lang w:eastAsia="id-ID"/>
        </w:rPr>
      </w:pPr>
      <w:r w:rsidRPr="004F0795">
        <w:rPr>
          <w:rFonts w:ascii="Arial" w:hAnsi="Arial" w:cs="Arial"/>
          <w:b/>
          <w:sz w:val="20"/>
          <w:szCs w:val="20"/>
          <w:lang w:eastAsia="id-ID"/>
        </w:rPr>
        <w:t>THE EFFECTIVENESS OF USING THE NON-EXAMPLES EXAMPLES LEARNING MODEL TO IMPROVE STUDENT'S CRITICAL THINKING ABILITY IN LEARNING MATHEMATICS IN CLASS X STUDENTS IN SMK SWASTA</w:t>
      </w:r>
      <w:r w:rsidRPr="004F0795">
        <w:rPr>
          <w:rFonts w:ascii="Arial" w:hAnsi="Arial" w:cs="Arial"/>
          <w:b/>
          <w:sz w:val="20"/>
          <w:szCs w:val="20"/>
          <w:lang w:val="id-ID" w:eastAsia="id-ID"/>
        </w:rPr>
        <w:t xml:space="preserve"> </w:t>
      </w:r>
      <w:r w:rsidRPr="004F0795">
        <w:rPr>
          <w:rFonts w:ascii="Arial" w:hAnsi="Arial" w:cs="Arial"/>
          <w:b/>
          <w:sz w:val="20"/>
          <w:szCs w:val="20"/>
          <w:lang w:eastAsia="id-ID"/>
        </w:rPr>
        <w:t>AZ-ZAHRA SONOMARTANI T.P. 2019/2020</w:t>
      </w:r>
    </w:p>
    <w:p w:rsidR="00FD0E91" w:rsidRPr="004F0795" w:rsidRDefault="00FD0E91" w:rsidP="00FD0E91">
      <w:pPr>
        <w:spacing w:after="0" w:line="240" w:lineRule="auto"/>
        <w:jc w:val="center"/>
        <w:rPr>
          <w:rFonts w:ascii="Arial" w:hAnsi="Arial" w:cs="Arial"/>
          <w:b/>
          <w:sz w:val="20"/>
          <w:szCs w:val="20"/>
        </w:rPr>
      </w:pPr>
    </w:p>
    <w:p w:rsidR="00FD0E91" w:rsidRPr="004F0795" w:rsidRDefault="00FD0E91" w:rsidP="00FD0E91">
      <w:pPr>
        <w:spacing w:before="120" w:after="0" w:line="240" w:lineRule="auto"/>
        <w:jc w:val="both"/>
        <w:rPr>
          <w:rFonts w:ascii="Arial" w:hAnsi="Arial" w:cs="Arial"/>
          <w:b/>
          <w:bCs/>
          <w:sz w:val="20"/>
          <w:szCs w:val="20"/>
        </w:rPr>
      </w:pPr>
    </w:p>
    <w:p w:rsidR="00FD0E91" w:rsidRPr="00626214" w:rsidRDefault="006665E2" w:rsidP="00FD0E91">
      <w:pPr>
        <w:spacing w:after="0" w:line="240" w:lineRule="auto"/>
        <w:jc w:val="center"/>
        <w:rPr>
          <w:rFonts w:ascii="Arial" w:hAnsi="Arial" w:cs="Arial"/>
          <w:b/>
          <w:color w:val="FF0000"/>
          <w:sz w:val="20"/>
          <w:szCs w:val="20"/>
          <w:vertAlign w:val="superscript"/>
        </w:rPr>
      </w:pPr>
      <w:r>
        <w:rPr>
          <w:rFonts w:ascii="Arial" w:eastAsia="Times New Roman" w:hAnsi="Arial" w:cs="Arial"/>
          <w:b/>
          <w:sz w:val="20"/>
          <w:szCs w:val="20"/>
          <w:lang w:val="id-ID" w:eastAsia="id-ID"/>
        </w:rPr>
        <w:t>Sri Endangsih</w:t>
      </w:r>
      <w:r w:rsidR="002279F9" w:rsidRPr="004F0795">
        <w:rPr>
          <w:rFonts w:ascii="Arial" w:eastAsia="Times New Roman" w:hAnsi="Arial" w:cs="Arial"/>
          <w:b/>
          <w:sz w:val="20"/>
          <w:szCs w:val="20"/>
          <w:vertAlign w:val="superscript"/>
          <w:lang w:val="id-ID" w:eastAsia="id-ID"/>
        </w:rPr>
        <w:t>1</w:t>
      </w:r>
      <w:r w:rsidR="00626214">
        <w:rPr>
          <w:rFonts w:ascii="Arial" w:eastAsia="Times New Roman" w:hAnsi="Arial" w:cs="Arial"/>
          <w:b/>
          <w:sz w:val="20"/>
          <w:szCs w:val="20"/>
          <w:lang w:val="id-ID" w:eastAsia="id-ID"/>
        </w:rPr>
        <w:t>, Indah Fitria Rahma</w:t>
      </w:r>
      <w:r w:rsidR="00626214">
        <w:rPr>
          <w:rFonts w:ascii="Arial" w:eastAsia="Times New Roman" w:hAnsi="Arial" w:cs="Arial"/>
          <w:b/>
          <w:sz w:val="20"/>
          <w:szCs w:val="20"/>
          <w:vertAlign w:val="superscript"/>
          <w:lang w:val="id-ID" w:eastAsia="id-ID"/>
        </w:rPr>
        <w:t>2</w:t>
      </w:r>
    </w:p>
    <w:p w:rsidR="00FD0E91" w:rsidRPr="004F0795" w:rsidRDefault="00FD0E91" w:rsidP="00FD0E91">
      <w:pPr>
        <w:spacing w:after="0" w:line="240" w:lineRule="auto"/>
        <w:jc w:val="center"/>
        <w:rPr>
          <w:rFonts w:ascii="Arial" w:hAnsi="Arial" w:cs="Arial"/>
          <w:sz w:val="20"/>
          <w:szCs w:val="20"/>
          <w:vertAlign w:val="superscript"/>
        </w:rPr>
      </w:pPr>
    </w:p>
    <w:p w:rsidR="002279F9" w:rsidRDefault="002279F9" w:rsidP="002279F9">
      <w:pPr>
        <w:spacing w:after="0" w:line="240" w:lineRule="auto"/>
        <w:jc w:val="center"/>
        <w:rPr>
          <w:rFonts w:ascii="Arial" w:eastAsia="Times New Roman" w:hAnsi="Arial" w:cs="Arial"/>
          <w:sz w:val="20"/>
          <w:szCs w:val="20"/>
          <w:lang w:val="id-ID" w:eastAsia="id-ID"/>
        </w:rPr>
      </w:pPr>
      <w:r w:rsidRPr="004F0795">
        <w:rPr>
          <w:rFonts w:ascii="Arial" w:eastAsia="Times New Roman" w:hAnsi="Arial" w:cs="Arial"/>
          <w:sz w:val="20"/>
          <w:szCs w:val="20"/>
          <w:vertAlign w:val="superscript"/>
          <w:lang w:val="id-ID" w:eastAsia="id-ID"/>
        </w:rPr>
        <w:t>1</w:t>
      </w:r>
      <w:r w:rsidR="006665E2">
        <w:rPr>
          <w:rFonts w:ascii="Arial" w:eastAsia="Times New Roman" w:hAnsi="Arial" w:cs="Arial"/>
          <w:sz w:val="20"/>
          <w:szCs w:val="20"/>
          <w:lang w:val="id-ID" w:eastAsia="id-ID"/>
        </w:rPr>
        <w:t>Guru SMK Az-Zahra Sonomartani</w:t>
      </w:r>
      <w:r w:rsidRPr="004F0795">
        <w:rPr>
          <w:rFonts w:ascii="Arial" w:eastAsia="Times New Roman" w:hAnsi="Arial" w:cs="Arial"/>
          <w:sz w:val="20"/>
          <w:szCs w:val="20"/>
          <w:lang w:eastAsia="id-ID"/>
        </w:rPr>
        <w:t>,</w:t>
      </w:r>
    </w:p>
    <w:p w:rsidR="00626214" w:rsidRPr="00626214" w:rsidRDefault="00626214" w:rsidP="002279F9">
      <w:pPr>
        <w:spacing w:after="0" w:line="240" w:lineRule="auto"/>
        <w:jc w:val="center"/>
        <w:rPr>
          <w:rFonts w:ascii="Arial" w:eastAsia="Times New Roman" w:hAnsi="Arial" w:cs="Arial"/>
          <w:sz w:val="20"/>
          <w:szCs w:val="20"/>
          <w:lang w:val="id-ID" w:eastAsia="id-ID"/>
        </w:rPr>
      </w:pPr>
      <w:r>
        <w:rPr>
          <w:rFonts w:ascii="Arial" w:eastAsia="Times New Roman" w:hAnsi="Arial" w:cs="Arial"/>
          <w:sz w:val="20"/>
          <w:szCs w:val="20"/>
          <w:vertAlign w:val="superscript"/>
          <w:lang w:val="id-ID" w:eastAsia="id-ID"/>
        </w:rPr>
        <w:t>2</w:t>
      </w:r>
      <w:r>
        <w:rPr>
          <w:rFonts w:ascii="Arial" w:eastAsia="Times New Roman" w:hAnsi="Arial" w:cs="Arial"/>
          <w:sz w:val="20"/>
          <w:szCs w:val="20"/>
          <w:lang w:val="id-ID" w:eastAsia="id-ID"/>
        </w:rPr>
        <w:t xml:space="preserve"> FKIP Universitas Labuhanbatu</w:t>
      </w:r>
    </w:p>
    <w:p w:rsidR="00FD0E91" w:rsidRDefault="00626214" w:rsidP="006665E2">
      <w:pPr>
        <w:spacing w:after="0" w:line="240" w:lineRule="auto"/>
        <w:jc w:val="center"/>
        <w:rPr>
          <w:rFonts w:ascii="Arial" w:hAnsi="Arial" w:cs="Arial"/>
          <w:color w:val="1F497D" w:themeColor="text2"/>
          <w:sz w:val="20"/>
          <w:szCs w:val="20"/>
          <w:u w:val="single"/>
          <w:lang w:val="id-ID"/>
        </w:rPr>
      </w:pPr>
      <w:r>
        <w:rPr>
          <w:rFonts w:ascii="Arial" w:hAnsi="Arial" w:cs="Arial"/>
          <w:sz w:val="20"/>
          <w:szCs w:val="20"/>
          <w:shd w:val="clear" w:color="auto" w:fill="FFFFFF"/>
          <w:vertAlign w:val="superscript"/>
          <w:lang w:val="id-ID"/>
        </w:rPr>
        <w:t>1</w:t>
      </w:r>
      <w:r w:rsidR="002279F9" w:rsidRPr="004F0795">
        <w:rPr>
          <w:rFonts w:ascii="Arial" w:hAnsi="Arial" w:cs="Arial"/>
          <w:sz w:val="20"/>
          <w:szCs w:val="20"/>
          <w:shd w:val="clear" w:color="auto" w:fill="FFFFFF"/>
        </w:rPr>
        <w:t xml:space="preserve">Jl. </w:t>
      </w:r>
      <w:r w:rsidR="006665E2">
        <w:rPr>
          <w:rFonts w:ascii="Arial" w:hAnsi="Arial" w:cs="Arial"/>
          <w:sz w:val="20"/>
          <w:szCs w:val="20"/>
          <w:shd w:val="clear" w:color="auto" w:fill="FFFFFF"/>
          <w:lang w:val="id-ID"/>
        </w:rPr>
        <w:t xml:space="preserve">Sonomartani, Kualuh Hulu, Kabupaten Labuhanbatu Utara </w:t>
      </w:r>
      <w:r w:rsidR="002279F9" w:rsidRPr="004F0795">
        <w:rPr>
          <w:rFonts w:ascii="Arial" w:hAnsi="Arial" w:cs="Arial"/>
          <w:sz w:val="20"/>
          <w:szCs w:val="20"/>
          <w:lang w:val="id-ID"/>
        </w:rPr>
        <w:t>: email:</w:t>
      </w:r>
      <w:r w:rsidR="006665E2" w:rsidRPr="006665E2">
        <w:rPr>
          <w:rFonts w:ascii="Segoe UI" w:hAnsi="Segoe UI" w:cs="Segoe UI"/>
          <w:color w:val="828C93"/>
          <w:shd w:val="clear" w:color="auto" w:fill="FFFFFF"/>
        </w:rPr>
        <w:t xml:space="preserve"> </w:t>
      </w:r>
      <w:hyperlink r:id="rId7" w:history="1">
        <w:r w:rsidRPr="00F713C0">
          <w:rPr>
            <w:rStyle w:val="Hyperlink"/>
            <w:rFonts w:ascii="Arial" w:hAnsi="Arial" w:cs="Arial"/>
            <w:sz w:val="20"/>
            <w:szCs w:val="20"/>
          </w:rPr>
          <w:t>sriendangsih1981@gmail.com</w:t>
        </w:r>
      </w:hyperlink>
    </w:p>
    <w:p w:rsidR="00AF22AD" w:rsidRPr="00AF22AD" w:rsidRDefault="00AF22AD" w:rsidP="00AF22AD">
      <w:pPr>
        <w:spacing w:after="0" w:line="240" w:lineRule="auto"/>
        <w:jc w:val="center"/>
        <w:rPr>
          <w:rFonts w:ascii="Arial" w:hAnsi="Arial" w:cs="Arial"/>
          <w:sz w:val="20"/>
          <w:szCs w:val="20"/>
          <w:lang w:val="id-ID"/>
        </w:rPr>
      </w:pPr>
      <w:r w:rsidRPr="00AF22AD">
        <w:rPr>
          <w:rFonts w:ascii="Arial" w:hAnsi="Arial" w:cs="Arial"/>
          <w:sz w:val="20"/>
          <w:szCs w:val="20"/>
          <w:u w:val="single"/>
          <w:vertAlign w:val="superscript"/>
          <w:lang w:val="id-ID"/>
        </w:rPr>
        <w:t>2</w:t>
      </w:r>
      <w:r w:rsidR="00626214" w:rsidRPr="00626214">
        <w:rPr>
          <w:rFonts w:ascii="Arial" w:hAnsi="Arial" w:cs="Arial"/>
          <w:sz w:val="20"/>
          <w:szCs w:val="20"/>
          <w:lang w:val="id-ID"/>
        </w:rPr>
        <w:t>Jln. Sisingamangaraja, Km 4,5 Aek Tapa Rantauprapat</w:t>
      </w:r>
      <w:r w:rsidR="00626214">
        <w:rPr>
          <w:rFonts w:ascii="Arial" w:hAnsi="Arial" w:cs="Arial"/>
          <w:sz w:val="20"/>
          <w:szCs w:val="20"/>
          <w:lang w:val="id-ID"/>
        </w:rPr>
        <w:t>: email:</w:t>
      </w:r>
      <w:r>
        <w:rPr>
          <w:rFonts w:ascii="Arial" w:hAnsi="Arial" w:cs="Arial"/>
          <w:sz w:val="20"/>
          <w:szCs w:val="20"/>
          <w:lang w:val="id-ID"/>
        </w:rPr>
        <w:t>indahfitria286@gmail.com</w:t>
      </w:r>
    </w:p>
    <w:p w:rsidR="00626214" w:rsidRPr="00626214" w:rsidRDefault="00626214" w:rsidP="006665E2">
      <w:pPr>
        <w:spacing w:after="0" w:line="240" w:lineRule="auto"/>
        <w:jc w:val="center"/>
        <w:rPr>
          <w:rFonts w:ascii="Arial" w:hAnsi="Arial" w:cs="Arial"/>
          <w:b/>
          <w:sz w:val="20"/>
          <w:lang w:val="id-ID"/>
        </w:rPr>
      </w:pPr>
    </w:p>
    <w:p w:rsidR="00FD0E91" w:rsidRDefault="00FD0E91" w:rsidP="00FD0E91">
      <w:pPr>
        <w:spacing w:after="0" w:line="240" w:lineRule="auto"/>
        <w:jc w:val="both"/>
        <w:rPr>
          <w:rFonts w:ascii="Arial" w:hAnsi="Arial" w:cs="Arial"/>
          <w:b/>
          <w:sz w:val="20"/>
          <w:lang w:val="id-ID"/>
        </w:rPr>
      </w:pPr>
    </w:p>
    <w:p w:rsidR="006665E2" w:rsidRPr="006665E2" w:rsidRDefault="006665E2" w:rsidP="00FD0E91">
      <w:pPr>
        <w:spacing w:after="0" w:line="240" w:lineRule="auto"/>
        <w:jc w:val="both"/>
        <w:rPr>
          <w:rFonts w:ascii="Arial" w:hAnsi="Arial" w:cs="Arial"/>
          <w:b/>
          <w:sz w:val="20"/>
          <w:lang w:val="id-ID"/>
        </w:rPr>
      </w:pPr>
    </w:p>
    <w:p w:rsidR="00FD0E91" w:rsidRPr="005C27A8" w:rsidRDefault="00FD0E91" w:rsidP="00FD0E91">
      <w:pPr>
        <w:spacing w:after="0" w:line="240" w:lineRule="auto"/>
        <w:jc w:val="both"/>
        <w:rPr>
          <w:rFonts w:ascii="Arial" w:hAnsi="Arial" w:cs="Arial"/>
          <w:b/>
          <w:sz w:val="20"/>
          <w:lang w:val="id-ID"/>
        </w:rPr>
      </w:pPr>
      <w:r w:rsidRPr="005C27A8">
        <w:rPr>
          <w:rFonts w:ascii="Arial" w:hAnsi="Arial" w:cs="Arial"/>
          <w:b/>
          <w:sz w:val="20"/>
          <w:lang w:val="id-ID"/>
        </w:rPr>
        <w:t>Abstrak</w:t>
      </w:r>
    </w:p>
    <w:p w:rsidR="008F4C6A" w:rsidRPr="008F4C6A" w:rsidRDefault="008F4C6A" w:rsidP="008F4C6A">
      <w:pPr>
        <w:spacing w:after="0" w:line="240" w:lineRule="auto"/>
        <w:ind w:right="78" w:firstLine="588"/>
        <w:jc w:val="both"/>
        <w:rPr>
          <w:rFonts w:ascii="Arial" w:hAnsi="Arial" w:cs="Arial"/>
          <w:sz w:val="20"/>
          <w:szCs w:val="20"/>
        </w:rPr>
      </w:pPr>
      <w:r w:rsidRPr="008F4C6A">
        <w:rPr>
          <w:rFonts w:ascii="Arial" w:hAnsi="Arial" w:cs="Arial"/>
          <w:sz w:val="20"/>
          <w:szCs w:val="20"/>
        </w:rPr>
        <w:t>Tuju</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p</w:t>
      </w:r>
      <w:r w:rsidRPr="008F4C6A">
        <w:rPr>
          <w:rFonts w:ascii="Arial" w:hAnsi="Arial" w:cs="Arial"/>
          <w:spacing w:val="-1"/>
          <w:sz w:val="20"/>
          <w:szCs w:val="20"/>
        </w:rPr>
        <w:t>e</w:t>
      </w:r>
      <w:r w:rsidRPr="008F4C6A">
        <w:rPr>
          <w:rFonts w:ascii="Arial" w:hAnsi="Arial" w:cs="Arial"/>
          <w:sz w:val="20"/>
          <w:szCs w:val="20"/>
        </w:rPr>
        <w:t>n</w:t>
      </w:r>
      <w:r w:rsidRPr="008F4C6A">
        <w:rPr>
          <w:rFonts w:ascii="Arial" w:hAnsi="Arial" w:cs="Arial"/>
          <w:spacing w:val="-1"/>
          <w:sz w:val="20"/>
          <w:szCs w:val="20"/>
        </w:rPr>
        <w:t>e</w:t>
      </w:r>
      <w:r w:rsidRPr="008F4C6A">
        <w:rPr>
          <w:rFonts w:ascii="Arial" w:hAnsi="Arial" w:cs="Arial"/>
          <w:sz w:val="20"/>
          <w:szCs w:val="20"/>
        </w:rPr>
        <w:t>l</w:t>
      </w:r>
      <w:r w:rsidRPr="008F4C6A">
        <w:rPr>
          <w:rFonts w:ascii="Arial" w:hAnsi="Arial" w:cs="Arial"/>
          <w:spacing w:val="1"/>
          <w:sz w:val="20"/>
          <w:szCs w:val="20"/>
        </w:rPr>
        <w:t>i</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ini</w:t>
      </w:r>
      <w:r w:rsidRPr="008F4C6A">
        <w:rPr>
          <w:rFonts w:ascii="Arial" w:hAnsi="Arial" w:cs="Arial"/>
          <w:spacing w:val="1"/>
          <w:sz w:val="20"/>
          <w:szCs w:val="20"/>
        </w:rPr>
        <w:t xml:space="preserve"> </w:t>
      </w:r>
      <w:r w:rsidRPr="008F4C6A">
        <w:rPr>
          <w:rFonts w:ascii="Arial" w:hAnsi="Arial" w:cs="Arial"/>
          <w:spacing w:val="-1"/>
          <w:sz w:val="20"/>
          <w:szCs w:val="20"/>
        </w:rPr>
        <w:t>a</w:t>
      </w:r>
      <w:r w:rsidRPr="008F4C6A">
        <w:rPr>
          <w:rFonts w:ascii="Arial" w:hAnsi="Arial" w:cs="Arial"/>
          <w:sz w:val="20"/>
          <w:szCs w:val="20"/>
        </w:rPr>
        <w:t>d</w:t>
      </w:r>
      <w:r w:rsidRPr="008F4C6A">
        <w:rPr>
          <w:rFonts w:ascii="Arial" w:hAnsi="Arial" w:cs="Arial"/>
          <w:spacing w:val="-1"/>
          <w:sz w:val="20"/>
          <w:szCs w:val="20"/>
        </w:rPr>
        <w:t>a</w:t>
      </w:r>
      <w:r w:rsidR="007C1235">
        <w:rPr>
          <w:rFonts w:ascii="Arial" w:hAnsi="Arial" w:cs="Arial"/>
          <w:sz w:val="20"/>
          <w:szCs w:val="20"/>
        </w:rPr>
        <w:t>lah</w:t>
      </w:r>
      <w:r w:rsidR="007C1235">
        <w:rPr>
          <w:rFonts w:ascii="Arial" w:hAnsi="Arial" w:cs="Arial"/>
          <w:sz w:val="20"/>
          <w:szCs w:val="20"/>
          <w:lang w:val="id-ID"/>
        </w:rPr>
        <w:t xml:space="preserve"> u</w:t>
      </w:r>
      <w:r w:rsidRPr="008F4C6A">
        <w:rPr>
          <w:rFonts w:ascii="Arial" w:hAnsi="Arial" w:cs="Arial"/>
          <w:sz w:val="20"/>
          <w:szCs w:val="20"/>
        </w:rPr>
        <w:t>ntuk</w:t>
      </w:r>
      <w:r w:rsidRPr="008F4C6A">
        <w:rPr>
          <w:rFonts w:ascii="Arial" w:hAnsi="Arial" w:cs="Arial"/>
          <w:spacing w:val="1"/>
          <w:sz w:val="20"/>
          <w:szCs w:val="20"/>
        </w:rPr>
        <w:t xml:space="preserve"> </w:t>
      </w:r>
      <w:r w:rsidRPr="008F4C6A">
        <w:rPr>
          <w:rFonts w:ascii="Arial" w:hAnsi="Arial" w:cs="Arial"/>
          <w:sz w:val="20"/>
          <w:szCs w:val="20"/>
        </w:rPr>
        <w:t>meng</w:t>
      </w:r>
      <w:r w:rsidRPr="008F4C6A">
        <w:rPr>
          <w:rFonts w:ascii="Arial" w:hAnsi="Arial" w:cs="Arial"/>
          <w:spacing w:val="-1"/>
          <w:sz w:val="20"/>
          <w:szCs w:val="20"/>
        </w:rPr>
        <w:t>e</w:t>
      </w:r>
      <w:r w:rsidRPr="008F4C6A">
        <w:rPr>
          <w:rFonts w:ascii="Arial" w:hAnsi="Arial" w:cs="Arial"/>
          <w:sz w:val="20"/>
          <w:szCs w:val="20"/>
        </w:rPr>
        <w:t>t</w:t>
      </w:r>
      <w:r w:rsidRPr="008F4C6A">
        <w:rPr>
          <w:rFonts w:ascii="Arial" w:hAnsi="Arial" w:cs="Arial"/>
          <w:spacing w:val="2"/>
          <w:sz w:val="20"/>
          <w:szCs w:val="20"/>
        </w:rPr>
        <w:t>a</w:t>
      </w:r>
      <w:r w:rsidRPr="008F4C6A">
        <w:rPr>
          <w:rFonts w:ascii="Arial" w:hAnsi="Arial" w:cs="Arial"/>
          <w:sz w:val="20"/>
          <w:szCs w:val="20"/>
        </w:rPr>
        <w:t>hui</w:t>
      </w:r>
      <w:r w:rsidR="007C1235">
        <w:rPr>
          <w:rFonts w:ascii="Arial" w:hAnsi="Arial" w:cs="Arial"/>
          <w:sz w:val="20"/>
          <w:szCs w:val="20"/>
          <w:lang w:val="id-ID"/>
        </w:rPr>
        <w:t xml:space="preserve"> </w:t>
      </w:r>
      <w:r w:rsidRPr="008F4C6A">
        <w:rPr>
          <w:rFonts w:ascii="Arial" w:hAnsi="Arial" w:cs="Arial"/>
          <w:sz w:val="20"/>
          <w:szCs w:val="20"/>
        </w:rPr>
        <w:t xml:space="preserve">model pembelajaran </w:t>
      </w:r>
      <w:r w:rsidRPr="008F4C6A">
        <w:rPr>
          <w:rFonts w:ascii="Arial" w:hAnsi="Arial" w:cs="Arial"/>
          <w:i/>
          <w:iCs/>
          <w:sz w:val="20"/>
          <w:szCs w:val="20"/>
        </w:rPr>
        <w:t xml:space="preserve">Examples Non Examples </w:t>
      </w:r>
      <w:r w:rsidRPr="008F4C6A">
        <w:rPr>
          <w:rFonts w:ascii="Arial" w:hAnsi="Arial" w:cs="Arial"/>
          <w:sz w:val="20"/>
          <w:szCs w:val="20"/>
        </w:rPr>
        <w:t>dapat meningkatkan kemampuan berfikir kritis siswa dalam pembelajaran matematika</w:t>
      </w:r>
      <w:r w:rsidR="007C1235">
        <w:rPr>
          <w:rFonts w:ascii="Arial" w:hAnsi="Arial" w:cs="Arial"/>
          <w:sz w:val="20"/>
          <w:szCs w:val="20"/>
          <w:lang w:val="id-ID"/>
        </w:rPr>
        <w:t>,</w:t>
      </w:r>
      <w:r w:rsidRPr="008F4C6A">
        <w:rPr>
          <w:rFonts w:ascii="Arial" w:hAnsi="Arial" w:cs="Arial"/>
          <w:spacing w:val="6"/>
          <w:sz w:val="20"/>
          <w:szCs w:val="20"/>
        </w:rPr>
        <w:t xml:space="preserve"> </w:t>
      </w:r>
      <w:r w:rsidR="007C1235">
        <w:rPr>
          <w:rFonts w:ascii="Arial" w:hAnsi="Arial" w:cs="Arial"/>
          <w:sz w:val="20"/>
          <w:szCs w:val="20"/>
          <w:lang w:val="id-ID"/>
        </w:rPr>
        <w:t>serta</w:t>
      </w:r>
      <w:r w:rsidRPr="008F4C6A">
        <w:rPr>
          <w:rFonts w:ascii="Arial" w:hAnsi="Arial" w:cs="Arial"/>
          <w:sz w:val="20"/>
          <w:szCs w:val="20"/>
        </w:rPr>
        <w:t xml:space="preserve"> efektifitas pengguanaan model pembelajaran </w:t>
      </w:r>
      <w:r w:rsidRPr="008F4C6A">
        <w:rPr>
          <w:rFonts w:ascii="Arial" w:hAnsi="Arial" w:cs="Arial"/>
          <w:i/>
          <w:iCs/>
          <w:sz w:val="20"/>
          <w:szCs w:val="20"/>
        </w:rPr>
        <w:t xml:space="preserve">Examples Non Examples </w:t>
      </w:r>
      <w:r w:rsidRPr="008F4C6A">
        <w:rPr>
          <w:rFonts w:ascii="Arial" w:hAnsi="Arial" w:cs="Arial"/>
          <w:sz w:val="20"/>
          <w:szCs w:val="20"/>
        </w:rPr>
        <w:t>dalam pembelajaran matematika</w:t>
      </w:r>
      <w:r>
        <w:rPr>
          <w:rFonts w:ascii="Arial" w:hAnsi="Arial" w:cs="Arial"/>
          <w:sz w:val="20"/>
          <w:szCs w:val="20"/>
        </w:rPr>
        <w:t xml:space="preserve">. </w:t>
      </w:r>
      <w:r w:rsidR="004C7EF6">
        <w:rPr>
          <w:rFonts w:ascii="Arial" w:hAnsi="Arial" w:cs="Arial"/>
          <w:sz w:val="20"/>
          <w:szCs w:val="20"/>
          <w:lang w:val="id-ID"/>
        </w:rPr>
        <w:t>Jenis p</w:t>
      </w:r>
      <w:r w:rsidRPr="008F4C6A">
        <w:rPr>
          <w:rFonts w:ascii="Arial" w:hAnsi="Arial" w:cs="Arial"/>
          <w:spacing w:val="-5"/>
          <w:sz w:val="20"/>
          <w:szCs w:val="20"/>
        </w:rPr>
        <w:t xml:space="preserve">enelitian </w:t>
      </w:r>
      <w:r w:rsidR="004C7EF6">
        <w:rPr>
          <w:rFonts w:ascii="Arial" w:hAnsi="Arial" w:cs="Arial"/>
          <w:spacing w:val="-5"/>
          <w:sz w:val="20"/>
          <w:szCs w:val="20"/>
          <w:lang w:val="id-ID"/>
        </w:rPr>
        <w:t xml:space="preserve">ini adalah </w:t>
      </w:r>
      <w:r w:rsidRPr="008F4C6A">
        <w:rPr>
          <w:rFonts w:ascii="Arial" w:hAnsi="Arial" w:cs="Arial"/>
          <w:spacing w:val="-5"/>
          <w:sz w:val="20"/>
          <w:szCs w:val="20"/>
        </w:rPr>
        <w:t xml:space="preserve"> Quasi eksperimen</w:t>
      </w:r>
      <w:r w:rsidR="004C7EF6">
        <w:rPr>
          <w:rFonts w:ascii="Arial" w:hAnsi="Arial" w:cs="Arial"/>
          <w:sz w:val="20"/>
          <w:szCs w:val="20"/>
          <w:lang w:val="id-ID"/>
        </w:rPr>
        <w:t xml:space="preserve"> serta </w:t>
      </w:r>
      <w:r w:rsidRPr="008F4C6A">
        <w:rPr>
          <w:rFonts w:ascii="Arial" w:hAnsi="Arial" w:cs="Arial"/>
          <w:sz w:val="20"/>
          <w:szCs w:val="20"/>
        </w:rPr>
        <w:t>di</w:t>
      </w:r>
      <w:r w:rsidRPr="008F4C6A">
        <w:rPr>
          <w:rFonts w:ascii="Arial" w:hAnsi="Arial" w:cs="Arial"/>
          <w:spacing w:val="1"/>
          <w:sz w:val="20"/>
          <w:szCs w:val="20"/>
        </w:rPr>
        <w:t>l</w:t>
      </w:r>
      <w:r w:rsidRPr="008F4C6A">
        <w:rPr>
          <w:rFonts w:ascii="Arial" w:hAnsi="Arial" w:cs="Arial"/>
          <w:spacing w:val="-1"/>
          <w:sz w:val="20"/>
          <w:szCs w:val="20"/>
        </w:rPr>
        <w:t>a</w:t>
      </w:r>
      <w:r w:rsidRPr="008F4C6A">
        <w:rPr>
          <w:rFonts w:ascii="Arial" w:hAnsi="Arial" w:cs="Arial"/>
          <w:sz w:val="20"/>
          <w:szCs w:val="20"/>
        </w:rPr>
        <w:t>kuk</w:t>
      </w:r>
      <w:r w:rsidRPr="008F4C6A">
        <w:rPr>
          <w:rFonts w:ascii="Arial" w:hAnsi="Arial" w:cs="Arial"/>
          <w:spacing w:val="-1"/>
          <w:sz w:val="20"/>
          <w:szCs w:val="20"/>
        </w:rPr>
        <w:t>a</w:t>
      </w:r>
      <w:r w:rsidRPr="008F4C6A">
        <w:rPr>
          <w:rFonts w:ascii="Arial" w:hAnsi="Arial" w:cs="Arial"/>
          <w:sz w:val="20"/>
          <w:szCs w:val="20"/>
        </w:rPr>
        <w:t xml:space="preserve">n </w:t>
      </w:r>
      <w:r w:rsidRPr="008F4C6A">
        <w:rPr>
          <w:rFonts w:ascii="Arial" w:hAnsi="Arial" w:cs="Arial"/>
          <w:spacing w:val="2"/>
          <w:sz w:val="20"/>
          <w:szCs w:val="20"/>
        </w:rPr>
        <w:t xml:space="preserve"> </w:t>
      </w:r>
      <w:r w:rsidRPr="008F4C6A">
        <w:rPr>
          <w:rFonts w:ascii="Arial" w:hAnsi="Arial" w:cs="Arial"/>
          <w:sz w:val="20"/>
          <w:szCs w:val="20"/>
        </w:rPr>
        <w:t xml:space="preserve">di  </w:t>
      </w:r>
      <w:r w:rsidRPr="008F4C6A">
        <w:rPr>
          <w:rFonts w:ascii="Arial" w:hAnsi="Arial" w:cs="Arial"/>
          <w:spacing w:val="1"/>
          <w:sz w:val="20"/>
          <w:szCs w:val="20"/>
        </w:rPr>
        <w:t>S</w:t>
      </w:r>
      <w:r w:rsidRPr="008F4C6A">
        <w:rPr>
          <w:rFonts w:ascii="Arial" w:hAnsi="Arial" w:cs="Arial"/>
          <w:sz w:val="20"/>
          <w:szCs w:val="20"/>
        </w:rPr>
        <w:t>MK Az- Zahra sonomartani</w:t>
      </w:r>
      <w:r w:rsidR="004C7EF6">
        <w:rPr>
          <w:rFonts w:ascii="Arial" w:hAnsi="Arial" w:cs="Arial"/>
          <w:sz w:val="20"/>
          <w:szCs w:val="20"/>
          <w:lang w:val="id-ID"/>
        </w:rPr>
        <w:t xml:space="preserve"> dengan </w:t>
      </w:r>
      <w:r w:rsidR="004C7EF6" w:rsidRPr="008F4C6A">
        <w:rPr>
          <w:rFonts w:ascii="Arial" w:hAnsi="Arial" w:cs="Arial"/>
          <w:sz w:val="20"/>
          <w:szCs w:val="20"/>
        </w:rPr>
        <w:t xml:space="preserve">jumlah </w:t>
      </w:r>
      <w:r w:rsidR="004C7EF6">
        <w:rPr>
          <w:rFonts w:ascii="Arial" w:hAnsi="Arial" w:cs="Arial"/>
          <w:sz w:val="20"/>
          <w:szCs w:val="20"/>
          <w:lang w:val="id-ID"/>
        </w:rPr>
        <w:t xml:space="preserve">siswa </w:t>
      </w:r>
      <w:r w:rsidR="004C7EF6" w:rsidRPr="008F4C6A">
        <w:rPr>
          <w:rFonts w:ascii="Arial" w:hAnsi="Arial" w:cs="Arial"/>
          <w:sz w:val="20"/>
          <w:szCs w:val="20"/>
        </w:rPr>
        <w:t xml:space="preserve">33 </w:t>
      </w:r>
      <w:r w:rsidR="004C7EF6">
        <w:rPr>
          <w:rFonts w:ascii="Arial" w:hAnsi="Arial" w:cs="Arial"/>
          <w:sz w:val="20"/>
          <w:szCs w:val="20"/>
          <w:lang w:val="id-ID"/>
        </w:rPr>
        <w:t>orang</w:t>
      </w:r>
      <w:r w:rsidRPr="008F4C6A">
        <w:rPr>
          <w:rFonts w:ascii="Arial" w:hAnsi="Arial" w:cs="Arial"/>
          <w:sz w:val="20"/>
          <w:szCs w:val="20"/>
        </w:rPr>
        <w:t>.</w:t>
      </w:r>
      <w:r w:rsidRPr="008F4C6A">
        <w:rPr>
          <w:rFonts w:ascii="Arial" w:hAnsi="Arial" w:cs="Arial"/>
          <w:spacing w:val="2"/>
          <w:sz w:val="20"/>
          <w:szCs w:val="20"/>
        </w:rPr>
        <w:t xml:space="preserve"> </w:t>
      </w:r>
      <w:r w:rsidRPr="008F4C6A">
        <w:rPr>
          <w:rFonts w:ascii="Arial" w:hAnsi="Arial" w:cs="Arial"/>
          <w:spacing w:val="1"/>
          <w:sz w:val="20"/>
          <w:szCs w:val="20"/>
        </w:rPr>
        <w:t>P</w:t>
      </w:r>
      <w:r w:rsidRPr="008F4C6A">
        <w:rPr>
          <w:rFonts w:ascii="Arial" w:hAnsi="Arial" w:cs="Arial"/>
          <w:spacing w:val="-1"/>
          <w:sz w:val="20"/>
          <w:szCs w:val="20"/>
        </w:rPr>
        <w:t>e</w:t>
      </w:r>
      <w:r w:rsidRPr="008F4C6A">
        <w:rPr>
          <w:rFonts w:ascii="Arial" w:hAnsi="Arial" w:cs="Arial"/>
          <w:spacing w:val="2"/>
          <w:sz w:val="20"/>
          <w:szCs w:val="20"/>
        </w:rPr>
        <w:t>n</w:t>
      </w:r>
      <w:r w:rsidRPr="008F4C6A">
        <w:rPr>
          <w:rFonts w:ascii="Arial" w:hAnsi="Arial" w:cs="Arial"/>
          <w:spacing w:val="-2"/>
          <w:sz w:val="20"/>
          <w:szCs w:val="20"/>
        </w:rPr>
        <w:t>g</w:t>
      </w:r>
      <w:r w:rsidRPr="008F4C6A">
        <w:rPr>
          <w:rFonts w:ascii="Arial" w:hAnsi="Arial" w:cs="Arial"/>
          <w:sz w:val="20"/>
          <w:szCs w:val="20"/>
        </w:rPr>
        <w:t>umpu</w:t>
      </w:r>
      <w:r w:rsidRPr="008F4C6A">
        <w:rPr>
          <w:rFonts w:ascii="Arial" w:hAnsi="Arial" w:cs="Arial"/>
          <w:spacing w:val="1"/>
          <w:sz w:val="20"/>
          <w:szCs w:val="20"/>
        </w:rPr>
        <w:t>l</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2"/>
          <w:sz w:val="20"/>
          <w:szCs w:val="20"/>
        </w:rPr>
        <w:t xml:space="preserve"> d</w:t>
      </w:r>
      <w:r w:rsidRPr="008F4C6A">
        <w:rPr>
          <w:rFonts w:ascii="Arial" w:hAnsi="Arial" w:cs="Arial"/>
          <w:spacing w:val="-1"/>
          <w:sz w:val="20"/>
          <w:szCs w:val="20"/>
        </w:rPr>
        <w:t>a</w:t>
      </w:r>
      <w:r w:rsidRPr="008F4C6A">
        <w:rPr>
          <w:rFonts w:ascii="Arial" w:hAnsi="Arial" w:cs="Arial"/>
          <w:sz w:val="20"/>
          <w:szCs w:val="20"/>
        </w:rPr>
        <w:t>ta</w:t>
      </w:r>
      <w:r w:rsidRPr="008F4C6A">
        <w:rPr>
          <w:rFonts w:ascii="Arial" w:hAnsi="Arial" w:cs="Arial"/>
          <w:spacing w:val="2"/>
          <w:sz w:val="20"/>
          <w:szCs w:val="20"/>
        </w:rPr>
        <w:t xml:space="preserve"> </w:t>
      </w:r>
      <w:r w:rsidRPr="008F4C6A">
        <w:rPr>
          <w:rFonts w:ascii="Arial" w:hAnsi="Arial" w:cs="Arial"/>
          <w:sz w:val="20"/>
          <w:szCs w:val="20"/>
        </w:rPr>
        <w:t>p</w:t>
      </w:r>
      <w:r w:rsidRPr="008F4C6A">
        <w:rPr>
          <w:rFonts w:ascii="Arial" w:hAnsi="Arial" w:cs="Arial"/>
          <w:spacing w:val="-1"/>
          <w:sz w:val="20"/>
          <w:szCs w:val="20"/>
        </w:rPr>
        <w:t>e</w:t>
      </w:r>
      <w:r w:rsidRPr="008F4C6A">
        <w:rPr>
          <w:rFonts w:ascii="Arial" w:hAnsi="Arial" w:cs="Arial"/>
          <w:spacing w:val="2"/>
          <w:sz w:val="20"/>
          <w:szCs w:val="20"/>
        </w:rPr>
        <w:t>n</w:t>
      </w:r>
      <w:r w:rsidRPr="008F4C6A">
        <w:rPr>
          <w:rFonts w:ascii="Arial" w:hAnsi="Arial" w:cs="Arial"/>
          <w:spacing w:val="-1"/>
          <w:sz w:val="20"/>
          <w:szCs w:val="20"/>
        </w:rPr>
        <w:t>e</w:t>
      </w:r>
      <w:r w:rsidRPr="008F4C6A">
        <w:rPr>
          <w:rFonts w:ascii="Arial" w:hAnsi="Arial" w:cs="Arial"/>
          <w:sz w:val="20"/>
          <w:szCs w:val="20"/>
        </w:rPr>
        <w:t>l</w:t>
      </w:r>
      <w:r w:rsidRPr="008F4C6A">
        <w:rPr>
          <w:rFonts w:ascii="Arial" w:hAnsi="Arial" w:cs="Arial"/>
          <w:spacing w:val="1"/>
          <w:sz w:val="20"/>
          <w:szCs w:val="20"/>
        </w:rPr>
        <w:t>i</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2"/>
          <w:sz w:val="20"/>
          <w:szCs w:val="20"/>
        </w:rPr>
        <w:t xml:space="preserve"> </w:t>
      </w:r>
      <w:r w:rsidRPr="008F4C6A">
        <w:rPr>
          <w:rFonts w:ascii="Arial" w:hAnsi="Arial" w:cs="Arial"/>
          <w:sz w:val="20"/>
          <w:szCs w:val="20"/>
        </w:rPr>
        <w:t>ini</w:t>
      </w:r>
      <w:r w:rsidRPr="008F4C6A">
        <w:rPr>
          <w:rFonts w:ascii="Arial" w:hAnsi="Arial" w:cs="Arial"/>
          <w:spacing w:val="3"/>
          <w:sz w:val="20"/>
          <w:szCs w:val="20"/>
        </w:rPr>
        <w:t xml:space="preserve"> </w:t>
      </w:r>
      <w:r w:rsidRPr="008F4C6A">
        <w:rPr>
          <w:rFonts w:ascii="Arial" w:hAnsi="Arial" w:cs="Arial"/>
          <w:sz w:val="20"/>
          <w:szCs w:val="20"/>
        </w:rPr>
        <w:t>me</w:t>
      </w:r>
      <w:r w:rsidRPr="008F4C6A">
        <w:rPr>
          <w:rFonts w:ascii="Arial" w:hAnsi="Arial" w:cs="Arial"/>
          <w:spacing w:val="2"/>
          <w:sz w:val="20"/>
          <w:szCs w:val="20"/>
        </w:rPr>
        <w:t>n</w:t>
      </w:r>
      <w:r w:rsidRPr="008F4C6A">
        <w:rPr>
          <w:rFonts w:ascii="Arial" w:hAnsi="Arial" w:cs="Arial"/>
          <w:sz w:val="20"/>
          <w:szCs w:val="20"/>
        </w:rPr>
        <w:t>ggun</w:t>
      </w:r>
      <w:r w:rsidRPr="008F4C6A">
        <w:rPr>
          <w:rFonts w:ascii="Arial" w:hAnsi="Arial" w:cs="Arial"/>
          <w:spacing w:val="-1"/>
          <w:sz w:val="20"/>
          <w:szCs w:val="20"/>
        </w:rPr>
        <w:t>a</w:t>
      </w:r>
      <w:r w:rsidRPr="008F4C6A">
        <w:rPr>
          <w:rFonts w:ascii="Arial" w:hAnsi="Arial" w:cs="Arial"/>
          <w:sz w:val="20"/>
          <w:szCs w:val="20"/>
        </w:rPr>
        <w:t>k</w:t>
      </w:r>
      <w:r w:rsidRPr="008F4C6A">
        <w:rPr>
          <w:rFonts w:ascii="Arial" w:hAnsi="Arial" w:cs="Arial"/>
          <w:spacing w:val="-1"/>
          <w:sz w:val="20"/>
          <w:szCs w:val="20"/>
        </w:rPr>
        <w:t>a</w:t>
      </w:r>
      <w:r w:rsidRPr="008F4C6A">
        <w:rPr>
          <w:rFonts w:ascii="Arial" w:hAnsi="Arial" w:cs="Arial"/>
          <w:sz w:val="20"/>
          <w:szCs w:val="20"/>
        </w:rPr>
        <w:t xml:space="preserve">n </w:t>
      </w:r>
      <w:r w:rsidRPr="008F4C6A">
        <w:rPr>
          <w:rFonts w:ascii="Arial" w:hAnsi="Arial" w:cs="Arial"/>
          <w:spacing w:val="-1"/>
          <w:sz w:val="20"/>
          <w:szCs w:val="20"/>
        </w:rPr>
        <w:t>tes, angket dan dokumentasi</w:t>
      </w:r>
      <w:r w:rsidRPr="008F4C6A">
        <w:rPr>
          <w:rFonts w:ascii="Arial" w:hAnsi="Arial" w:cs="Arial"/>
          <w:sz w:val="20"/>
          <w:szCs w:val="20"/>
        </w:rPr>
        <w:t>. T</w:t>
      </w:r>
      <w:r w:rsidRPr="008F4C6A">
        <w:rPr>
          <w:rFonts w:ascii="Arial" w:hAnsi="Arial" w:cs="Arial"/>
          <w:spacing w:val="-1"/>
          <w:sz w:val="20"/>
          <w:szCs w:val="20"/>
        </w:rPr>
        <w:t>e</w:t>
      </w:r>
      <w:r w:rsidRPr="008F4C6A">
        <w:rPr>
          <w:rFonts w:ascii="Arial" w:hAnsi="Arial" w:cs="Arial"/>
          <w:sz w:val="20"/>
          <w:szCs w:val="20"/>
        </w:rPr>
        <w:t>knik</w:t>
      </w:r>
      <w:r w:rsidRPr="008F4C6A">
        <w:rPr>
          <w:rFonts w:ascii="Arial" w:hAnsi="Arial" w:cs="Arial"/>
          <w:spacing w:val="1"/>
          <w:sz w:val="20"/>
          <w:szCs w:val="20"/>
        </w:rPr>
        <w:t xml:space="preserve"> </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a</w:t>
      </w:r>
      <w:r w:rsidRPr="008F4C6A">
        <w:rPr>
          <w:rFonts w:ascii="Arial" w:hAnsi="Arial" w:cs="Arial"/>
          <w:sz w:val="20"/>
          <w:szCs w:val="20"/>
        </w:rPr>
        <w:t>l</w:t>
      </w:r>
      <w:r w:rsidRPr="008F4C6A">
        <w:rPr>
          <w:rFonts w:ascii="Arial" w:hAnsi="Arial" w:cs="Arial"/>
          <w:spacing w:val="1"/>
          <w:sz w:val="20"/>
          <w:szCs w:val="20"/>
        </w:rPr>
        <w:t>i</w:t>
      </w:r>
      <w:r w:rsidRPr="008F4C6A">
        <w:rPr>
          <w:rFonts w:ascii="Arial" w:hAnsi="Arial" w:cs="Arial"/>
          <w:sz w:val="20"/>
          <w:szCs w:val="20"/>
        </w:rPr>
        <w:t>sis</w:t>
      </w:r>
      <w:r w:rsidRPr="008F4C6A">
        <w:rPr>
          <w:rFonts w:ascii="Arial" w:hAnsi="Arial" w:cs="Arial"/>
          <w:spacing w:val="3"/>
          <w:sz w:val="20"/>
          <w:szCs w:val="20"/>
        </w:rPr>
        <w:t xml:space="preserve"> </w:t>
      </w:r>
      <w:r w:rsidRPr="008F4C6A">
        <w:rPr>
          <w:rFonts w:ascii="Arial" w:hAnsi="Arial" w:cs="Arial"/>
          <w:sz w:val="20"/>
          <w:szCs w:val="20"/>
        </w:rPr>
        <w:t>d</w:t>
      </w:r>
      <w:r w:rsidRPr="008F4C6A">
        <w:rPr>
          <w:rFonts w:ascii="Arial" w:hAnsi="Arial" w:cs="Arial"/>
          <w:spacing w:val="-1"/>
          <w:sz w:val="20"/>
          <w:szCs w:val="20"/>
        </w:rPr>
        <w:t>a</w:t>
      </w:r>
      <w:r w:rsidRPr="008F4C6A">
        <w:rPr>
          <w:rFonts w:ascii="Arial" w:hAnsi="Arial" w:cs="Arial"/>
          <w:sz w:val="20"/>
          <w:szCs w:val="20"/>
        </w:rPr>
        <w:t>ta meng</w:t>
      </w:r>
      <w:r w:rsidRPr="008F4C6A">
        <w:rPr>
          <w:rFonts w:ascii="Arial" w:hAnsi="Arial" w:cs="Arial"/>
          <w:spacing w:val="-3"/>
          <w:sz w:val="20"/>
          <w:szCs w:val="20"/>
        </w:rPr>
        <w:t>g</w:t>
      </w:r>
      <w:r w:rsidRPr="008F4C6A">
        <w:rPr>
          <w:rFonts w:ascii="Arial" w:hAnsi="Arial" w:cs="Arial"/>
          <w:sz w:val="20"/>
          <w:szCs w:val="20"/>
        </w:rPr>
        <w:t>un</w:t>
      </w:r>
      <w:r w:rsidRPr="008F4C6A">
        <w:rPr>
          <w:rFonts w:ascii="Arial" w:hAnsi="Arial" w:cs="Arial"/>
          <w:spacing w:val="-1"/>
          <w:sz w:val="20"/>
          <w:szCs w:val="20"/>
        </w:rPr>
        <w:t>a</w:t>
      </w:r>
      <w:r w:rsidRPr="008F4C6A">
        <w:rPr>
          <w:rFonts w:ascii="Arial" w:hAnsi="Arial" w:cs="Arial"/>
          <w:spacing w:val="2"/>
          <w:sz w:val="20"/>
          <w:szCs w:val="20"/>
        </w:rPr>
        <w:t>k</w:t>
      </w:r>
      <w:r w:rsidRPr="008F4C6A">
        <w:rPr>
          <w:rFonts w:ascii="Arial" w:hAnsi="Arial" w:cs="Arial"/>
          <w:spacing w:val="-1"/>
          <w:sz w:val="20"/>
          <w:szCs w:val="20"/>
        </w:rPr>
        <w:t>a</w:t>
      </w:r>
      <w:r w:rsidRPr="008F4C6A">
        <w:rPr>
          <w:rFonts w:ascii="Arial" w:hAnsi="Arial" w:cs="Arial"/>
          <w:sz w:val="20"/>
          <w:szCs w:val="20"/>
        </w:rPr>
        <w:t>n d</w:t>
      </w:r>
      <w:r w:rsidRPr="008F4C6A">
        <w:rPr>
          <w:rFonts w:ascii="Arial" w:hAnsi="Arial" w:cs="Arial"/>
          <w:spacing w:val="-1"/>
          <w:sz w:val="20"/>
          <w:szCs w:val="20"/>
        </w:rPr>
        <w:t>e</w:t>
      </w:r>
      <w:r w:rsidRPr="008F4C6A">
        <w:rPr>
          <w:rFonts w:ascii="Arial" w:hAnsi="Arial" w:cs="Arial"/>
          <w:sz w:val="20"/>
          <w:szCs w:val="20"/>
        </w:rPr>
        <w:t>s</w:t>
      </w:r>
      <w:r w:rsidRPr="008F4C6A">
        <w:rPr>
          <w:rFonts w:ascii="Arial" w:hAnsi="Arial" w:cs="Arial"/>
          <w:spacing w:val="2"/>
          <w:sz w:val="20"/>
          <w:szCs w:val="20"/>
        </w:rPr>
        <w:t>k</w:t>
      </w:r>
      <w:r w:rsidRPr="008F4C6A">
        <w:rPr>
          <w:rFonts w:ascii="Arial" w:hAnsi="Arial" w:cs="Arial"/>
          <w:sz w:val="20"/>
          <w:szCs w:val="20"/>
        </w:rPr>
        <w:t>riptif d</w:t>
      </w:r>
      <w:r w:rsidRPr="008F4C6A">
        <w:rPr>
          <w:rFonts w:ascii="Arial" w:hAnsi="Arial" w:cs="Arial"/>
          <w:spacing w:val="-1"/>
          <w:sz w:val="20"/>
          <w:szCs w:val="20"/>
        </w:rPr>
        <w:t>a</w:t>
      </w:r>
      <w:r w:rsidRPr="008F4C6A">
        <w:rPr>
          <w:rFonts w:ascii="Arial" w:hAnsi="Arial" w:cs="Arial"/>
          <w:sz w:val="20"/>
          <w:szCs w:val="20"/>
        </w:rPr>
        <w:t xml:space="preserve">ta, </w:t>
      </w:r>
      <w:r w:rsidR="001A202E">
        <w:rPr>
          <w:rFonts w:ascii="Arial" w:hAnsi="Arial" w:cs="Arial"/>
          <w:sz w:val="20"/>
          <w:szCs w:val="20"/>
          <w:lang w:val="id-ID"/>
        </w:rPr>
        <w:t>dengan</w:t>
      </w:r>
      <w:r w:rsidRPr="008F4C6A">
        <w:rPr>
          <w:rFonts w:ascii="Arial" w:hAnsi="Arial" w:cs="Arial"/>
          <w:sz w:val="20"/>
          <w:szCs w:val="20"/>
        </w:rPr>
        <w:t xml:space="preserve"> uji</w:t>
      </w:r>
      <w:r w:rsidRPr="008F4C6A">
        <w:rPr>
          <w:rFonts w:ascii="Arial" w:hAnsi="Arial" w:cs="Arial"/>
          <w:spacing w:val="1"/>
          <w:sz w:val="20"/>
          <w:szCs w:val="20"/>
        </w:rPr>
        <w:t xml:space="preserve"> </w:t>
      </w:r>
      <w:r w:rsidR="001A202E">
        <w:rPr>
          <w:rFonts w:ascii="Arial" w:hAnsi="Arial" w:cs="Arial"/>
          <w:sz w:val="20"/>
          <w:szCs w:val="20"/>
          <w:lang w:val="id-ID"/>
        </w:rPr>
        <w:t>t</w:t>
      </w:r>
      <w:r>
        <w:rPr>
          <w:rFonts w:ascii="Arial" w:hAnsi="Arial" w:cs="Arial"/>
          <w:sz w:val="20"/>
          <w:szCs w:val="20"/>
        </w:rPr>
        <w:t xml:space="preserve"> serta uji gain</w:t>
      </w:r>
      <w:r>
        <w:rPr>
          <w:rFonts w:ascii="Arial" w:hAnsi="Arial" w:cs="Arial"/>
          <w:sz w:val="20"/>
          <w:szCs w:val="20"/>
          <w:lang w:val="id-ID"/>
        </w:rPr>
        <w:t xml:space="preserve">. </w:t>
      </w:r>
      <w:r w:rsidR="006E078D">
        <w:rPr>
          <w:rFonts w:ascii="Arial" w:hAnsi="Arial" w:cs="Arial"/>
          <w:sz w:val="20"/>
          <w:szCs w:val="20"/>
          <w:lang w:val="id-ID"/>
        </w:rPr>
        <w:t>Hasil penelitian ini diperoleh bahwa:</w:t>
      </w:r>
      <w:r w:rsidRPr="008F4C6A">
        <w:rPr>
          <w:rFonts w:ascii="Arial" w:hAnsi="Arial" w:cs="Arial"/>
          <w:sz w:val="20"/>
          <w:szCs w:val="20"/>
        </w:rPr>
        <w:t xml:space="preserve"> </w:t>
      </w:r>
      <w:r w:rsidRPr="008F4C6A">
        <w:rPr>
          <w:rFonts w:ascii="Arial" w:hAnsi="Arial" w:cs="Arial"/>
          <w:spacing w:val="34"/>
          <w:sz w:val="20"/>
          <w:szCs w:val="20"/>
        </w:rPr>
        <w:t xml:space="preserve"> </w:t>
      </w:r>
      <w:r w:rsidRPr="008F4C6A">
        <w:rPr>
          <w:rFonts w:ascii="Arial" w:hAnsi="Arial" w:cs="Arial"/>
          <w:sz w:val="20"/>
          <w:szCs w:val="20"/>
        </w:rPr>
        <w:t xml:space="preserve">(1) </w:t>
      </w:r>
      <w:r w:rsidRPr="008F4C6A">
        <w:rPr>
          <w:rFonts w:ascii="Arial" w:hAnsi="Arial" w:cs="Arial"/>
          <w:spacing w:val="32"/>
          <w:sz w:val="20"/>
          <w:szCs w:val="20"/>
        </w:rPr>
        <w:t xml:space="preserve"> </w:t>
      </w:r>
      <w:r>
        <w:rPr>
          <w:rFonts w:ascii="Arial" w:hAnsi="Arial" w:cs="Arial"/>
          <w:sz w:val="20"/>
          <w:szCs w:val="20"/>
          <w:lang w:val="id-ID"/>
        </w:rPr>
        <w:t xml:space="preserve">dengan menerapkan </w:t>
      </w:r>
      <w:r w:rsidRPr="008F4C6A">
        <w:rPr>
          <w:rFonts w:ascii="Arial" w:hAnsi="Arial" w:cs="Arial"/>
          <w:sz w:val="20"/>
          <w:szCs w:val="20"/>
        </w:rPr>
        <w:t xml:space="preserve">model pembelajaran </w:t>
      </w:r>
      <w:r w:rsidRPr="008F4C6A">
        <w:rPr>
          <w:rFonts w:ascii="Arial" w:hAnsi="Arial" w:cs="Arial"/>
          <w:i/>
          <w:iCs/>
          <w:sz w:val="20"/>
          <w:szCs w:val="20"/>
        </w:rPr>
        <w:t xml:space="preserve">Examples Non Examples </w:t>
      </w:r>
      <w:r w:rsidRPr="008F4C6A">
        <w:rPr>
          <w:rFonts w:ascii="Arial" w:hAnsi="Arial" w:cs="Arial"/>
          <w:sz w:val="20"/>
          <w:szCs w:val="20"/>
        </w:rPr>
        <w:t xml:space="preserve">dapat meningkatkan kemapuan berfikir kritis siswa </w:t>
      </w:r>
      <w:r>
        <w:rPr>
          <w:rFonts w:ascii="Arial" w:hAnsi="Arial" w:cs="Arial"/>
          <w:sz w:val="20"/>
          <w:szCs w:val="20"/>
          <w:lang w:val="id-ID"/>
        </w:rPr>
        <w:t xml:space="preserve">memiliki </w:t>
      </w:r>
      <w:r w:rsidRPr="008F4C6A">
        <w:rPr>
          <w:rFonts w:ascii="Arial" w:hAnsi="Arial" w:cs="Arial"/>
          <w:sz w:val="20"/>
          <w:szCs w:val="20"/>
        </w:rPr>
        <w:t xml:space="preserve">nilai rata-rata lebih tinggi dibandingkan </w:t>
      </w:r>
      <w:r>
        <w:rPr>
          <w:rFonts w:ascii="Arial" w:hAnsi="Arial" w:cs="Arial"/>
          <w:sz w:val="20"/>
          <w:szCs w:val="20"/>
          <w:lang w:val="id-ID"/>
        </w:rPr>
        <w:t xml:space="preserve">dengan </w:t>
      </w:r>
      <w:r w:rsidRPr="008F4C6A">
        <w:rPr>
          <w:rFonts w:ascii="Arial" w:hAnsi="Arial" w:cs="Arial"/>
          <w:sz w:val="20"/>
          <w:szCs w:val="20"/>
        </w:rPr>
        <w:t xml:space="preserve">nilai rata-rata siswa sebelum menggunakan model pembelajaran </w:t>
      </w:r>
      <w:r w:rsidRPr="008F4C6A">
        <w:rPr>
          <w:rFonts w:ascii="Arial" w:hAnsi="Arial" w:cs="Arial"/>
          <w:sz w:val="20"/>
          <w:szCs w:val="20"/>
          <w:lang w:val="id-ID"/>
        </w:rPr>
        <w:t>tersebut</w:t>
      </w:r>
      <w:r>
        <w:rPr>
          <w:rFonts w:ascii="Arial" w:hAnsi="Arial" w:cs="Arial"/>
          <w:i/>
          <w:sz w:val="20"/>
          <w:szCs w:val="20"/>
          <w:lang w:val="id-ID"/>
        </w:rPr>
        <w:t xml:space="preserve"> </w:t>
      </w:r>
      <w:r w:rsidRPr="008F4C6A">
        <w:rPr>
          <w:rFonts w:ascii="Arial" w:hAnsi="Arial" w:cs="Arial"/>
          <w:sz w:val="20"/>
          <w:szCs w:val="20"/>
        </w:rPr>
        <w:t xml:space="preserve"> </w:t>
      </w:r>
      <w:r>
        <w:rPr>
          <w:rFonts w:ascii="Arial" w:hAnsi="Arial" w:cs="Arial"/>
          <w:sz w:val="20"/>
          <w:szCs w:val="20"/>
        </w:rPr>
        <w:t>yaitu 57,30 dibandingkan 83,55.</w:t>
      </w:r>
      <w:r>
        <w:rPr>
          <w:rFonts w:ascii="Arial" w:hAnsi="Arial" w:cs="Arial"/>
          <w:sz w:val="20"/>
          <w:szCs w:val="20"/>
          <w:lang w:val="id-ID"/>
        </w:rPr>
        <w:t xml:space="preserve"> </w:t>
      </w:r>
      <w:r w:rsidRPr="008F4C6A">
        <w:rPr>
          <w:rFonts w:ascii="Arial" w:hAnsi="Arial" w:cs="Arial"/>
          <w:sz w:val="20"/>
          <w:szCs w:val="20"/>
        </w:rPr>
        <w:t xml:space="preserve">Nilai tertinggi yang diperoleh siswa sebelum menggunakan model pembelajaran </w:t>
      </w:r>
      <w:r w:rsidRPr="008F4C6A">
        <w:rPr>
          <w:rFonts w:ascii="Arial" w:hAnsi="Arial" w:cs="Arial"/>
          <w:i/>
          <w:sz w:val="20"/>
          <w:szCs w:val="20"/>
        </w:rPr>
        <w:t>examples non examples</w:t>
      </w:r>
      <w:r w:rsidRPr="008F4C6A">
        <w:rPr>
          <w:rFonts w:ascii="Arial" w:hAnsi="Arial" w:cs="Arial"/>
          <w:sz w:val="20"/>
          <w:szCs w:val="20"/>
        </w:rPr>
        <w:t xml:space="preserve"> 75</w:t>
      </w:r>
      <w:r w:rsidR="00637E16">
        <w:rPr>
          <w:rFonts w:ascii="Arial" w:hAnsi="Arial" w:cs="Arial"/>
          <w:sz w:val="20"/>
          <w:szCs w:val="20"/>
          <w:lang w:val="id-ID"/>
        </w:rPr>
        <w:t xml:space="preserve"> </w:t>
      </w:r>
      <w:r w:rsidRPr="008F4C6A">
        <w:rPr>
          <w:rFonts w:ascii="Arial" w:hAnsi="Arial" w:cs="Arial"/>
          <w:sz w:val="20"/>
          <w:szCs w:val="20"/>
        </w:rPr>
        <w:t xml:space="preserve">setelah menggunakan model pembelajaran </w:t>
      </w:r>
      <w:r w:rsidRPr="008F4C6A">
        <w:rPr>
          <w:rFonts w:ascii="Arial" w:hAnsi="Arial" w:cs="Arial"/>
          <w:i/>
          <w:sz w:val="20"/>
          <w:szCs w:val="20"/>
        </w:rPr>
        <w:t>examples non examples</w:t>
      </w:r>
      <w:r w:rsidRPr="008F4C6A">
        <w:rPr>
          <w:rFonts w:ascii="Arial" w:hAnsi="Arial" w:cs="Arial"/>
          <w:sz w:val="20"/>
          <w:szCs w:val="20"/>
        </w:rPr>
        <w:t xml:space="preserve"> 95. Berdasarkan hasil uji t dengan menggunakan SPSS 17.30 diketahui nilai signifikan 0,0510 &gt; α = 0,05 sehingga </w:t>
      </w:r>
      <w:r w:rsidRPr="008F4C6A">
        <w:rPr>
          <w:rFonts w:ascii="Arial" w:hAnsi="Arial" w:cs="Arial"/>
          <w:b/>
          <w:bCs/>
          <w:sz w:val="20"/>
          <w:szCs w:val="20"/>
        </w:rPr>
        <w:t>Ha diterima</w:t>
      </w:r>
      <w:r w:rsidRPr="008F4C6A">
        <w:rPr>
          <w:rFonts w:ascii="Arial" w:hAnsi="Arial" w:cs="Arial"/>
          <w:sz w:val="20"/>
          <w:szCs w:val="20"/>
        </w:rPr>
        <w:t xml:space="preserve">. Berarti terdapat pengaruh model pembelajaran </w:t>
      </w:r>
      <w:r w:rsidRPr="008F4C6A">
        <w:rPr>
          <w:rFonts w:ascii="Arial" w:hAnsi="Arial" w:cs="Arial"/>
          <w:i/>
          <w:sz w:val="20"/>
          <w:szCs w:val="20"/>
        </w:rPr>
        <w:t>examples non examples</w:t>
      </w:r>
      <w:r w:rsidRPr="008F4C6A">
        <w:rPr>
          <w:rFonts w:ascii="Arial" w:hAnsi="Arial" w:cs="Arial"/>
          <w:iCs/>
          <w:sz w:val="20"/>
          <w:szCs w:val="20"/>
        </w:rPr>
        <w:t xml:space="preserve"> terhadap kemampuan berpikir kritis siswa. (2) </w:t>
      </w:r>
      <w:r w:rsidR="00A03B7C">
        <w:rPr>
          <w:rFonts w:ascii="Arial" w:hAnsi="Arial" w:cs="Arial"/>
          <w:sz w:val="20"/>
          <w:szCs w:val="20"/>
          <w:lang w:val="id-ID" w:eastAsia="id-ID"/>
        </w:rPr>
        <w:t>H</w:t>
      </w:r>
      <w:r w:rsidRPr="008F4C6A">
        <w:rPr>
          <w:rFonts w:ascii="Arial" w:hAnsi="Arial" w:cs="Arial"/>
          <w:sz w:val="20"/>
          <w:szCs w:val="20"/>
          <w:lang w:eastAsia="id-ID"/>
        </w:rPr>
        <w:t xml:space="preserve">asil uji N-Gain Score  menunjukan bahwa nilai rata-rata N-gain score untuk metoda pembelajaran </w:t>
      </w:r>
      <w:r w:rsidRPr="008F4C6A">
        <w:rPr>
          <w:rFonts w:ascii="Arial" w:hAnsi="Arial" w:cs="Arial"/>
          <w:i/>
          <w:iCs/>
          <w:sz w:val="20"/>
          <w:szCs w:val="20"/>
          <w:lang w:eastAsia="id-ID"/>
        </w:rPr>
        <w:t>Examples Non Examples</w:t>
      </w:r>
      <w:r w:rsidRPr="008F4C6A">
        <w:rPr>
          <w:rFonts w:ascii="Arial" w:hAnsi="Arial" w:cs="Arial"/>
          <w:sz w:val="20"/>
          <w:szCs w:val="20"/>
          <w:lang w:eastAsia="id-ID"/>
        </w:rPr>
        <w:t xml:space="preserve"> seb</w:t>
      </w:r>
      <w:r w:rsidR="007437BB">
        <w:rPr>
          <w:rFonts w:ascii="Arial" w:hAnsi="Arial" w:cs="Arial"/>
          <w:sz w:val="20"/>
          <w:szCs w:val="20"/>
          <w:lang w:eastAsia="id-ID"/>
        </w:rPr>
        <w:t>esar 62,6187 atau 62,6</w:t>
      </w:r>
      <w:r w:rsidR="007437BB">
        <w:rPr>
          <w:rFonts w:ascii="Arial" w:hAnsi="Arial" w:cs="Arial"/>
          <w:sz w:val="20"/>
          <w:szCs w:val="20"/>
          <w:lang w:val="id-ID" w:eastAsia="id-ID"/>
        </w:rPr>
        <w:t>2</w:t>
      </w:r>
      <w:r w:rsidRPr="008F4C6A">
        <w:rPr>
          <w:rFonts w:ascii="Arial" w:hAnsi="Arial" w:cs="Arial"/>
          <w:sz w:val="20"/>
          <w:szCs w:val="20"/>
          <w:lang w:eastAsia="id-ID"/>
        </w:rPr>
        <w:t xml:space="preserve"> % </w:t>
      </w:r>
      <w:r w:rsidR="007437BB">
        <w:rPr>
          <w:rFonts w:ascii="Arial" w:hAnsi="Arial" w:cs="Arial"/>
          <w:sz w:val="20"/>
          <w:szCs w:val="20"/>
          <w:lang w:val="id-ID" w:eastAsia="id-ID"/>
        </w:rPr>
        <w:t>dengan</w:t>
      </w:r>
      <w:r w:rsidRPr="008F4C6A">
        <w:rPr>
          <w:rFonts w:ascii="Arial" w:hAnsi="Arial" w:cs="Arial"/>
          <w:sz w:val="20"/>
          <w:szCs w:val="20"/>
          <w:lang w:eastAsia="id-ID"/>
        </w:rPr>
        <w:t xml:space="preserve"> kategori cukup</w:t>
      </w:r>
      <w:r w:rsidR="007C1235">
        <w:rPr>
          <w:rFonts w:ascii="Arial" w:hAnsi="Arial" w:cs="Arial"/>
          <w:sz w:val="20"/>
          <w:szCs w:val="20"/>
          <w:lang w:val="id-ID" w:eastAsia="id-ID"/>
        </w:rPr>
        <w:t xml:space="preserve"> </w:t>
      </w:r>
      <w:r w:rsidR="007C1235">
        <w:rPr>
          <w:rFonts w:ascii="Arial" w:hAnsi="Arial" w:cs="Arial"/>
          <w:sz w:val="20"/>
          <w:szCs w:val="20"/>
          <w:lang w:eastAsia="id-ID"/>
        </w:rPr>
        <w:t>efektif. Simpulan</w:t>
      </w:r>
      <w:r w:rsidR="007C1235">
        <w:rPr>
          <w:rFonts w:ascii="Arial" w:hAnsi="Arial" w:cs="Arial"/>
          <w:sz w:val="20"/>
          <w:szCs w:val="20"/>
          <w:lang w:val="id-ID" w:eastAsia="id-ID"/>
        </w:rPr>
        <w:t xml:space="preserve"> dengan </w:t>
      </w:r>
      <w:r w:rsidRPr="008F4C6A">
        <w:rPr>
          <w:rFonts w:ascii="Arial" w:hAnsi="Arial" w:cs="Arial"/>
          <w:sz w:val="20"/>
          <w:szCs w:val="20"/>
          <w:lang w:eastAsia="id-ID"/>
        </w:rPr>
        <w:t xml:space="preserve">penggunaan model pembelajaran </w:t>
      </w:r>
      <w:r w:rsidRPr="008F4C6A">
        <w:rPr>
          <w:rFonts w:ascii="Arial" w:hAnsi="Arial" w:cs="Arial"/>
          <w:i/>
          <w:iCs/>
          <w:sz w:val="20"/>
          <w:szCs w:val="20"/>
          <w:lang w:eastAsia="id-ID"/>
        </w:rPr>
        <w:t>Examples Non Examples</w:t>
      </w:r>
      <w:r w:rsidRPr="008F4C6A">
        <w:rPr>
          <w:rFonts w:ascii="Arial" w:hAnsi="Arial" w:cs="Arial"/>
          <w:sz w:val="20"/>
          <w:szCs w:val="20"/>
          <w:lang w:eastAsia="id-ID"/>
        </w:rPr>
        <w:t xml:space="preserve"> cukup efektif dalam meningkatkan berfikir kritis siswa </w:t>
      </w:r>
      <w:r w:rsidR="00A03B7C">
        <w:rPr>
          <w:rFonts w:ascii="Arial" w:hAnsi="Arial" w:cs="Arial"/>
          <w:sz w:val="20"/>
          <w:szCs w:val="20"/>
          <w:lang w:val="id-ID" w:eastAsia="id-ID"/>
        </w:rPr>
        <w:t>s</w:t>
      </w:r>
      <w:r w:rsidRPr="008F4C6A">
        <w:rPr>
          <w:rFonts w:ascii="Arial" w:hAnsi="Arial" w:cs="Arial"/>
          <w:spacing w:val="1"/>
          <w:sz w:val="20"/>
          <w:szCs w:val="20"/>
        </w:rPr>
        <w:t>e</w:t>
      </w:r>
      <w:r w:rsidRPr="008F4C6A">
        <w:rPr>
          <w:rFonts w:ascii="Arial" w:hAnsi="Arial" w:cs="Arial"/>
          <w:sz w:val="20"/>
          <w:szCs w:val="20"/>
        </w:rPr>
        <w:t xml:space="preserve">makin </w:t>
      </w:r>
      <w:r w:rsidRPr="008F4C6A">
        <w:rPr>
          <w:rFonts w:ascii="Arial" w:hAnsi="Arial" w:cs="Arial"/>
          <w:spacing w:val="33"/>
          <w:sz w:val="20"/>
          <w:szCs w:val="20"/>
        </w:rPr>
        <w:t xml:space="preserve"> </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z w:val="20"/>
          <w:szCs w:val="20"/>
        </w:rPr>
        <w:t>n</w:t>
      </w:r>
      <w:r w:rsidRPr="008F4C6A">
        <w:rPr>
          <w:rFonts w:ascii="Arial" w:hAnsi="Arial" w:cs="Arial"/>
          <w:spacing w:val="-2"/>
          <w:sz w:val="20"/>
          <w:szCs w:val="20"/>
        </w:rPr>
        <w:t>gg</w:t>
      </w:r>
      <w:r w:rsidRPr="008F4C6A">
        <w:rPr>
          <w:rFonts w:ascii="Arial" w:hAnsi="Arial" w:cs="Arial"/>
          <w:sz w:val="20"/>
          <w:szCs w:val="20"/>
        </w:rPr>
        <w:t xml:space="preserve">i </w:t>
      </w:r>
      <w:r w:rsidRPr="008F4C6A">
        <w:rPr>
          <w:rFonts w:ascii="Arial" w:hAnsi="Arial" w:cs="Arial"/>
          <w:spacing w:val="34"/>
          <w:sz w:val="20"/>
          <w:szCs w:val="20"/>
        </w:rPr>
        <w:t xml:space="preserve"> </w:t>
      </w:r>
      <w:r w:rsidRPr="008F4C6A">
        <w:rPr>
          <w:rFonts w:ascii="Arial" w:hAnsi="Arial" w:cs="Arial"/>
          <w:spacing w:val="2"/>
          <w:sz w:val="20"/>
          <w:szCs w:val="20"/>
        </w:rPr>
        <w:t>s</w:t>
      </w:r>
      <w:r w:rsidRPr="008F4C6A">
        <w:rPr>
          <w:rFonts w:ascii="Arial" w:hAnsi="Arial" w:cs="Arial"/>
          <w:spacing w:val="-1"/>
          <w:sz w:val="20"/>
          <w:szCs w:val="20"/>
        </w:rPr>
        <w:t>e</w:t>
      </w:r>
      <w:r w:rsidRPr="008F4C6A">
        <w:rPr>
          <w:rFonts w:ascii="Arial" w:hAnsi="Arial" w:cs="Arial"/>
          <w:sz w:val="20"/>
          <w:szCs w:val="20"/>
        </w:rPr>
        <w:t>suai</w:t>
      </w:r>
      <w:r w:rsidRPr="008F4C6A">
        <w:rPr>
          <w:rFonts w:ascii="Arial" w:hAnsi="Arial" w:cs="Arial"/>
          <w:spacing w:val="1"/>
          <w:sz w:val="20"/>
          <w:szCs w:val="20"/>
        </w:rPr>
        <w:t>a</w:t>
      </w:r>
      <w:r w:rsidRPr="008F4C6A">
        <w:rPr>
          <w:rFonts w:ascii="Arial" w:hAnsi="Arial" w:cs="Arial"/>
          <w:sz w:val="20"/>
          <w:szCs w:val="20"/>
        </w:rPr>
        <w:t>n</w:t>
      </w:r>
      <w:r>
        <w:rPr>
          <w:rFonts w:ascii="Arial" w:hAnsi="Arial" w:cs="Arial"/>
          <w:sz w:val="20"/>
          <w:szCs w:val="20"/>
          <w:lang w:val="id-ID"/>
        </w:rPr>
        <w:t xml:space="preserve"> </w:t>
      </w:r>
      <w:r w:rsidR="00A03B7C">
        <w:rPr>
          <w:rFonts w:ascii="Arial" w:hAnsi="Arial" w:cs="Arial"/>
          <w:sz w:val="20"/>
          <w:szCs w:val="20"/>
          <w:lang w:val="id-ID"/>
        </w:rPr>
        <w:t xml:space="preserve">dengan </w:t>
      </w:r>
      <w:r w:rsidRPr="008F4C6A">
        <w:rPr>
          <w:rFonts w:ascii="Arial" w:hAnsi="Arial" w:cs="Arial"/>
          <w:sz w:val="20"/>
          <w:szCs w:val="20"/>
        </w:rPr>
        <w:t>k</w:t>
      </w:r>
      <w:r w:rsidRPr="008F4C6A">
        <w:rPr>
          <w:rFonts w:ascii="Arial" w:hAnsi="Arial" w:cs="Arial"/>
          <w:spacing w:val="-1"/>
          <w:sz w:val="20"/>
          <w:szCs w:val="20"/>
        </w:rPr>
        <w:t>e</w:t>
      </w:r>
      <w:r w:rsidRPr="008F4C6A">
        <w:rPr>
          <w:rFonts w:ascii="Arial" w:hAnsi="Arial" w:cs="Arial"/>
          <w:spacing w:val="-2"/>
          <w:sz w:val="20"/>
          <w:szCs w:val="20"/>
        </w:rPr>
        <w:t>g</w:t>
      </w:r>
      <w:r w:rsidRPr="008F4C6A">
        <w:rPr>
          <w:rFonts w:ascii="Arial" w:hAnsi="Arial" w:cs="Arial"/>
          <w:spacing w:val="3"/>
          <w:sz w:val="20"/>
          <w:szCs w:val="20"/>
        </w:rPr>
        <w:t>i</w:t>
      </w:r>
      <w:r w:rsidRPr="008F4C6A">
        <w:rPr>
          <w:rFonts w:ascii="Arial" w:hAnsi="Arial" w:cs="Arial"/>
          <w:spacing w:val="-1"/>
          <w:sz w:val="20"/>
          <w:szCs w:val="20"/>
        </w:rPr>
        <w:t>a</w:t>
      </w:r>
      <w:r w:rsidRPr="008F4C6A">
        <w:rPr>
          <w:rFonts w:ascii="Arial" w:hAnsi="Arial" w:cs="Arial"/>
          <w:sz w:val="20"/>
          <w:szCs w:val="20"/>
        </w:rPr>
        <w:t xml:space="preserve">tan </w:t>
      </w:r>
      <w:r w:rsidRPr="008F4C6A">
        <w:rPr>
          <w:rFonts w:ascii="Arial" w:hAnsi="Arial" w:cs="Arial"/>
          <w:spacing w:val="-1"/>
          <w:sz w:val="20"/>
          <w:szCs w:val="20"/>
        </w:rPr>
        <w:t>e</w:t>
      </w:r>
      <w:r w:rsidRPr="008F4C6A">
        <w:rPr>
          <w:rFonts w:ascii="Arial" w:hAnsi="Arial" w:cs="Arial"/>
          <w:sz w:val="20"/>
          <w:szCs w:val="20"/>
        </w:rPr>
        <w:t>kst</w:t>
      </w:r>
      <w:r w:rsidRPr="008F4C6A">
        <w:rPr>
          <w:rFonts w:ascii="Arial" w:hAnsi="Arial" w:cs="Arial"/>
          <w:spacing w:val="2"/>
          <w:sz w:val="20"/>
          <w:szCs w:val="20"/>
        </w:rPr>
        <w:t>r</w:t>
      </w:r>
      <w:r w:rsidRPr="008F4C6A">
        <w:rPr>
          <w:rFonts w:ascii="Arial" w:hAnsi="Arial" w:cs="Arial"/>
          <w:spacing w:val="-1"/>
          <w:sz w:val="20"/>
          <w:szCs w:val="20"/>
        </w:rPr>
        <w:t>a</w:t>
      </w:r>
      <w:r w:rsidRPr="008F4C6A">
        <w:rPr>
          <w:rFonts w:ascii="Arial" w:hAnsi="Arial" w:cs="Arial"/>
          <w:sz w:val="20"/>
          <w:szCs w:val="20"/>
        </w:rPr>
        <w:t>kurikuler</w:t>
      </w:r>
      <w:r w:rsidRPr="008F4C6A">
        <w:rPr>
          <w:rFonts w:ascii="Arial" w:hAnsi="Arial" w:cs="Arial"/>
          <w:spacing w:val="3"/>
          <w:sz w:val="20"/>
          <w:szCs w:val="20"/>
        </w:rPr>
        <w:t xml:space="preserve"> </w:t>
      </w:r>
      <w:r w:rsidRPr="008F4C6A">
        <w:rPr>
          <w:rFonts w:ascii="Arial" w:hAnsi="Arial" w:cs="Arial"/>
          <w:sz w:val="20"/>
          <w:szCs w:val="20"/>
        </w:rPr>
        <w:t>d</w:t>
      </w:r>
      <w:r w:rsidRPr="008F4C6A">
        <w:rPr>
          <w:rFonts w:ascii="Arial" w:hAnsi="Arial" w:cs="Arial"/>
          <w:spacing w:val="-1"/>
          <w:sz w:val="20"/>
          <w:szCs w:val="20"/>
        </w:rPr>
        <w:t>e</w:t>
      </w:r>
      <w:r w:rsidRPr="008F4C6A">
        <w:rPr>
          <w:rFonts w:ascii="Arial" w:hAnsi="Arial" w:cs="Arial"/>
          <w:sz w:val="20"/>
          <w:szCs w:val="20"/>
        </w:rPr>
        <w:t>ng</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m</w:t>
      </w:r>
      <w:r w:rsidRPr="008F4C6A">
        <w:rPr>
          <w:rFonts w:ascii="Arial" w:hAnsi="Arial" w:cs="Arial"/>
          <w:spacing w:val="1"/>
          <w:sz w:val="20"/>
          <w:szCs w:val="20"/>
        </w:rPr>
        <w:t>i</w:t>
      </w:r>
      <w:r w:rsidRPr="008F4C6A">
        <w:rPr>
          <w:rFonts w:ascii="Arial" w:hAnsi="Arial" w:cs="Arial"/>
          <w:sz w:val="20"/>
          <w:szCs w:val="20"/>
        </w:rPr>
        <w:t>n</w:t>
      </w:r>
      <w:r w:rsidRPr="008F4C6A">
        <w:rPr>
          <w:rFonts w:ascii="Arial" w:hAnsi="Arial" w:cs="Arial"/>
          <w:spacing w:val="-1"/>
          <w:sz w:val="20"/>
          <w:szCs w:val="20"/>
        </w:rPr>
        <w:t>a</w:t>
      </w:r>
      <w:r w:rsidRPr="008F4C6A">
        <w:rPr>
          <w:rFonts w:ascii="Arial" w:hAnsi="Arial" w:cs="Arial"/>
          <w:sz w:val="20"/>
          <w:szCs w:val="20"/>
        </w:rPr>
        <w:t>t</w:t>
      </w:r>
      <w:r w:rsidRPr="008F4C6A">
        <w:rPr>
          <w:rFonts w:ascii="Arial" w:hAnsi="Arial" w:cs="Arial"/>
          <w:spacing w:val="1"/>
          <w:sz w:val="20"/>
          <w:szCs w:val="20"/>
        </w:rPr>
        <w:t xml:space="preserve"> </w:t>
      </w:r>
      <w:r w:rsidRPr="008F4C6A">
        <w:rPr>
          <w:rFonts w:ascii="Arial" w:hAnsi="Arial" w:cs="Arial"/>
          <w:sz w:val="20"/>
          <w:szCs w:val="20"/>
        </w:rPr>
        <w:t xml:space="preserve">maka </w:t>
      </w:r>
      <w:r w:rsidRPr="008F4C6A">
        <w:rPr>
          <w:rFonts w:ascii="Arial" w:hAnsi="Arial" w:cs="Arial"/>
          <w:spacing w:val="2"/>
          <w:sz w:val="20"/>
          <w:szCs w:val="20"/>
        </w:rPr>
        <w:t>s</w:t>
      </w:r>
      <w:r w:rsidRPr="008F4C6A">
        <w:rPr>
          <w:rFonts w:ascii="Arial" w:hAnsi="Arial" w:cs="Arial"/>
          <w:spacing w:val="-1"/>
          <w:sz w:val="20"/>
          <w:szCs w:val="20"/>
        </w:rPr>
        <w:t>e</w:t>
      </w:r>
      <w:r w:rsidRPr="008F4C6A">
        <w:rPr>
          <w:rFonts w:ascii="Arial" w:hAnsi="Arial" w:cs="Arial"/>
          <w:sz w:val="20"/>
          <w:szCs w:val="20"/>
        </w:rPr>
        <w:t>makin</w:t>
      </w:r>
      <w:r w:rsidRPr="008F4C6A">
        <w:rPr>
          <w:rFonts w:ascii="Arial" w:hAnsi="Arial" w:cs="Arial"/>
          <w:spacing w:val="1"/>
          <w:sz w:val="20"/>
          <w:szCs w:val="20"/>
        </w:rPr>
        <w:t xml:space="preserve"> </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z w:val="20"/>
          <w:szCs w:val="20"/>
        </w:rPr>
        <w:t>ng</w:t>
      </w:r>
      <w:r w:rsidRPr="008F4C6A">
        <w:rPr>
          <w:rFonts w:ascii="Arial" w:hAnsi="Arial" w:cs="Arial"/>
          <w:spacing w:val="-2"/>
          <w:sz w:val="20"/>
          <w:szCs w:val="20"/>
        </w:rPr>
        <w:t>g</w:t>
      </w:r>
      <w:r w:rsidRPr="008F4C6A">
        <w:rPr>
          <w:rFonts w:ascii="Arial" w:hAnsi="Arial" w:cs="Arial"/>
          <w:sz w:val="20"/>
          <w:szCs w:val="20"/>
        </w:rPr>
        <w:t>i</w:t>
      </w:r>
      <w:r w:rsidRPr="008F4C6A">
        <w:rPr>
          <w:rFonts w:ascii="Arial" w:hAnsi="Arial" w:cs="Arial"/>
          <w:spacing w:val="1"/>
          <w:sz w:val="20"/>
          <w:szCs w:val="20"/>
        </w:rPr>
        <w:t xml:space="preserve"> </w:t>
      </w:r>
      <w:r w:rsidRPr="008F4C6A">
        <w:rPr>
          <w:rFonts w:ascii="Arial" w:hAnsi="Arial" w:cs="Arial"/>
          <w:sz w:val="20"/>
          <w:szCs w:val="20"/>
        </w:rPr>
        <w:t>k</w:t>
      </w:r>
      <w:r w:rsidRPr="008F4C6A">
        <w:rPr>
          <w:rFonts w:ascii="Arial" w:hAnsi="Arial" w:cs="Arial"/>
          <w:spacing w:val="1"/>
          <w:sz w:val="20"/>
          <w:szCs w:val="20"/>
        </w:rPr>
        <w:t>r</w:t>
      </w:r>
      <w:r w:rsidRPr="008F4C6A">
        <w:rPr>
          <w:rFonts w:ascii="Arial" w:hAnsi="Arial" w:cs="Arial"/>
          <w:spacing w:val="-1"/>
          <w:sz w:val="20"/>
          <w:szCs w:val="20"/>
        </w:rPr>
        <w:t>ea</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z w:val="20"/>
          <w:szCs w:val="20"/>
        </w:rPr>
        <w:t>vi</w:t>
      </w:r>
      <w:r w:rsidRPr="008F4C6A">
        <w:rPr>
          <w:rFonts w:ascii="Arial" w:hAnsi="Arial" w:cs="Arial"/>
          <w:spacing w:val="1"/>
          <w:sz w:val="20"/>
          <w:szCs w:val="20"/>
        </w:rPr>
        <w:t>ta</w:t>
      </w:r>
      <w:r w:rsidRPr="008F4C6A">
        <w:rPr>
          <w:rFonts w:ascii="Arial" w:hAnsi="Arial" w:cs="Arial"/>
          <w:sz w:val="20"/>
          <w:szCs w:val="20"/>
        </w:rPr>
        <w:t>s</w:t>
      </w:r>
      <w:r w:rsidRPr="008F4C6A">
        <w:rPr>
          <w:rFonts w:ascii="Arial" w:hAnsi="Arial" w:cs="Arial"/>
          <w:spacing w:val="5"/>
          <w:sz w:val="20"/>
          <w:szCs w:val="20"/>
        </w:rPr>
        <w:t xml:space="preserve"> </w:t>
      </w:r>
      <w:r w:rsidRPr="008F4C6A">
        <w:rPr>
          <w:rFonts w:ascii="Arial" w:hAnsi="Arial" w:cs="Arial"/>
          <w:sz w:val="20"/>
          <w:szCs w:val="20"/>
        </w:rPr>
        <w:t>si</w:t>
      </w:r>
      <w:r w:rsidRPr="008F4C6A">
        <w:rPr>
          <w:rFonts w:ascii="Arial" w:hAnsi="Arial" w:cs="Arial"/>
          <w:spacing w:val="1"/>
          <w:sz w:val="20"/>
          <w:szCs w:val="20"/>
        </w:rPr>
        <w:t>s</w:t>
      </w:r>
      <w:r w:rsidRPr="008F4C6A">
        <w:rPr>
          <w:rFonts w:ascii="Arial" w:hAnsi="Arial" w:cs="Arial"/>
          <w:sz w:val="20"/>
          <w:szCs w:val="20"/>
        </w:rPr>
        <w:t>wa d</w:t>
      </w:r>
      <w:r w:rsidRPr="008F4C6A">
        <w:rPr>
          <w:rFonts w:ascii="Arial" w:hAnsi="Arial" w:cs="Arial"/>
          <w:spacing w:val="-1"/>
          <w:sz w:val="20"/>
          <w:szCs w:val="20"/>
        </w:rPr>
        <w:t>e</w:t>
      </w:r>
      <w:r w:rsidRPr="008F4C6A">
        <w:rPr>
          <w:rFonts w:ascii="Arial" w:hAnsi="Arial" w:cs="Arial"/>
          <w:sz w:val="20"/>
          <w:szCs w:val="20"/>
        </w:rPr>
        <w:t>ng</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2"/>
          <w:sz w:val="20"/>
          <w:szCs w:val="20"/>
        </w:rPr>
        <w:t xml:space="preserve"> </w:t>
      </w:r>
      <w:r w:rsidRPr="008F4C6A">
        <w:rPr>
          <w:rFonts w:ascii="Arial" w:hAnsi="Arial" w:cs="Arial"/>
          <w:sz w:val="20"/>
          <w:szCs w:val="20"/>
        </w:rPr>
        <w:t>ni</w:t>
      </w:r>
      <w:r w:rsidRPr="008F4C6A">
        <w:rPr>
          <w:rFonts w:ascii="Arial" w:hAnsi="Arial" w:cs="Arial"/>
          <w:spacing w:val="1"/>
          <w:sz w:val="20"/>
          <w:szCs w:val="20"/>
        </w:rPr>
        <w:t>l</w:t>
      </w:r>
      <w:r w:rsidRPr="008F4C6A">
        <w:rPr>
          <w:rFonts w:ascii="Arial" w:hAnsi="Arial" w:cs="Arial"/>
          <w:spacing w:val="-1"/>
          <w:sz w:val="20"/>
          <w:szCs w:val="20"/>
        </w:rPr>
        <w:t>a</w:t>
      </w:r>
      <w:r w:rsidRPr="008F4C6A">
        <w:rPr>
          <w:rFonts w:ascii="Arial" w:hAnsi="Arial" w:cs="Arial"/>
          <w:sz w:val="20"/>
          <w:szCs w:val="20"/>
        </w:rPr>
        <w:t>i</w:t>
      </w:r>
      <w:r w:rsidRPr="008F4C6A">
        <w:rPr>
          <w:rFonts w:ascii="Arial" w:hAnsi="Arial" w:cs="Arial"/>
          <w:spacing w:val="2"/>
          <w:sz w:val="20"/>
          <w:szCs w:val="20"/>
        </w:rPr>
        <w:t xml:space="preserve"> </w:t>
      </w:r>
      <w:r w:rsidRPr="008F4C6A">
        <w:rPr>
          <w:rFonts w:ascii="Arial" w:hAnsi="Arial" w:cs="Arial"/>
          <w:sz w:val="20"/>
          <w:szCs w:val="20"/>
        </w:rPr>
        <w:t>r</w:t>
      </w:r>
      <w:r w:rsidRPr="008F4C6A">
        <w:rPr>
          <w:rFonts w:ascii="Arial" w:hAnsi="Arial" w:cs="Arial"/>
          <w:spacing w:val="1"/>
          <w:position w:val="-3"/>
          <w:sz w:val="20"/>
          <w:szCs w:val="20"/>
        </w:rPr>
        <w:t>x</w:t>
      </w:r>
      <w:r w:rsidRPr="008F4C6A">
        <w:rPr>
          <w:rFonts w:ascii="Arial" w:hAnsi="Arial" w:cs="Arial"/>
          <w:spacing w:val="-4"/>
          <w:position w:val="-3"/>
          <w:sz w:val="20"/>
          <w:szCs w:val="20"/>
        </w:rPr>
        <w:t>y</w:t>
      </w:r>
      <w:r w:rsidRPr="008F4C6A">
        <w:rPr>
          <w:rFonts w:ascii="Arial" w:hAnsi="Arial" w:cs="Arial"/>
          <w:spacing w:val="1"/>
          <w:position w:val="-3"/>
          <w:sz w:val="20"/>
          <w:szCs w:val="20"/>
        </w:rPr>
        <w:t>1</w:t>
      </w:r>
      <w:r w:rsidRPr="008F4C6A">
        <w:rPr>
          <w:rFonts w:ascii="Arial" w:hAnsi="Arial" w:cs="Arial"/>
          <w:spacing w:val="-1"/>
          <w:sz w:val="20"/>
          <w:szCs w:val="20"/>
        </w:rPr>
        <w:t>=</w:t>
      </w:r>
      <w:r w:rsidRPr="008F4C6A">
        <w:rPr>
          <w:rFonts w:ascii="Arial" w:hAnsi="Arial" w:cs="Arial"/>
          <w:sz w:val="20"/>
          <w:szCs w:val="20"/>
        </w:rPr>
        <w:t>0,546</w:t>
      </w:r>
      <w:r w:rsidRPr="008F4C6A">
        <w:rPr>
          <w:rFonts w:ascii="Arial" w:hAnsi="Arial" w:cs="Arial"/>
          <w:spacing w:val="2"/>
          <w:sz w:val="20"/>
          <w:szCs w:val="20"/>
        </w:rPr>
        <w:t xml:space="preserve"> </w:t>
      </w:r>
      <w:r w:rsidRPr="008F4C6A">
        <w:rPr>
          <w:rFonts w:ascii="Arial" w:hAnsi="Arial" w:cs="Arial"/>
          <w:sz w:val="20"/>
          <w:szCs w:val="20"/>
        </w:rPr>
        <w:t xml:space="preserve">(2) </w:t>
      </w:r>
      <w:r w:rsidRPr="008F4C6A">
        <w:rPr>
          <w:rFonts w:ascii="Arial" w:hAnsi="Arial" w:cs="Arial"/>
          <w:spacing w:val="1"/>
          <w:sz w:val="20"/>
          <w:szCs w:val="20"/>
        </w:rPr>
        <w:t>S</w:t>
      </w:r>
      <w:r w:rsidRPr="008F4C6A">
        <w:rPr>
          <w:rFonts w:ascii="Arial" w:hAnsi="Arial" w:cs="Arial"/>
          <w:spacing w:val="-1"/>
          <w:sz w:val="20"/>
          <w:szCs w:val="20"/>
        </w:rPr>
        <w:t>e</w:t>
      </w:r>
      <w:r w:rsidRPr="008F4C6A">
        <w:rPr>
          <w:rFonts w:ascii="Arial" w:hAnsi="Arial" w:cs="Arial"/>
          <w:sz w:val="20"/>
          <w:szCs w:val="20"/>
        </w:rPr>
        <w:t>makin</w:t>
      </w:r>
      <w:r w:rsidRPr="008F4C6A">
        <w:rPr>
          <w:rFonts w:ascii="Arial" w:hAnsi="Arial" w:cs="Arial"/>
          <w:spacing w:val="1"/>
          <w:sz w:val="20"/>
          <w:szCs w:val="20"/>
        </w:rPr>
        <w:t xml:space="preserve"> </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z w:val="20"/>
          <w:szCs w:val="20"/>
        </w:rPr>
        <w:t>n</w:t>
      </w:r>
      <w:r w:rsidRPr="008F4C6A">
        <w:rPr>
          <w:rFonts w:ascii="Arial" w:hAnsi="Arial" w:cs="Arial"/>
          <w:spacing w:val="-2"/>
          <w:sz w:val="20"/>
          <w:szCs w:val="20"/>
        </w:rPr>
        <w:t>gg</w:t>
      </w:r>
      <w:r w:rsidRPr="008F4C6A">
        <w:rPr>
          <w:rFonts w:ascii="Arial" w:hAnsi="Arial" w:cs="Arial"/>
          <w:sz w:val="20"/>
          <w:szCs w:val="20"/>
        </w:rPr>
        <w:t>i</w:t>
      </w:r>
      <w:r w:rsidRPr="008F4C6A">
        <w:rPr>
          <w:rFonts w:ascii="Arial" w:hAnsi="Arial" w:cs="Arial"/>
          <w:spacing w:val="2"/>
          <w:sz w:val="20"/>
          <w:szCs w:val="20"/>
        </w:rPr>
        <w:t xml:space="preserve"> </w:t>
      </w:r>
      <w:r w:rsidRPr="008F4C6A">
        <w:rPr>
          <w:rFonts w:ascii="Arial" w:hAnsi="Arial" w:cs="Arial"/>
          <w:sz w:val="20"/>
          <w:szCs w:val="20"/>
        </w:rPr>
        <w:t>k</w:t>
      </w:r>
      <w:r w:rsidRPr="008F4C6A">
        <w:rPr>
          <w:rFonts w:ascii="Arial" w:hAnsi="Arial" w:cs="Arial"/>
          <w:spacing w:val="-1"/>
          <w:sz w:val="20"/>
          <w:szCs w:val="20"/>
        </w:rPr>
        <w:t>e</w:t>
      </w:r>
      <w:r w:rsidRPr="008F4C6A">
        <w:rPr>
          <w:rFonts w:ascii="Arial" w:hAnsi="Arial" w:cs="Arial"/>
          <w:sz w:val="20"/>
          <w:szCs w:val="20"/>
        </w:rPr>
        <w:t>s</w:t>
      </w:r>
      <w:r w:rsidRPr="008F4C6A">
        <w:rPr>
          <w:rFonts w:ascii="Arial" w:hAnsi="Arial" w:cs="Arial"/>
          <w:spacing w:val="1"/>
          <w:sz w:val="20"/>
          <w:szCs w:val="20"/>
        </w:rPr>
        <w:t>e</w:t>
      </w:r>
      <w:r w:rsidRPr="008F4C6A">
        <w:rPr>
          <w:rFonts w:ascii="Arial" w:hAnsi="Arial" w:cs="Arial"/>
          <w:sz w:val="20"/>
          <w:szCs w:val="20"/>
        </w:rPr>
        <w:t>suai</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k</w:t>
      </w:r>
      <w:r w:rsidRPr="008F4C6A">
        <w:rPr>
          <w:rFonts w:ascii="Arial" w:hAnsi="Arial" w:cs="Arial"/>
          <w:spacing w:val="-1"/>
          <w:sz w:val="20"/>
          <w:szCs w:val="20"/>
        </w:rPr>
        <w:t>e</w:t>
      </w:r>
      <w:r w:rsidRPr="008F4C6A">
        <w:rPr>
          <w:rFonts w:ascii="Arial" w:hAnsi="Arial" w:cs="Arial"/>
          <w:spacing w:val="-2"/>
          <w:sz w:val="20"/>
          <w:szCs w:val="20"/>
        </w:rPr>
        <w:t>g</w:t>
      </w:r>
      <w:r w:rsidRPr="008F4C6A">
        <w:rPr>
          <w:rFonts w:ascii="Arial" w:hAnsi="Arial" w:cs="Arial"/>
          <w:spacing w:val="3"/>
          <w:sz w:val="20"/>
          <w:szCs w:val="20"/>
        </w:rPr>
        <w:t>i</w:t>
      </w:r>
      <w:r w:rsidRPr="008F4C6A">
        <w:rPr>
          <w:rFonts w:ascii="Arial" w:hAnsi="Arial" w:cs="Arial"/>
          <w:spacing w:val="-1"/>
          <w:sz w:val="20"/>
          <w:szCs w:val="20"/>
        </w:rPr>
        <w:t>a</w:t>
      </w:r>
      <w:r w:rsidRPr="008F4C6A">
        <w:rPr>
          <w:rFonts w:ascii="Arial" w:hAnsi="Arial" w:cs="Arial"/>
          <w:sz w:val="20"/>
          <w:szCs w:val="20"/>
        </w:rPr>
        <w:t>tan</w:t>
      </w:r>
      <w:r w:rsidRPr="008F4C6A">
        <w:rPr>
          <w:rFonts w:ascii="Arial" w:hAnsi="Arial" w:cs="Arial"/>
          <w:spacing w:val="1"/>
          <w:sz w:val="20"/>
          <w:szCs w:val="20"/>
        </w:rPr>
        <w:t xml:space="preserve"> </w:t>
      </w:r>
      <w:r w:rsidRPr="008F4C6A">
        <w:rPr>
          <w:rFonts w:ascii="Arial" w:hAnsi="Arial" w:cs="Arial"/>
          <w:spacing w:val="-1"/>
          <w:sz w:val="20"/>
          <w:szCs w:val="20"/>
        </w:rPr>
        <w:t>e</w:t>
      </w:r>
      <w:r w:rsidRPr="008F4C6A">
        <w:rPr>
          <w:rFonts w:ascii="Arial" w:hAnsi="Arial" w:cs="Arial"/>
          <w:sz w:val="20"/>
          <w:szCs w:val="20"/>
        </w:rPr>
        <w:t>kstr</w:t>
      </w:r>
      <w:r w:rsidRPr="008F4C6A">
        <w:rPr>
          <w:rFonts w:ascii="Arial" w:hAnsi="Arial" w:cs="Arial"/>
          <w:spacing w:val="-1"/>
          <w:sz w:val="20"/>
          <w:szCs w:val="20"/>
        </w:rPr>
        <w:t>a</w:t>
      </w:r>
      <w:r w:rsidRPr="008F4C6A">
        <w:rPr>
          <w:rFonts w:ascii="Arial" w:hAnsi="Arial" w:cs="Arial"/>
          <w:sz w:val="20"/>
          <w:szCs w:val="20"/>
        </w:rPr>
        <w:t>k</w:t>
      </w:r>
      <w:r w:rsidRPr="008F4C6A">
        <w:rPr>
          <w:rFonts w:ascii="Arial" w:hAnsi="Arial" w:cs="Arial"/>
          <w:spacing w:val="2"/>
          <w:sz w:val="20"/>
          <w:szCs w:val="20"/>
        </w:rPr>
        <w:t>u</w:t>
      </w:r>
      <w:r w:rsidRPr="008F4C6A">
        <w:rPr>
          <w:rFonts w:ascii="Arial" w:hAnsi="Arial" w:cs="Arial"/>
          <w:sz w:val="20"/>
          <w:szCs w:val="20"/>
        </w:rPr>
        <w:t>rikul</w:t>
      </w:r>
      <w:r w:rsidRPr="008F4C6A">
        <w:rPr>
          <w:rFonts w:ascii="Arial" w:hAnsi="Arial" w:cs="Arial"/>
          <w:spacing w:val="-1"/>
          <w:sz w:val="20"/>
          <w:szCs w:val="20"/>
        </w:rPr>
        <w:t>e</w:t>
      </w:r>
      <w:r w:rsidRPr="008F4C6A">
        <w:rPr>
          <w:rFonts w:ascii="Arial" w:hAnsi="Arial" w:cs="Arial"/>
          <w:sz w:val="20"/>
          <w:szCs w:val="20"/>
        </w:rPr>
        <w:t>r d</w:t>
      </w:r>
      <w:r w:rsidRPr="008F4C6A">
        <w:rPr>
          <w:rFonts w:ascii="Arial" w:hAnsi="Arial" w:cs="Arial"/>
          <w:spacing w:val="-1"/>
          <w:sz w:val="20"/>
          <w:szCs w:val="20"/>
        </w:rPr>
        <w:t>e</w:t>
      </w:r>
      <w:r w:rsidRPr="008F4C6A">
        <w:rPr>
          <w:rFonts w:ascii="Arial" w:hAnsi="Arial" w:cs="Arial"/>
          <w:sz w:val="20"/>
          <w:szCs w:val="20"/>
        </w:rPr>
        <w:t>ng</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m</w:t>
      </w:r>
      <w:r w:rsidRPr="008F4C6A">
        <w:rPr>
          <w:rFonts w:ascii="Arial" w:hAnsi="Arial" w:cs="Arial"/>
          <w:spacing w:val="1"/>
          <w:sz w:val="20"/>
          <w:szCs w:val="20"/>
        </w:rPr>
        <w:t>i</w:t>
      </w:r>
      <w:r w:rsidRPr="008F4C6A">
        <w:rPr>
          <w:rFonts w:ascii="Arial" w:hAnsi="Arial" w:cs="Arial"/>
          <w:sz w:val="20"/>
          <w:szCs w:val="20"/>
        </w:rPr>
        <w:t>n</w:t>
      </w:r>
      <w:r w:rsidRPr="008F4C6A">
        <w:rPr>
          <w:rFonts w:ascii="Arial" w:hAnsi="Arial" w:cs="Arial"/>
          <w:spacing w:val="-1"/>
          <w:sz w:val="20"/>
          <w:szCs w:val="20"/>
        </w:rPr>
        <w:t>a</w:t>
      </w:r>
      <w:r w:rsidRPr="008F4C6A">
        <w:rPr>
          <w:rFonts w:ascii="Arial" w:hAnsi="Arial" w:cs="Arial"/>
          <w:sz w:val="20"/>
          <w:szCs w:val="20"/>
        </w:rPr>
        <w:t>t</w:t>
      </w:r>
      <w:r w:rsidRPr="008F4C6A">
        <w:rPr>
          <w:rFonts w:ascii="Arial" w:hAnsi="Arial" w:cs="Arial"/>
          <w:spacing w:val="2"/>
          <w:sz w:val="20"/>
          <w:szCs w:val="20"/>
        </w:rPr>
        <w:t xml:space="preserve"> </w:t>
      </w:r>
      <w:r w:rsidRPr="008F4C6A">
        <w:rPr>
          <w:rFonts w:ascii="Arial" w:hAnsi="Arial" w:cs="Arial"/>
          <w:sz w:val="20"/>
          <w:szCs w:val="20"/>
        </w:rPr>
        <w:t>maka s</w:t>
      </w:r>
      <w:r w:rsidRPr="008F4C6A">
        <w:rPr>
          <w:rFonts w:ascii="Arial" w:hAnsi="Arial" w:cs="Arial"/>
          <w:spacing w:val="1"/>
          <w:sz w:val="20"/>
          <w:szCs w:val="20"/>
        </w:rPr>
        <w:t>e</w:t>
      </w:r>
      <w:r w:rsidRPr="008F4C6A">
        <w:rPr>
          <w:rFonts w:ascii="Arial" w:hAnsi="Arial" w:cs="Arial"/>
          <w:sz w:val="20"/>
          <w:szCs w:val="20"/>
        </w:rPr>
        <w:t>makin</w:t>
      </w:r>
      <w:r w:rsidRPr="008F4C6A">
        <w:rPr>
          <w:rFonts w:ascii="Arial" w:hAnsi="Arial" w:cs="Arial"/>
          <w:spacing w:val="1"/>
          <w:sz w:val="20"/>
          <w:szCs w:val="20"/>
        </w:rPr>
        <w:t xml:space="preserve"> </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z w:val="20"/>
          <w:szCs w:val="20"/>
        </w:rPr>
        <w:t>n</w:t>
      </w:r>
      <w:r w:rsidRPr="008F4C6A">
        <w:rPr>
          <w:rFonts w:ascii="Arial" w:hAnsi="Arial" w:cs="Arial"/>
          <w:spacing w:val="-2"/>
          <w:sz w:val="20"/>
          <w:szCs w:val="20"/>
        </w:rPr>
        <w:t>gg</w:t>
      </w:r>
      <w:r w:rsidRPr="008F4C6A">
        <w:rPr>
          <w:rFonts w:ascii="Arial" w:hAnsi="Arial" w:cs="Arial"/>
          <w:sz w:val="20"/>
          <w:szCs w:val="20"/>
        </w:rPr>
        <w:t>i</w:t>
      </w:r>
      <w:r w:rsidRPr="008F4C6A">
        <w:rPr>
          <w:rFonts w:ascii="Arial" w:hAnsi="Arial" w:cs="Arial"/>
          <w:spacing w:val="2"/>
          <w:sz w:val="20"/>
          <w:szCs w:val="20"/>
        </w:rPr>
        <w:t xml:space="preserve"> </w:t>
      </w:r>
      <w:r w:rsidRPr="008F4C6A">
        <w:rPr>
          <w:rFonts w:ascii="Arial" w:hAnsi="Arial" w:cs="Arial"/>
          <w:sz w:val="20"/>
          <w:szCs w:val="20"/>
        </w:rPr>
        <w:t>k</w:t>
      </w:r>
      <w:r w:rsidRPr="008F4C6A">
        <w:rPr>
          <w:rFonts w:ascii="Arial" w:hAnsi="Arial" w:cs="Arial"/>
          <w:spacing w:val="-1"/>
          <w:sz w:val="20"/>
          <w:szCs w:val="20"/>
        </w:rPr>
        <w:t>e</w:t>
      </w:r>
      <w:r w:rsidRPr="008F4C6A">
        <w:rPr>
          <w:rFonts w:ascii="Arial" w:hAnsi="Arial" w:cs="Arial"/>
          <w:spacing w:val="3"/>
          <w:sz w:val="20"/>
          <w:szCs w:val="20"/>
        </w:rPr>
        <w:t>m</w:t>
      </w:r>
      <w:r w:rsidRPr="008F4C6A">
        <w:rPr>
          <w:rFonts w:ascii="Arial" w:hAnsi="Arial" w:cs="Arial"/>
          <w:spacing w:val="-1"/>
          <w:sz w:val="20"/>
          <w:szCs w:val="20"/>
        </w:rPr>
        <w:t>a</w:t>
      </w:r>
      <w:r w:rsidRPr="008F4C6A">
        <w:rPr>
          <w:rFonts w:ascii="Arial" w:hAnsi="Arial" w:cs="Arial"/>
          <w:sz w:val="20"/>
          <w:szCs w:val="20"/>
        </w:rPr>
        <w:t>ndir</w:t>
      </w:r>
      <w:r w:rsidRPr="008F4C6A">
        <w:rPr>
          <w:rFonts w:ascii="Arial" w:hAnsi="Arial" w:cs="Arial"/>
          <w:spacing w:val="2"/>
          <w:sz w:val="20"/>
          <w:szCs w:val="20"/>
        </w:rPr>
        <w:t>i</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d</w:t>
      </w:r>
      <w:r w:rsidRPr="008F4C6A">
        <w:rPr>
          <w:rFonts w:ascii="Arial" w:hAnsi="Arial" w:cs="Arial"/>
          <w:spacing w:val="-1"/>
          <w:sz w:val="20"/>
          <w:szCs w:val="20"/>
        </w:rPr>
        <w:t>e</w:t>
      </w:r>
      <w:r w:rsidRPr="008F4C6A">
        <w:rPr>
          <w:rFonts w:ascii="Arial" w:hAnsi="Arial" w:cs="Arial"/>
          <w:spacing w:val="2"/>
          <w:sz w:val="20"/>
          <w:szCs w:val="20"/>
        </w:rPr>
        <w:t>n</w:t>
      </w:r>
      <w:r w:rsidRPr="008F4C6A">
        <w:rPr>
          <w:rFonts w:ascii="Arial" w:hAnsi="Arial" w:cs="Arial"/>
          <w:spacing w:val="-2"/>
          <w:sz w:val="20"/>
          <w:szCs w:val="20"/>
        </w:rPr>
        <w:t>g</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5"/>
          <w:sz w:val="20"/>
          <w:szCs w:val="20"/>
        </w:rPr>
        <w:t xml:space="preserve"> </w:t>
      </w:r>
      <w:r w:rsidRPr="008F4C6A">
        <w:rPr>
          <w:rFonts w:ascii="Arial" w:hAnsi="Arial" w:cs="Arial"/>
          <w:sz w:val="20"/>
          <w:szCs w:val="20"/>
        </w:rPr>
        <w:t>ni</w:t>
      </w:r>
      <w:r w:rsidRPr="008F4C6A">
        <w:rPr>
          <w:rFonts w:ascii="Arial" w:hAnsi="Arial" w:cs="Arial"/>
          <w:spacing w:val="1"/>
          <w:sz w:val="20"/>
          <w:szCs w:val="20"/>
        </w:rPr>
        <w:t>l</w:t>
      </w:r>
      <w:r w:rsidRPr="008F4C6A">
        <w:rPr>
          <w:rFonts w:ascii="Arial" w:hAnsi="Arial" w:cs="Arial"/>
          <w:spacing w:val="-1"/>
          <w:sz w:val="20"/>
          <w:szCs w:val="20"/>
        </w:rPr>
        <w:t>a</w:t>
      </w:r>
      <w:r w:rsidRPr="008F4C6A">
        <w:rPr>
          <w:rFonts w:ascii="Arial" w:hAnsi="Arial" w:cs="Arial"/>
          <w:sz w:val="20"/>
          <w:szCs w:val="20"/>
        </w:rPr>
        <w:t>i</w:t>
      </w:r>
      <w:r w:rsidRPr="008F4C6A">
        <w:rPr>
          <w:rFonts w:ascii="Arial" w:hAnsi="Arial" w:cs="Arial"/>
          <w:spacing w:val="2"/>
          <w:sz w:val="20"/>
          <w:szCs w:val="20"/>
        </w:rPr>
        <w:t xml:space="preserve"> </w:t>
      </w:r>
      <w:r w:rsidRPr="008F4C6A">
        <w:rPr>
          <w:rFonts w:ascii="Arial" w:hAnsi="Arial" w:cs="Arial"/>
          <w:spacing w:val="-1"/>
          <w:sz w:val="20"/>
          <w:szCs w:val="20"/>
        </w:rPr>
        <w:t>r</w:t>
      </w:r>
      <w:r w:rsidRPr="008F4C6A">
        <w:rPr>
          <w:rFonts w:ascii="Arial" w:hAnsi="Arial" w:cs="Arial"/>
          <w:spacing w:val="1"/>
          <w:position w:val="-3"/>
          <w:sz w:val="20"/>
          <w:szCs w:val="20"/>
        </w:rPr>
        <w:t>x</w:t>
      </w:r>
      <w:r w:rsidRPr="008F4C6A">
        <w:rPr>
          <w:rFonts w:ascii="Arial" w:hAnsi="Arial" w:cs="Arial"/>
          <w:spacing w:val="-4"/>
          <w:position w:val="-3"/>
          <w:sz w:val="20"/>
          <w:szCs w:val="20"/>
        </w:rPr>
        <w:t>y</w:t>
      </w:r>
      <w:r w:rsidRPr="008F4C6A">
        <w:rPr>
          <w:rFonts w:ascii="Arial" w:hAnsi="Arial" w:cs="Arial"/>
          <w:spacing w:val="1"/>
          <w:position w:val="-3"/>
          <w:sz w:val="20"/>
          <w:szCs w:val="20"/>
        </w:rPr>
        <w:t>2</w:t>
      </w:r>
      <w:r w:rsidRPr="008F4C6A">
        <w:rPr>
          <w:rFonts w:ascii="Arial" w:hAnsi="Arial" w:cs="Arial"/>
          <w:spacing w:val="-1"/>
          <w:sz w:val="20"/>
          <w:szCs w:val="20"/>
        </w:rPr>
        <w:t>=</w:t>
      </w:r>
      <w:r w:rsidRPr="008F4C6A">
        <w:rPr>
          <w:rFonts w:ascii="Arial" w:hAnsi="Arial" w:cs="Arial"/>
          <w:sz w:val="20"/>
          <w:szCs w:val="20"/>
        </w:rPr>
        <w:t>0</w:t>
      </w:r>
      <w:r w:rsidRPr="008F4C6A">
        <w:rPr>
          <w:rFonts w:ascii="Arial" w:hAnsi="Arial" w:cs="Arial"/>
          <w:spacing w:val="2"/>
          <w:sz w:val="20"/>
          <w:szCs w:val="20"/>
        </w:rPr>
        <w:t>,</w:t>
      </w:r>
      <w:r w:rsidRPr="008F4C6A">
        <w:rPr>
          <w:rFonts w:ascii="Arial" w:hAnsi="Arial" w:cs="Arial"/>
          <w:sz w:val="20"/>
          <w:szCs w:val="20"/>
        </w:rPr>
        <w:t>59</w:t>
      </w:r>
      <w:r w:rsidRPr="008F4C6A">
        <w:rPr>
          <w:rFonts w:ascii="Arial" w:hAnsi="Arial" w:cs="Arial"/>
          <w:spacing w:val="1"/>
          <w:sz w:val="20"/>
          <w:szCs w:val="20"/>
        </w:rPr>
        <w:t>9</w:t>
      </w:r>
      <w:r w:rsidRPr="008F4C6A">
        <w:rPr>
          <w:rFonts w:ascii="Arial" w:hAnsi="Arial" w:cs="Arial"/>
          <w:sz w:val="20"/>
          <w:szCs w:val="20"/>
        </w:rPr>
        <w:t>.</w:t>
      </w:r>
      <w:r w:rsidRPr="008F4C6A">
        <w:rPr>
          <w:rFonts w:ascii="Arial" w:hAnsi="Arial" w:cs="Arial"/>
          <w:spacing w:val="2"/>
          <w:sz w:val="20"/>
          <w:szCs w:val="20"/>
        </w:rPr>
        <w:t xml:space="preserve"> </w:t>
      </w:r>
      <w:r w:rsidRPr="008F4C6A">
        <w:rPr>
          <w:rFonts w:ascii="Arial" w:hAnsi="Arial" w:cs="Arial"/>
          <w:sz w:val="20"/>
          <w:szCs w:val="20"/>
        </w:rPr>
        <w:t xml:space="preserve">(3) </w:t>
      </w:r>
      <w:r w:rsidRPr="008F4C6A">
        <w:rPr>
          <w:rFonts w:ascii="Arial" w:hAnsi="Arial" w:cs="Arial"/>
          <w:spacing w:val="1"/>
          <w:sz w:val="20"/>
          <w:szCs w:val="20"/>
        </w:rPr>
        <w:t>S</w:t>
      </w:r>
      <w:r w:rsidRPr="008F4C6A">
        <w:rPr>
          <w:rFonts w:ascii="Arial" w:hAnsi="Arial" w:cs="Arial"/>
          <w:spacing w:val="-1"/>
          <w:sz w:val="20"/>
          <w:szCs w:val="20"/>
        </w:rPr>
        <w:t>e</w:t>
      </w:r>
      <w:r w:rsidRPr="008F4C6A">
        <w:rPr>
          <w:rFonts w:ascii="Arial" w:hAnsi="Arial" w:cs="Arial"/>
          <w:sz w:val="20"/>
          <w:szCs w:val="20"/>
        </w:rPr>
        <w:t>makin</w:t>
      </w:r>
      <w:r w:rsidRPr="008F4C6A">
        <w:rPr>
          <w:rFonts w:ascii="Arial" w:hAnsi="Arial" w:cs="Arial"/>
          <w:spacing w:val="1"/>
          <w:sz w:val="20"/>
          <w:szCs w:val="20"/>
        </w:rPr>
        <w:t xml:space="preserve"> </w:t>
      </w:r>
      <w:r w:rsidRPr="008F4C6A">
        <w:rPr>
          <w:rFonts w:ascii="Arial" w:hAnsi="Arial" w:cs="Arial"/>
          <w:sz w:val="20"/>
          <w:szCs w:val="20"/>
        </w:rPr>
        <w:t>t</w:t>
      </w:r>
      <w:r w:rsidRPr="008F4C6A">
        <w:rPr>
          <w:rFonts w:ascii="Arial" w:hAnsi="Arial" w:cs="Arial"/>
          <w:spacing w:val="1"/>
          <w:sz w:val="20"/>
          <w:szCs w:val="20"/>
        </w:rPr>
        <w:t>i</w:t>
      </w:r>
      <w:r w:rsidRPr="008F4C6A">
        <w:rPr>
          <w:rFonts w:ascii="Arial" w:hAnsi="Arial" w:cs="Arial"/>
          <w:sz w:val="20"/>
          <w:szCs w:val="20"/>
        </w:rPr>
        <w:t>ng</w:t>
      </w:r>
      <w:r w:rsidRPr="008F4C6A">
        <w:rPr>
          <w:rFonts w:ascii="Arial" w:hAnsi="Arial" w:cs="Arial"/>
          <w:spacing w:val="-2"/>
          <w:sz w:val="20"/>
          <w:szCs w:val="20"/>
        </w:rPr>
        <w:t>g</w:t>
      </w:r>
      <w:r w:rsidRPr="008F4C6A">
        <w:rPr>
          <w:rFonts w:ascii="Arial" w:hAnsi="Arial" w:cs="Arial"/>
          <w:sz w:val="20"/>
          <w:szCs w:val="20"/>
        </w:rPr>
        <w:t>i</w:t>
      </w:r>
      <w:r w:rsidRPr="008F4C6A">
        <w:rPr>
          <w:rFonts w:ascii="Arial" w:hAnsi="Arial" w:cs="Arial"/>
          <w:spacing w:val="1"/>
          <w:sz w:val="20"/>
          <w:szCs w:val="20"/>
        </w:rPr>
        <w:t xml:space="preserve"> </w:t>
      </w:r>
      <w:r w:rsidRPr="008F4C6A">
        <w:rPr>
          <w:rFonts w:ascii="Arial" w:hAnsi="Arial" w:cs="Arial"/>
          <w:sz w:val="20"/>
          <w:szCs w:val="20"/>
        </w:rPr>
        <w:t>k</w:t>
      </w:r>
      <w:r w:rsidRPr="008F4C6A">
        <w:rPr>
          <w:rFonts w:ascii="Arial" w:hAnsi="Arial" w:cs="Arial"/>
          <w:spacing w:val="-1"/>
          <w:sz w:val="20"/>
          <w:szCs w:val="20"/>
        </w:rPr>
        <w:t>e</w:t>
      </w:r>
      <w:r w:rsidRPr="008F4C6A">
        <w:rPr>
          <w:rFonts w:ascii="Arial" w:hAnsi="Arial" w:cs="Arial"/>
          <w:sz w:val="20"/>
          <w:szCs w:val="20"/>
        </w:rPr>
        <w:t>s</w:t>
      </w:r>
      <w:r w:rsidRPr="008F4C6A">
        <w:rPr>
          <w:rFonts w:ascii="Arial" w:hAnsi="Arial" w:cs="Arial"/>
          <w:spacing w:val="-1"/>
          <w:sz w:val="20"/>
          <w:szCs w:val="20"/>
        </w:rPr>
        <w:t>e</w:t>
      </w:r>
      <w:r w:rsidRPr="008F4C6A">
        <w:rPr>
          <w:rFonts w:ascii="Arial" w:hAnsi="Arial" w:cs="Arial"/>
          <w:sz w:val="20"/>
          <w:szCs w:val="20"/>
        </w:rPr>
        <w:t>sua</w:t>
      </w:r>
      <w:r w:rsidRPr="008F4C6A">
        <w:rPr>
          <w:rFonts w:ascii="Arial" w:hAnsi="Arial" w:cs="Arial"/>
          <w:spacing w:val="2"/>
          <w:sz w:val="20"/>
          <w:szCs w:val="20"/>
        </w:rPr>
        <w:t>i</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k</w:t>
      </w:r>
      <w:r w:rsidRPr="008F4C6A">
        <w:rPr>
          <w:rFonts w:ascii="Arial" w:hAnsi="Arial" w:cs="Arial"/>
          <w:spacing w:val="1"/>
          <w:sz w:val="20"/>
          <w:szCs w:val="20"/>
        </w:rPr>
        <w:t>e</w:t>
      </w:r>
      <w:r w:rsidRPr="008F4C6A">
        <w:rPr>
          <w:rFonts w:ascii="Arial" w:hAnsi="Arial" w:cs="Arial"/>
          <w:spacing w:val="-2"/>
          <w:sz w:val="20"/>
          <w:szCs w:val="20"/>
        </w:rPr>
        <w:t>g</w:t>
      </w:r>
      <w:r w:rsidRPr="008F4C6A">
        <w:rPr>
          <w:rFonts w:ascii="Arial" w:hAnsi="Arial" w:cs="Arial"/>
          <w:sz w:val="20"/>
          <w:szCs w:val="20"/>
        </w:rPr>
        <w:t>iat</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3"/>
          <w:sz w:val="20"/>
          <w:szCs w:val="20"/>
        </w:rPr>
        <w:t xml:space="preserve"> </w:t>
      </w:r>
      <w:r w:rsidRPr="008F4C6A">
        <w:rPr>
          <w:rFonts w:ascii="Arial" w:hAnsi="Arial" w:cs="Arial"/>
          <w:spacing w:val="-1"/>
          <w:sz w:val="20"/>
          <w:szCs w:val="20"/>
        </w:rPr>
        <w:t>e</w:t>
      </w:r>
      <w:r w:rsidRPr="008F4C6A">
        <w:rPr>
          <w:rFonts w:ascii="Arial" w:hAnsi="Arial" w:cs="Arial"/>
          <w:sz w:val="20"/>
          <w:szCs w:val="20"/>
        </w:rPr>
        <w:t>kstr</w:t>
      </w:r>
      <w:r w:rsidRPr="008F4C6A">
        <w:rPr>
          <w:rFonts w:ascii="Arial" w:hAnsi="Arial" w:cs="Arial"/>
          <w:spacing w:val="-1"/>
          <w:sz w:val="20"/>
          <w:szCs w:val="20"/>
        </w:rPr>
        <w:t>a</w:t>
      </w:r>
      <w:r w:rsidRPr="008F4C6A">
        <w:rPr>
          <w:rFonts w:ascii="Arial" w:hAnsi="Arial" w:cs="Arial"/>
          <w:sz w:val="20"/>
          <w:szCs w:val="20"/>
        </w:rPr>
        <w:t>kurik</w:t>
      </w:r>
      <w:r w:rsidRPr="008F4C6A">
        <w:rPr>
          <w:rFonts w:ascii="Arial" w:hAnsi="Arial" w:cs="Arial"/>
          <w:spacing w:val="2"/>
          <w:sz w:val="20"/>
          <w:szCs w:val="20"/>
        </w:rPr>
        <w:t>u</w:t>
      </w:r>
      <w:r w:rsidRPr="008F4C6A">
        <w:rPr>
          <w:rFonts w:ascii="Arial" w:hAnsi="Arial" w:cs="Arial"/>
          <w:sz w:val="20"/>
          <w:szCs w:val="20"/>
        </w:rPr>
        <w:t xml:space="preserve">ler </w:t>
      </w:r>
      <w:r w:rsidRPr="008F4C6A">
        <w:rPr>
          <w:rFonts w:ascii="Arial" w:hAnsi="Arial" w:cs="Arial"/>
          <w:spacing w:val="3"/>
          <w:sz w:val="20"/>
          <w:szCs w:val="20"/>
        </w:rPr>
        <w:t>d</w:t>
      </w:r>
      <w:r w:rsidRPr="008F4C6A">
        <w:rPr>
          <w:rFonts w:ascii="Arial" w:hAnsi="Arial" w:cs="Arial"/>
          <w:spacing w:val="-1"/>
          <w:sz w:val="20"/>
          <w:szCs w:val="20"/>
        </w:rPr>
        <w:t>e</w:t>
      </w:r>
      <w:r w:rsidRPr="008F4C6A">
        <w:rPr>
          <w:rFonts w:ascii="Arial" w:hAnsi="Arial" w:cs="Arial"/>
          <w:spacing w:val="2"/>
          <w:sz w:val="20"/>
          <w:szCs w:val="20"/>
        </w:rPr>
        <w:t>n</w:t>
      </w:r>
      <w:r w:rsidRPr="008F4C6A">
        <w:rPr>
          <w:rFonts w:ascii="Arial" w:hAnsi="Arial" w:cs="Arial"/>
          <w:spacing w:val="-2"/>
          <w:sz w:val="20"/>
          <w:szCs w:val="20"/>
        </w:rPr>
        <w:t>g</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1"/>
          <w:sz w:val="20"/>
          <w:szCs w:val="20"/>
        </w:rPr>
        <w:t xml:space="preserve"> </w:t>
      </w:r>
      <w:r w:rsidRPr="008F4C6A">
        <w:rPr>
          <w:rFonts w:ascii="Arial" w:hAnsi="Arial" w:cs="Arial"/>
          <w:sz w:val="20"/>
          <w:szCs w:val="20"/>
        </w:rPr>
        <w:t>m</w:t>
      </w:r>
      <w:r w:rsidRPr="008F4C6A">
        <w:rPr>
          <w:rFonts w:ascii="Arial" w:hAnsi="Arial" w:cs="Arial"/>
          <w:spacing w:val="1"/>
          <w:sz w:val="20"/>
          <w:szCs w:val="20"/>
        </w:rPr>
        <w:t>i</w:t>
      </w:r>
      <w:r w:rsidRPr="008F4C6A">
        <w:rPr>
          <w:rFonts w:ascii="Arial" w:hAnsi="Arial" w:cs="Arial"/>
          <w:sz w:val="20"/>
          <w:szCs w:val="20"/>
        </w:rPr>
        <w:t>n</w:t>
      </w:r>
      <w:r w:rsidRPr="008F4C6A">
        <w:rPr>
          <w:rFonts w:ascii="Arial" w:hAnsi="Arial" w:cs="Arial"/>
          <w:spacing w:val="-1"/>
          <w:sz w:val="20"/>
          <w:szCs w:val="20"/>
        </w:rPr>
        <w:t>a</w:t>
      </w:r>
      <w:r w:rsidRPr="008F4C6A">
        <w:rPr>
          <w:rFonts w:ascii="Arial" w:hAnsi="Arial" w:cs="Arial"/>
          <w:sz w:val="20"/>
          <w:szCs w:val="20"/>
        </w:rPr>
        <w:t>t</w:t>
      </w:r>
      <w:r w:rsidRPr="008F4C6A">
        <w:rPr>
          <w:rFonts w:ascii="Arial" w:hAnsi="Arial" w:cs="Arial"/>
          <w:spacing w:val="1"/>
          <w:sz w:val="20"/>
          <w:szCs w:val="20"/>
        </w:rPr>
        <w:t xml:space="preserve"> </w:t>
      </w:r>
      <w:r w:rsidRPr="008F4C6A">
        <w:rPr>
          <w:rFonts w:ascii="Arial" w:hAnsi="Arial" w:cs="Arial"/>
          <w:sz w:val="20"/>
          <w:szCs w:val="20"/>
        </w:rPr>
        <w:t>ma</w:t>
      </w:r>
      <w:r w:rsidRPr="008F4C6A">
        <w:rPr>
          <w:rFonts w:ascii="Arial" w:hAnsi="Arial" w:cs="Arial"/>
          <w:spacing w:val="2"/>
          <w:sz w:val="20"/>
          <w:szCs w:val="20"/>
        </w:rPr>
        <w:t>k</w:t>
      </w:r>
      <w:r w:rsidRPr="008F4C6A">
        <w:rPr>
          <w:rFonts w:ascii="Arial" w:hAnsi="Arial" w:cs="Arial"/>
          <w:sz w:val="20"/>
          <w:szCs w:val="20"/>
        </w:rPr>
        <w:t xml:space="preserve">a </w:t>
      </w:r>
      <w:r w:rsidRPr="008F4C6A">
        <w:rPr>
          <w:rFonts w:ascii="Arial" w:hAnsi="Arial" w:cs="Arial"/>
          <w:spacing w:val="2"/>
          <w:sz w:val="20"/>
          <w:szCs w:val="20"/>
        </w:rPr>
        <w:t>s</w:t>
      </w:r>
      <w:r w:rsidRPr="008F4C6A">
        <w:rPr>
          <w:rFonts w:ascii="Arial" w:hAnsi="Arial" w:cs="Arial"/>
          <w:spacing w:val="-1"/>
          <w:sz w:val="20"/>
          <w:szCs w:val="20"/>
        </w:rPr>
        <w:t>e</w:t>
      </w:r>
      <w:r w:rsidRPr="008F4C6A">
        <w:rPr>
          <w:rFonts w:ascii="Arial" w:hAnsi="Arial" w:cs="Arial"/>
          <w:sz w:val="20"/>
          <w:szCs w:val="20"/>
        </w:rPr>
        <w:t>makin t</w:t>
      </w:r>
      <w:r w:rsidRPr="008F4C6A">
        <w:rPr>
          <w:rFonts w:ascii="Arial" w:hAnsi="Arial" w:cs="Arial"/>
          <w:spacing w:val="1"/>
          <w:sz w:val="20"/>
          <w:szCs w:val="20"/>
        </w:rPr>
        <w:t>i</w:t>
      </w:r>
      <w:r w:rsidRPr="008F4C6A">
        <w:rPr>
          <w:rFonts w:ascii="Arial" w:hAnsi="Arial" w:cs="Arial"/>
          <w:sz w:val="20"/>
          <w:szCs w:val="20"/>
        </w:rPr>
        <w:t>ng</w:t>
      </w:r>
      <w:r w:rsidRPr="008F4C6A">
        <w:rPr>
          <w:rFonts w:ascii="Arial" w:hAnsi="Arial" w:cs="Arial"/>
          <w:spacing w:val="-2"/>
          <w:sz w:val="20"/>
          <w:szCs w:val="20"/>
        </w:rPr>
        <w:t>g</w:t>
      </w:r>
      <w:r w:rsidRPr="008F4C6A">
        <w:rPr>
          <w:rFonts w:ascii="Arial" w:hAnsi="Arial" w:cs="Arial"/>
          <w:sz w:val="20"/>
          <w:szCs w:val="20"/>
        </w:rPr>
        <w:t>i kesiap</w:t>
      </w:r>
      <w:r w:rsidRPr="008F4C6A">
        <w:rPr>
          <w:rFonts w:ascii="Arial" w:hAnsi="Arial" w:cs="Arial"/>
          <w:spacing w:val="-2"/>
          <w:sz w:val="20"/>
          <w:szCs w:val="20"/>
        </w:rPr>
        <w:t>a</w:t>
      </w:r>
      <w:r w:rsidRPr="008F4C6A">
        <w:rPr>
          <w:rFonts w:ascii="Arial" w:hAnsi="Arial" w:cs="Arial"/>
          <w:sz w:val="20"/>
          <w:szCs w:val="20"/>
        </w:rPr>
        <w:t xml:space="preserve">n </w:t>
      </w:r>
      <w:r w:rsidRPr="008F4C6A">
        <w:rPr>
          <w:rFonts w:ascii="Arial" w:hAnsi="Arial" w:cs="Arial"/>
          <w:spacing w:val="2"/>
          <w:sz w:val="20"/>
          <w:szCs w:val="20"/>
        </w:rPr>
        <w:t>k</w:t>
      </w:r>
      <w:r w:rsidRPr="008F4C6A">
        <w:rPr>
          <w:rFonts w:ascii="Arial" w:hAnsi="Arial" w:cs="Arial"/>
          <w:spacing w:val="-1"/>
          <w:sz w:val="20"/>
          <w:szCs w:val="20"/>
        </w:rPr>
        <w:t>e</w:t>
      </w:r>
      <w:r w:rsidRPr="008F4C6A">
        <w:rPr>
          <w:rFonts w:ascii="Arial" w:hAnsi="Arial" w:cs="Arial"/>
          <w:sz w:val="20"/>
          <w:szCs w:val="20"/>
        </w:rPr>
        <w:t>rja</w:t>
      </w:r>
      <w:r w:rsidRPr="008F4C6A">
        <w:rPr>
          <w:rFonts w:ascii="Arial" w:hAnsi="Arial" w:cs="Arial"/>
          <w:spacing w:val="-1"/>
          <w:sz w:val="20"/>
          <w:szCs w:val="20"/>
        </w:rPr>
        <w:t xml:space="preserve"> </w:t>
      </w:r>
      <w:r w:rsidRPr="008F4C6A">
        <w:rPr>
          <w:rFonts w:ascii="Arial" w:hAnsi="Arial" w:cs="Arial"/>
          <w:sz w:val="20"/>
          <w:szCs w:val="20"/>
        </w:rPr>
        <w:t>si</w:t>
      </w:r>
      <w:r w:rsidRPr="008F4C6A">
        <w:rPr>
          <w:rFonts w:ascii="Arial" w:hAnsi="Arial" w:cs="Arial"/>
          <w:spacing w:val="3"/>
          <w:sz w:val="20"/>
          <w:szCs w:val="20"/>
        </w:rPr>
        <w:t>s</w:t>
      </w:r>
      <w:r w:rsidRPr="008F4C6A">
        <w:rPr>
          <w:rFonts w:ascii="Arial" w:hAnsi="Arial" w:cs="Arial"/>
          <w:sz w:val="20"/>
          <w:szCs w:val="20"/>
        </w:rPr>
        <w:t>wa</w:t>
      </w:r>
      <w:r w:rsidRPr="008F4C6A">
        <w:rPr>
          <w:rFonts w:ascii="Arial" w:hAnsi="Arial" w:cs="Arial"/>
          <w:spacing w:val="-1"/>
          <w:sz w:val="20"/>
          <w:szCs w:val="20"/>
        </w:rPr>
        <w:t xml:space="preserve"> </w:t>
      </w:r>
      <w:r w:rsidRPr="008F4C6A">
        <w:rPr>
          <w:rFonts w:ascii="Arial" w:hAnsi="Arial" w:cs="Arial"/>
          <w:sz w:val="20"/>
          <w:szCs w:val="20"/>
        </w:rPr>
        <w:t>d</w:t>
      </w:r>
      <w:r w:rsidRPr="008F4C6A">
        <w:rPr>
          <w:rFonts w:ascii="Arial" w:hAnsi="Arial" w:cs="Arial"/>
          <w:spacing w:val="-1"/>
          <w:sz w:val="20"/>
          <w:szCs w:val="20"/>
        </w:rPr>
        <w:t>e</w:t>
      </w:r>
      <w:r w:rsidRPr="008F4C6A">
        <w:rPr>
          <w:rFonts w:ascii="Arial" w:hAnsi="Arial" w:cs="Arial"/>
          <w:spacing w:val="2"/>
          <w:sz w:val="20"/>
          <w:szCs w:val="20"/>
        </w:rPr>
        <w:t>n</w:t>
      </w:r>
      <w:r w:rsidRPr="008F4C6A">
        <w:rPr>
          <w:rFonts w:ascii="Arial" w:hAnsi="Arial" w:cs="Arial"/>
          <w:spacing w:val="-2"/>
          <w:sz w:val="20"/>
          <w:szCs w:val="20"/>
        </w:rPr>
        <w:t>g</w:t>
      </w:r>
      <w:r w:rsidRPr="008F4C6A">
        <w:rPr>
          <w:rFonts w:ascii="Arial" w:hAnsi="Arial" w:cs="Arial"/>
          <w:spacing w:val="-1"/>
          <w:sz w:val="20"/>
          <w:szCs w:val="20"/>
        </w:rPr>
        <w:t>a</w:t>
      </w:r>
      <w:r w:rsidRPr="008F4C6A">
        <w:rPr>
          <w:rFonts w:ascii="Arial" w:hAnsi="Arial" w:cs="Arial"/>
          <w:sz w:val="20"/>
          <w:szCs w:val="20"/>
        </w:rPr>
        <w:t>n</w:t>
      </w:r>
      <w:r w:rsidRPr="008F4C6A">
        <w:rPr>
          <w:rFonts w:ascii="Arial" w:hAnsi="Arial" w:cs="Arial"/>
          <w:spacing w:val="2"/>
          <w:sz w:val="20"/>
          <w:szCs w:val="20"/>
        </w:rPr>
        <w:t xml:space="preserve"> </w:t>
      </w:r>
      <w:r w:rsidRPr="008F4C6A">
        <w:rPr>
          <w:rFonts w:ascii="Arial" w:hAnsi="Arial" w:cs="Arial"/>
          <w:sz w:val="20"/>
          <w:szCs w:val="20"/>
        </w:rPr>
        <w:t>ni</w:t>
      </w:r>
      <w:r w:rsidRPr="008F4C6A">
        <w:rPr>
          <w:rFonts w:ascii="Arial" w:hAnsi="Arial" w:cs="Arial"/>
          <w:spacing w:val="1"/>
          <w:sz w:val="20"/>
          <w:szCs w:val="20"/>
        </w:rPr>
        <w:t>l</w:t>
      </w:r>
      <w:r w:rsidRPr="008F4C6A">
        <w:rPr>
          <w:rFonts w:ascii="Arial" w:hAnsi="Arial" w:cs="Arial"/>
          <w:spacing w:val="-1"/>
          <w:sz w:val="20"/>
          <w:szCs w:val="20"/>
        </w:rPr>
        <w:t>a</w:t>
      </w:r>
      <w:r w:rsidRPr="008F4C6A">
        <w:rPr>
          <w:rFonts w:ascii="Arial" w:hAnsi="Arial" w:cs="Arial"/>
          <w:sz w:val="20"/>
          <w:szCs w:val="20"/>
        </w:rPr>
        <w:t>i</w:t>
      </w:r>
      <w:r w:rsidRPr="008F4C6A">
        <w:rPr>
          <w:rFonts w:ascii="Arial" w:hAnsi="Arial" w:cs="Arial"/>
          <w:spacing w:val="1"/>
          <w:sz w:val="20"/>
          <w:szCs w:val="20"/>
        </w:rPr>
        <w:t xml:space="preserve"> </w:t>
      </w:r>
      <w:r w:rsidRPr="008F4C6A">
        <w:rPr>
          <w:rFonts w:ascii="Arial" w:hAnsi="Arial" w:cs="Arial"/>
          <w:spacing w:val="2"/>
          <w:sz w:val="20"/>
          <w:szCs w:val="20"/>
        </w:rPr>
        <w:t>r</w:t>
      </w:r>
      <w:r w:rsidRPr="008F4C6A">
        <w:rPr>
          <w:rFonts w:ascii="Arial" w:hAnsi="Arial" w:cs="Arial"/>
          <w:spacing w:val="1"/>
          <w:position w:val="-3"/>
          <w:sz w:val="20"/>
          <w:szCs w:val="20"/>
        </w:rPr>
        <w:t>x</w:t>
      </w:r>
      <w:r w:rsidRPr="008F4C6A">
        <w:rPr>
          <w:rFonts w:ascii="Arial" w:hAnsi="Arial" w:cs="Arial"/>
          <w:spacing w:val="-4"/>
          <w:position w:val="-3"/>
          <w:sz w:val="20"/>
          <w:szCs w:val="20"/>
        </w:rPr>
        <w:t>y</w:t>
      </w:r>
      <w:r w:rsidRPr="008F4C6A">
        <w:rPr>
          <w:rFonts w:ascii="Arial" w:hAnsi="Arial" w:cs="Arial"/>
          <w:spacing w:val="1"/>
          <w:position w:val="-3"/>
          <w:sz w:val="20"/>
          <w:szCs w:val="20"/>
        </w:rPr>
        <w:t>3</w:t>
      </w:r>
      <w:r w:rsidRPr="008F4C6A">
        <w:rPr>
          <w:rFonts w:ascii="Arial" w:hAnsi="Arial" w:cs="Arial"/>
          <w:spacing w:val="-1"/>
          <w:sz w:val="20"/>
          <w:szCs w:val="20"/>
        </w:rPr>
        <w:t>=</w:t>
      </w:r>
      <w:r w:rsidRPr="008F4C6A">
        <w:rPr>
          <w:rFonts w:ascii="Arial" w:hAnsi="Arial" w:cs="Arial"/>
          <w:sz w:val="20"/>
          <w:szCs w:val="20"/>
        </w:rPr>
        <w:t>0,5</w:t>
      </w:r>
      <w:r w:rsidRPr="008F4C6A">
        <w:rPr>
          <w:rFonts w:ascii="Arial" w:hAnsi="Arial" w:cs="Arial"/>
          <w:spacing w:val="2"/>
          <w:sz w:val="20"/>
          <w:szCs w:val="20"/>
        </w:rPr>
        <w:t>7</w:t>
      </w:r>
      <w:r w:rsidRPr="008F4C6A">
        <w:rPr>
          <w:rFonts w:ascii="Arial" w:hAnsi="Arial" w:cs="Arial"/>
          <w:spacing w:val="1"/>
          <w:sz w:val="20"/>
          <w:szCs w:val="20"/>
        </w:rPr>
        <w:t>4</w:t>
      </w:r>
      <w:r w:rsidRPr="008F4C6A">
        <w:rPr>
          <w:rFonts w:ascii="Arial" w:hAnsi="Arial" w:cs="Arial"/>
          <w:sz w:val="20"/>
          <w:szCs w:val="20"/>
        </w:rPr>
        <w:t>.</w:t>
      </w:r>
    </w:p>
    <w:p w:rsidR="008F4C6A" w:rsidRDefault="008F4C6A" w:rsidP="00FD0E91">
      <w:pPr>
        <w:spacing w:after="0" w:line="240" w:lineRule="auto"/>
        <w:jc w:val="both"/>
        <w:rPr>
          <w:rFonts w:ascii="Arial" w:hAnsi="Arial" w:cs="Arial"/>
          <w:sz w:val="20"/>
          <w:szCs w:val="20"/>
          <w:lang w:val="id-ID"/>
        </w:rPr>
      </w:pPr>
    </w:p>
    <w:p w:rsidR="00FD0E91" w:rsidRPr="005C27A8" w:rsidRDefault="00FD0E91" w:rsidP="00FD0E91">
      <w:pPr>
        <w:spacing w:after="0" w:line="240" w:lineRule="auto"/>
        <w:jc w:val="both"/>
        <w:rPr>
          <w:rFonts w:ascii="Arial" w:hAnsi="Arial" w:cs="Arial"/>
          <w:sz w:val="20"/>
          <w:lang w:val="id-ID"/>
        </w:rPr>
      </w:pPr>
    </w:p>
    <w:p w:rsidR="00FD0E91" w:rsidRPr="003A7FA7" w:rsidRDefault="00FD0E91" w:rsidP="00FD0E91">
      <w:pPr>
        <w:spacing w:line="240" w:lineRule="auto"/>
        <w:jc w:val="both"/>
        <w:rPr>
          <w:rFonts w:ascii="Arial" w:hAnsi="Arial" w:cs="Arial"/>
          <w:sz w:val="20"/>
          <w:lang w:val="id-ID"/>
        </w:rPr>
      </w:pPr>
      <w:r w:rsidRPr="005C27A8">
        <w:rPr>
          <w:rFonts w:ascii="Arial" w:hAnsi="Arial" w:cs="Arial"/>
          <w:b/>
          <w:sz w:val="20"/>
          <w:lang w:val="id-ID"/>
        </w:rPr>
        <w:t>Kata kunci</w:t>
      </w:r>
      <w:r w:rsidRPr="005C27A8">
        <w:rPr>
          <w:rFonts w:ascii="Arial" w:hAnsi="Arial" w:cs="Arial"/>
          <w:sz w:val="20"/>
          <w:lang w:val="id-ID"/>
        </w:rPr>
        <w:t xml:space="preserve"> : </w:t>
      </w:r>
      <w:r w:rsidR="00837164" w:rsidRPr="009A6326">
        <w:rPr>
          <w:rFonts w:ascii="Arial" w:hAnsi="Arial" w:cs="Arial"/>
          <w:b/>
          <w:i/>
          <w:spacing w:val="1"/>
          <w:sz w:val="20"/>
          <w:szCs w:val="20"/>
        </w:rPr>
        <w:t xml:space="preserve">Efektivitas Examples Non Examples, Kemampuan </w:t>
      </w:r>
      <w:r w:rsidR="00837164" w:rsidRPr="009A6326">
        <w:rPr>
          <w:rFonts w:ascii="Arial" w:hAnsi="Arial" w:cs="Arial"/>
          <w:b/>
          <w:i/>
          <w:spacing w:val="1"/>
          <w:sz w:val="20"/>
          <w:szCs w:val="20"/>
          <w:lang w:val="id-ID"/>
        </w:rPr>
        <w:t>B</w:t>
      </w:r>
      <w:r w:rsidR="00837164" w:rsidRPr="009A6326">
        <w:rPr>
          <w:rFonts w:ascii="Arial" w:hAnsi="Arial" w:cs="Arial"/>
          <w:b/>
          <w:i/>
          <w:spacing w:val="1"/>
          <w:sz w:val="20"/>
          <w:szCs w:val="20"/>
        </w:rPr>
        <w:t xml:space="preserve">erpkir </w:t>
      </w:r>
      <w:r w:rsidR="00837164" w:rsidRPr="009A6326">
        <w:rPr>
          <w:rFonts w:ascii="Arial" w:hAnsi="Arial" w:cs="Arial"/>
          <w:b/>
          <w:i/>
          <w:spacing w:val="1"/>
          <w:sz w:val="20"/>
          <w:szCs w:val="20"/>
          <w:lang w:val="id-ID"/>
        </w:rPr>
        <w:t>K</w:t>
      </w:r>
      <w:r w:rsidR="00837164" w:rsidRPr="009A6326">
        <w:rPr>
          <w:rFonts w:ascii="Arial" w:hAnsi="Arial" w:cs="Arial"/>
          <w:b/>
          <w:i/>
          <w:spacing w:val="1"/>
          <w:sz w:val="20"/>
          <w:szCs w:val="20"/>
        </w:rPr>
        <w:t>ritis</w:t>
      </w:r>
    </w:p>
    <w:p w:rsidR="00FD0E91" w:rsidRPr="0046305D" w:rsidRDefault="00FD0E91" w:rsidP="00FD0E91">
      <w:pPr>
        <w:spacing w:after="0" w:line="240" w:lineRule="auto"/>
        <w:jc w:val="both"/>
        <w:rPr>
          <w:rFonts w:ascii="Arial" w:hAnsi="Arial" w:cs="Arial"/>
          <w:b/>
          <w:sz w:val="20"/>
        </w:rPr>
      </w:pPr>
      <w:r>
        <w:rPr>
          <w:rFonts w:ascii="Arial" w:hAnsi="Arial" w:cs="Arial"/>
          <w:b/>
          <w:sz w:val="20"/>
          <w:lang w:val="id-ID"/>
        </w:rPr>
        <w:t>Abstra</w:t>
      </w:r>
      <w:r>
        <w:rPr>
          <w:rFonts w:ascii="Arial" w:hAnsi="Arial" w:cs="Arial"/>
          <w:b/>
          <w:sz w:val="20"/>
        </w:rPr>
        <w:t xml:space="preserve">ct </w:t>
      </w:r>
    </w:p>
    <w:p w:rsidR="00FD0E91" w:rsidRPr="002A695C" w:rsidRDefault="00755754" w:rsidP="002A695C">
      <w:pPr>
        <w:ind w:firstLine="720"/>
        <w:jc w:val="both"/>
        <w:rPr>
          <w:rFonts w:ascii="Arial" w:hAnsi="Arial" w:cs="Arial"/>
          <w:i/>
          <w:sz w:val="20"/>
          <w:szCs w:val="20"/>
          <w:lang w:val="id-ID"/>
        </w:rPr>
      </w:pPr>
      <w:r w:rsidRPr="002A695C">
        <w:rPr>
          <w:rFonts w:ascii="Arial" w:hAnsi="Arial" w:cs="Arial"/>
          <w:i/>
          <w:sz w:val="20"/>
          <w:szCs w:val="20"/>
        </w:rPr>
        <w:t xml:space="preserve">The purpose of this study was to determine the Examples Non Examples learning model can improve students' critical thinking skills in learning mathematics, as well as the effectiveness of using Examples Non Examples learning models in mathematics learning. This type of research is a Quasi-experimental and conducted at SMK Az-Zahra Sonomartani with 33 students. This research data collection using tests, questionnaires and documentation. The data analysis technique used descriptive data, with t test and gain test. The results of this study indicate that: (1) by applying the Examples Non Examples learning model it can improve the critical thinking skills of students who have a higher average score than the students' average score before using the learning model, namely 57.30 compared to 83.55. The highest score obtained by students before using the examples non examples learning model 75 after using the examples non examples learning model 95. Based on the results of the t test using SPSS 17.30, it is known that the significant value is </w:t>
      </w:r>
      <w:r w:rsidRPr="002A695C">
        <w:rPr>
          <w:rFonts w:ascii="Arial" w:hAnsi="Arial" w:cs="Arial"/>
          <w:i/>
          <w:sz w:val="20"/>
          <w:szCs w:val="20"/>
        </w:rPr>
        <w:lastRenderedPageBreak/>
        <w:t>0.0510&gt; α = 0.05 so that Ha is accepted. This means that there is an effect of the examples non examples learning model on students' critical thinking skills. (2) The results of the N-Gain Score test show that the average N-gain score for the Examples Non Examples learning method is 62.6187 or 62.62% with the category quite effective. In conclusion, the use of the Examples Non Examples learning model is quite effective in improving students' critical thinking, the higher the suitability of extracurricular activities with interest, the higher the student's creativity with a value of rxy1 = 0.546 (2) The higher the suitability of extracurricular activities with interest, the higher the independence with the value of rxy2 = 0.599. (3) The higher the suitability of extracurricular activities with interests, the higher the students' work readiness with a value of rxy3 = 0.574.</w:t>
      </w:r>
    </w:p>
    <w:p w:rsidR="002A695C" w:rsidRPr="002A695C" w:rsidRDefault="00FD0E91" w:rsidP="002A695C">
      <w:pPr>
        <w:rPr>
          <w:rFonts w:ascii="Arial" w:hAnsi="Arial" w:cs="Arial"/>
          <w:b/>
          <w:i/>
          <w:sz w:val="20"/>
          <w:szCs w:val="20"/>
        </w:rPr>
      </w:pPr>
      <w:r w:rsidRPr="002A695C">
        <w:rPr>
          <w:rFonts w:ascii="Arial" w:hAnsi="Arial" w:cs="Arial"/>
          <w:b/>
          <w:i/>
          <w:sz w:val="20"/>
          <w:szCs w:val="20"/>
        </w:rPr>
        <w:t>Key Words</w:t>
      </w:r>
      <w:r w:rsidRPr="002A695C">
        <w:rPr>
          <w:rFonts w:ascii="Arial" w:hAnsi="Arial" w:cs="Arial"/>
          <w:b/>
          <w:i/>
          <w:sz w:val="20"/>
          <w:szCs w:val="20"/>
          <w:lang w:val="id-ID"/>
        </w:rPr>
        <w:t xml:space="preserve"> : </w:t>
      </w:r>
      <w:r w:rsidR="002A695C" w:rsidRPr="002A695C">
        <w:rPr>
          <w:rFonts w:ascii="Arial" w:hAnsi="Arial" w:cs="Arial"/>
          <w:b/>
          <w:i/>
          <w:sz w:val="20"/>
          <w:szCs w:val="20"/>
        </w:rPr>
        <w:t>Effectiveness of Examples Non Examples, Critical Thinking Ability</w:t>
      </w:r>
    </w:p>
    <w:p w:rsidR="00FD0E91" w:rsidRPr="005C27A8" w:rsidRDefault="00FD0E91" w:rsidP="00FD0E91">
      <w:pPr>
        <w:spacing w:line="240" w:lineRule="auto"/>
        <w:jc w:val="both"/>
        <w:rPr>
          <w:rFonts w:ascii="Arial" w:hAnsi="Arial" w:cs="Arial"/>
          <w:sz w:val="20"/>
          <w:lang w:val="id-ID"/>
        </w:rPr>
      </w:pPr>
    </w:p>
    <w:p w:rsidR="00FD0E91" w:rsidRPr="0046305D" w:rsidRDefault="00FD0E91" w:rsidP="00FD0E91">
      <w:pPr>
        <w:spacing w:line="240" w:lineRule="auto"/>
        <w:jc w:val="both"/>
        <w:rPr>
          <w:rFonts w:ascii="Arial" w:hAnsi="Arial" w:cs="Arial"/>
          <w:sz w:val="20"/>
        </w:rPr>
        <w:sectPr w:rsidR="00FD0E91" w:rsidRPr="0046305D" w:rsidSect="000E5EB0">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18" w:right="1021" w:bottom="1134" w:left="1021" w:header="720" w:footer="720" w:gutter="0"/>
          <w:pgNumType w:start="1"/>
          <w:cols w:space="720"/>
          <w:titlePg/>
          <w:docGrid w:linePitch="360"/>
        </w:sectPr>
      </w:pPr>
    </w:p>
    <w:p w:rsidR="00FD0E91" w:rsidRPr="005C27A8" w:rsidRDefault="00FD0E91" w:rsidP="00FD0E91">
      <w:pPr>
        <w:spacing w:line="240" w:lineRule="auto"/>
        <w:rPr>
          <w:rFonts w:ascii="Arial" w:hAnsi="Arial" w:cs="Arial"/>
          <w:b/>
          <w:sz w:val="20"/>
        </w:rPr>
      </w:pPr>
      <w:r w:rsidRPr="005C27A8">
        <w:rPr>
          <w:rFonts w:ascii="Arial" w:hAnsi="Arial" w:cs="Arial"/>
          <w:b/>
          <w:sz w:val="20"/>
        </w:rPr>
        <w:lastRenderedPageBreak/>
        <w:t>P</w:t>
      </w:r>
      <w:r w:rsidRPr="005C27A8">
        <w:rPr>
          <w:rFonts w:ascii="Arial" w:hAnsi="Arial" w:cs="Arial"/>
          <w:b/>
          <w:sz w:val="20"/>
          <w:lang w:val="id-ID"/>
        </w:rPr>
        <w:t>endahuluan</w:t>
      </w:r>
      <w:r w:rsidRPr="005C27A8">
        <w:rPr>
          <w:rFonts w:ascii="Arial" w:hAnsi="Arial" w:cs="Arial"/>
          <w:b/>
          <w:sz w:val="20"/>
        </w:rPr>
        <w:t xml:space="preserve"> </w:t>
      </w:r>
    </w:p>
    <w:p w:rsidR="00C33508" w:rsidRPr="000804EF" w:rsidRDefault="00C33508" w:rsidP="00C33508">
      <w:pPr>
        <w:pStyle w:val="ListParagraph"/>
        <w:ind w:left="0" w:firstLine="720"/>
        <w:jc w:val="both"/>
        <w:rPr>
          <w:rFonts w:ascii="Arial" w:hAnsi="Arial" w:cs="Arial"/>
          <w:sz w:val="20"/>
          <w:szCs w:val="20"/>
          <w:lang w:val="id-ID"/>
        </w:rPr>
      </w:pPr>
      <w:r w:rsidRPr="00C33508">
        <w:rPr>
          <w:rFonts w:ascii="Arial" w:hAnsi="Arial" w:cs="Arial"/>
          <w:sz w:val="20"/>
          <w:szCs w:val="20"/>
        </w:rPr>
        <w:t>Pendidikan merupakan kebutuhan sepanjang hayat. Setiap manusia membutuhkan pendidikan sampai kapan pun dan dimana pun seseorang itu berada. Pendidikan sangat penting bagi kehidupan kita, sebab tanpa pendidikan manusia akan sulit berkembang dan akan terbelakang. Dengan demikian pendidikan harus betul-betul diarahkan untuk menghasilkan manusia yang berkualitas dan mampu be</w:t>
      </w:r>
      <w:r w:rsidR="000804EF">
        <w:rPr>
          <w:rFonts w:ascii="Arial" w:hAnsi="Arial" w:cs="Arial"/>
          <w:sz w:val="20"/>
          <w:szCs w:val="20"/>
        </w:rPr>
        <w:t>rsaing, disamping memiliki budi</w:t>
      </w:r>
      <w:r w:rsidRPr="00C33508">
        <w:rPr>
          <w:rFonts w:ascii="Arial" w:hAnsi="Arial" w:cs="Arial"/>
          <w:sz w:val="20"/>
          <w:szCs w:val="20"/>
        </w:rPr>
        <w:t>pekerti yang luhur dan moral yang baik</w:t>
      </w:r>
      <w:r w:rsidR="000804EF">
        <w:rPr>
          <w:rFonts w:ascii="Arial" w:hAnsi="Arial" w:cs="Arial"/>
          <w:sz w:val="20"/>
          <w:szCs w:val="20"/>
          <w:lang w:val="id-ID"/>
        </w:rPr>
        <w:t xml:space="preserve"> [1]</w:t>
      </w:r>
      <w:r w:rsidRPr="00C33508">
        <w:rPr>
          <w:rFonts w:ascii="Arial" w:hAnsi="Arial" w:cs="Arial"/>
          <w:sz w:val="20"/>
          <w:szCs w:val="20"/>
        </w:rPr>
        <w:t>. Oleh karena itu, perlu peningkatan terhadap kualitas pendidikan itu sendiri terutama dalam proses belajar mengajar</w:t>
      </w:r>
      <w:r w:rsidR="000804EF">
        <w:rPr>
          <w:rFonts w:ascii="Arial" w:hAnsi="Arial" w:cs="Arial"/>
          <w:sz w:val="20"/>
          <w:szCs w:val="20"/>
          <w:lang w:val="id-ID"/>
        </w:rPr>
        <w:t xml:space="preserve"> [6]</w:t>
      </w:r>
      <w:r w:rsidRPr="00C33508">
        <w:rPr>
          <w:rFonts w:ascii="Arial" w:hAnsi="Arial" w:cs="Arial"/>
          <w:sz w:val="20"/>
          <w:szCs w:val="20"/>
        </w:rPr>
        <w:t>. Dalam proses pembelajaran, nampaknya belum banyak guru yang menciptakan kondisi dan situasi yang memungkinkan siswa untuk melakukan proses berpikir kritis. Hal ini terlihat dari kegiatan guru dan siswa pada saat kegiatan belajar-mengajar. Guru menjelaskan apa-apa yang telah disiapkan dan memberikan soal latihan yang bersifat rutin dan prosedural. Siswa hanya mencatat atau menyalin dan cenderung menghafal rumus-rumus atau aturan-aturan matematika dengan tanpa makna dan pengertian</w:t>
      </w:r>
      <w:r w:rsidR="000804EF">
        <w:rPr>
          <w:rFonts w:ascii="Arial" w:hAnsi="Arial" w:cs="Arial"/>
          <w:sz w:val="20"/>
          <w:szCs w:val="20"/>
          <w:lang w:val="id-ID"/>
        </w:rPr>
        <w:t xml:space="preserve"> [3].</w:t>
      </w:r>
    </w:p>
    <w:p w:rsidR="00C33508" w:rsidRPr="000804EF" w:rsidRDefault="00C33508" w:rsidP="00C33508">
      <w:pPr>
        <w:pStyle w:val="ListParagraph"/>
        <w:ind w:left="0" w:firstLine="720"/>
        <w:jc w:val="both"/>
        <w:rPr>
          <w:rFonts w:ascii="Arial" w:hAnsi="Arial" w:cs="Arial"/>
          <w:sz w:val="20"/>
          <w:szCs w:val="20"/>
          <w:lang w:val="id-ID"/>
        </w:rPr>
      </w:pPr>
      <w:r w:rsidRPr="00C33508">
        <w:rPr>
          <w:rFonts w:ascii="Arial" w:hAnsi="Arial" w:cs="Arial"/>
          <w:sz w:val="20"/>
          <w:szCs w:val="20"/>
        </w:rPr>
        <w:t>Strategi yang paling sering dilakukan guru untuk mengaktifkan siswa ialah melibatkan siswa dalam diskusi dengan seluruh kelas, yaitu dari guru ke siswa dan dari siswa ke guru</w:t>
      </w:r>
      <w:r w:rsidR="000804EF">
        <w:rPr>
          <w:rFonts w:ascii="Arial" w:hAnsi="Arial" w:cs="Arial"/>
          <w:sz w:val="20"/>
          <w:szCs w:val="20"/>
          <w:lang w:val="id-ID"/>
        </w:rPr>
        <w:t xml:space="preserve"> [7]</w:t>
      </w:r>
      <w:r w:rsidRPr="00C33508">
        <w:rPr>
          <w:rFonts w:ascii="Arial" w:hAnsi="Arial" w:cs="Arial"/>
          <w:sz w:val="20"/>
          <w:szCs w:val="20"/>
        </w:rPr>
        <w:t>. Berdasarkan kondisi kegiatan pembelajaran tersebut, siswa tidak terlatih berpikir kritis. Padahal salah satu tujuan jangka panjang pembelajaran matematika harusnya mengembangkan pemikiran yang kritis</w:t>
      </w:r>
      <w:r w:rsidR="00BF6ECF">
        <w:rPr>
          <w:rFonts w:ascii="Arial" w:hAnsi="Arial" w:cs="Arial"/>
          <w:sz w:val="20"/>
          <w:szCs w:val="20"/>
          <w:lang w:val="id-ID"/>
        </w:rPr>
        <w:t xml:space="preserve"> [8</w:t>
      </w:r>
      <w:r w:rsidR="000804EF">
        <w:rPr>
          <w:rFonts w:ascii="Arial" w:hAnsi="Arial" w:cs="Arial"/>
          <w:sz w:val="20"/>
          <w:szCs w:val="20"/>
          <w:lang w:val="id-ID"/>
        </w:rPr>
        <w:t>].</w:t>
      </w:r>
    </w:p>
    <w:p w:rsidR="00C33508" w:rsidRPr="00C33508" w:rsidRDefault="00C33508" w:rsidP="00C33508">
      <w:pPr>
        <w:pStyle w:val="ListParagraph"/>
        <w:ind w:left="0" w:firstLine="720"/>
        <w:jc w:val="both"/>
        <w:rPr>
          <w:rFonts w:ascii="Arial" w:hAnsi="Arial" w:cs="Arial"/>
          <w:sz w:val="20"/>
          <w:szCs w:val="20"/>
        </w:rPr>
      </w:pPr>
      <w:r w:rsidRPr="00C33508">
        <w:rPr>
          <w:rFonts w:ascii="Arial" w:hAnsi="Arial" w:cs="Arial"/>
          <w:sz w:val="20"/>
          <w:szCs w:val="20"/>
        </w:rPr>
        <w:t xml:space="preserve">Hasil wawancara saya dengan guru matematika di SMK Az-Zahra Sonomartani, menurut beliau pendidikan matematika telah menjadi pelajaran yang kurang digemari oleh sebagian besar siswa. Salah satu penyebabnya adalah kurangnya minat dan keaktifan dalam diri siswa pada waktu menerima pembelajaran sehingga mengakibatkan siswa tidak dapat berfikir kritis terhadap materi pelajaran. Sebagian besar siswa berpendapat Pendidikan matematika adalah pelajaran tersulit yang mereka jumpai dari pertama mengenyam pendidikan di SD.  </w:t>
      </w:r>
    </w:p>
    <w:p w:rsidR="00C33508" w:rsidRPr="00C33508" w:rsidRDefault="00C33508" w:rsidP="00C33508">
      <w:pPr>
        <w:pStyle w:val="ListParagraph"/>
        <w:ind w:left="0" w:firstLine="720"/>
        <w:jc w:val="both"/>
        <w:rPr>
          <w:rFonts w:ascii="Arial" w:hAnsi="Arial" w:cs="Arial"/>
          <w:sz w:val="20"/>
          <w:szCs w:val="20"/>
        </w:rPr>
      </w:pPr>
      <w:r w:rsidRPr="00C33508">
        <w:rPr>
          <w:rFonts w:ascii="Arial" w:hAnsi="Arial" w:cs="Arial"/>
          <w:sz w:val="20"/>
          <w:szCs w:val="20"/>
        </w:rPr>
        <w:t>Agar tercapainya pembelajaran yang efektif, guru diharapkan mampu menciptakan proses pembelajaran yang menyenangkan bagi siswa</w:t>
      </w:r>
      <w:r w:rsidR="000804EF">
        <w:rPr>
          <w:rFonts w:ascii="Arial" w:hAnsi="Arial" w:cs="Arial"/>
          <w:sz w:val="20"/>
          <w:szCs w:val="20"/>
          <w:lang w:val="id-ID"/>
        </w:rPr>
        <w:t xml:space="preserve"> [10]</w:t>
      </w:r>
      <w:r w:rsidRPr="00C33508">
        <w:rPr>
          <w:rFonts w:ascii="Arial" w:hAnsi="Arial" w:cs="Arial"/>
          <w:sz w:val="20"/>
          <w:szCs w:val="20"/>
        </w:rPr>
        <w:t>. Selain itu, guru juga harus bisa membangkitkan perhatian dan keaktifan siswa. Keaktifan siswa akan mempengaruhi keberhasilan belajarnya. Bila keaktifan belajar yang dimiliki siswa sangat baik maka akan diperoleh hasil belajar yang optimal</w:t>
      </w:r>
      <w:r w:rsidR="000804EF">
        <w:rPr>
          <w:rFonts w:ascii="Arial" w:hAnsi="Arial" w:cs="Arial"/>
          <w:sz w:val="20"/>
          <w:szCs w:val="20"/>
          <w:lang w:val="id-ID"/>
        </w:rPr>
        <w:t xml:space="preserve"> [5]</w:t>
      </w:r>
      <w:r w:rsidRPr="00C33508">
        <w:rPr>
          <w:rFonts w:ascii="Arial" w:hAnsi="Arial" w:cs="Arial"/>
          <w:sz w:val="20"/>
          <w:szCs w:val="20"/>
        </w:rPr>
        <w:t>. Keaktifan siswa dalam pembelajaran matematika dipengaruhi oleh penggunaan model pembelajaran. Model pembelajaran merupakan suatu perencanaan yang dilakukan guru untuk membuat siswa lebih aktif terlibat dalam kegiatan pembelajaran. Model pembelajaran yang efektif adalah model pembelajaran yang menekankan pada keaktifan siswa dalam proses belajar.</w:t>
      </w:r>
    </w:p>
    <w:p w:rsidR="00C33508" w:rsidRPr="00C33508" w:rsidRDefault="00C33508" w:rsidP="00C33508">
      <w:pPr>
        <w:pStyle w:val="ListParagraph"/>
        <w:ind w:left="0" w:firstLine="720"/>
        <w:jc w:val="both"/>
        <w:rPr>
          <w:rFonts w:ascii="Arial" w:hAnsi="Arial" w:cs="Arial"/>
          <w:sz w:val="20"/>
          <w:szCs w:val="20"/>
          <w:lang w:val="id-ID"/>
        </w:rPr>
      </w:pPr>
      <w:r w:rsidRPr="00C33508">
        <w:rPr>
          <w:rFonts w:ascii="Arial" w:hAnsi="Arial" w:cs="Arial"/>
          <w:sz w:val="20"/>
          <w:szCs w:val="20"/>
        </w:rPr>
        <w:t xml:space="preserve">Dengan pemilihan model pembelajaran yang tepat maka akan terjadi proses belajar mengajar yang efektif sehingga hasil belajar menjadi meningkat. Ada banyak model pembelajaran yang dapat digunakan dalam pembelajaran. Salah satu model pembelajaran yang diprediksi akan mampu secara efektif meningkatkan berfikir kritis  siswa adalah model pembelajaran </w:t>
      </w:r>
      <w:r w:rsidRPr="00C33508">
        <w:rPr>
          <w:rFonts w:ascii="Arial" w:hAnsi="Arial" w:cs="Arial"/>
          <w:i/>
          <w:sz w:val="20"/>
          <w:szCs w:val="20"/>
        </w:rPr>
        <w:t xml:space="preserve"> Examples Non Examples</w:t>
      </w:r>
      <w:r w:rsidR="000804EF">
        <w:rPr>
          <w:rFonts w:ascii="Arial" w:hAnsi="Arial" w:cs="Arial"/>
          <w:i/>
          <w:sz w:val="20"/>
          <w:szCs w:val="20"/>
          <w:lang w:val="id-ID"/>
        </w:rPr>
        <w:t xml:space="preserve"> </w:t>
      </w:r>
      <w:r w:rsidR="000804EF">
        <w:rPr>
          <w:rFonts w:ascii="Arial" w:hAnsi="Arial" w:cs="Arial"/>
          <w:sz w:val="20"/>
          <w:szCs w:val="20"/>
          <w:lang w:val="id-ID"/>
        </w:rPr>
        <w:t>[8</w:t>
      </w:r>
      <w:r w:rsidR="000804EF" w:rsidRPr="000804EF">
        <w:rPr>
          <w:rFonts w:ascii="Arial" w:hAnsi="Arial" w:cs="Arial"/>
          <w:sz w:val="20"/>
          <w:szCs w:val="20"/>
          <w:lang w:val="id-ID"/>
        </w:rPr>
        <w:t>]</w:t>
      </w:r>
      <w:r w:rsidRPr="00C33508">
        <w:rPr>
          <w:rFonts w:ascii="Arial" w:hAnsi="Arial" w:cs="Arial"/>
          <w:i/>
          <w:sz w:val="20"/>
          <w:szCs w:val="20"/>
        </w:rPr>
        <w:t xml:space="preserve">. </w:t>
      </w:r>
      <w:r w:rsidRPr="00C33508">
        <w:rPr>
          <w:rFonts w:ascii="Arial" w:hAnsi="Arial" w:cs="Arial"/>
          <w:sz w:val="20"/>
          <w:szCs w:val="20"/>
        </w:rPr>
        <w:t xml:space="preserve">Model pembelajaran </w:t>
      </w:r>
      <w:r w:rsidRPr="00C33508">
        <w:rPr>
          <w:rFonts w:ascii="Arial" w:hAnsi="Arial" w:cs="Arial"/>
          <w:i/>
          <w:sz w:val="20"/>
          <w:szCs w:val="20"/>
        </w:rPr>
        <w:t xml:space="preserve"> Examples Non Examples</w:t>
      </w:r>
      <w:r w:rsidRPr="00C33508">
        <w:rPr>
          <w:rFonts w:ascii="Arial" w:hAnsi="Arial" w:cs="Arial"/>
          <w:sz w:val="20"/>
          <w:szCs w:val="20"/>
        </w:rPr>
        <w:t xml:space="preserve"> merupakan model pembelajaran yang menggunakan gambar sebagai media untuk menyampaikan materi pelajaran. Model pembelajaran ini bertujuan mendorong siswa untuk belajar berpikir kritis dengan memecahkan permasalahan-permasalahan yang termuat dalam contoh-contoh gambar yang disajikan. </w:t>
      </w:r>
      <w:r>
        <w:rPr>
          <w:rFonts w:ascii="Arial" w:hAnsi="Arial" w:cs="Arial"/>
          <w:sz w:val="20"/>
          <w:szCs w:val="20"/>
          <w:lang w:val="id-ID"/>
        </w:rPr>
        <w:t xml:space="preserve"> </w:t>
      </w:r>
      <w:r w:rsidRPr="00C33508">
        <w:rPr>
          <w:rFonts w:ascii="Arial" w:hAnsi="Arial" w:cs="Arial"/>
          <w:sz w:val="20"/>
          <w:szCs w:val="20"/>
        </w:rPr>
        <w:t xml:space="preserve">Berdasarkan uraian diatas penelitian </w:t>
      </w:r>
      <w:r>
        <w:rPr>
          <w:rFonts w:ascii="Arial" w:hAnsi="Arial" w:cs="Arial"/>
          <w:sz w:val="20"/>
          <w:szCs w:val="20"/>
          <w:lang w:val="id-ID"/>
        </w:rPr>
        <w:t>melihat</w:t>
      </w:r>
      <w:r w:rsidRPr="00C33508">
        <w:rPr>
          <w:rFonts w:ascii="Arial" w:hAnsi="Arial" w:cs="Arial"/>
          <w:sz w:val="20"/>
          <w:szCs w:val="20"/>
        </w:rPr>
        <w:t xml:space="preserve"> Efektivitas Penggunaan Model Pembelajaran </w:t>
      </w:r>
      <w:r w:rsidRPr="00C33508">
        <w:rPr>
          <w:rFonts w:ascii="Arial" w:hAnsi="Arial" w:cs="Arial"/>
          <w:i/>
          <w:sz w:val="20"/>
          <w:szCs w:val="20"/>
        </w:rPr>
        <w:t>Examples Non Examples</w:t>
      </w:r>
      <w:r w:rsidRPr="00C33508">
        <w:rPr>
          <w:rFonts w:ascii="Arial" w:hAnsi="Arial" w:cs="Arial"/>
          <w:sz w:val="20"/>
          <w:szCs w:val="20"/>
        </w:rPr>
        <w:t xml:space="preserve"> Untuk Meningkatkan kemampuan Berfikir Kritis Siswa Dalam Pembelajaran  Matematika pada  Siswa Kelas X di SMK Az-Zahra Sonomartani T.P 2019/2020</w:t>
      </w:r>
      <w:r>
        <w:rPr>
          <w:rFonts w:ascii="Arial" w:hAnsi="Arial" w:cs="Arial"/>
          <w:sz w:val="20"/>
          <w:szCs w:val="20"/>
          <w:lang w:val="id-ID"/>
        </w:rPr>
        <w:t>.</w:t>
      </w:r>
    </w:p>
    <w:p w:rsidR="00C33508" w:rsidRDefault="00C33508" w:rsidP="00C33508">
      <w:pPr>
        <w:spacing w:line="240" w:lineRule="auto"/>
        <w:rPr>
          <w:rFonts w:ascii="Arial" w:hAnsi="Arial" w:cs="Arial"/>
          <w:b/>
          <w:sz w:val="20"/>
          <w:lang w:val="id-ID"/>
        </w:rPr>
      </w:pPr>
    </w:p>
    <w:p w:rsidR="00FD0E91" w:rsidRPr="00B17FF7" w:rsidRDefault="00FD0E91" w:rsidP="00C33508">
      <w:pPr>
        <w:spacing w:line="240" w:lineRule="auto"/>
        <w:rPr>
          <w:rFonts w:ascii="Arial" w:hAnsi="Arial" w:cs="Arial"/>
          <w:b/>
          <w:color w:val="FF0000"/>
          <w:sz w:val="20"/>
          <w:lang w:val="id-ID"/>
        </w:rPr>
      </w:pPr>
      <w:r w:rsidRPr="005C27A8">
        <w:rPr>
          <w:rFonts w:ascii="Arial" w:hAnsi="Arial" w:cs="Arial"/>
          <w:b/>
          <w:sz w:val="20"/>
        </w:rPr>
        <w:t>M</w:t>
      </w:r>
      <w:r w:rsidRPr="005C27A8">
        <w:rPr>
          <w:rFonts w:ascii="Arial" w:hAnsi="Arial" w:cs="Arial"/>
          <w:b/>
          <w:sz w:val="20"/>
          <w:lang w:val="id-ID"/>
        </w:rPr>
        <w:t xml:space="preserve">etode </w:t>
      </w:r>
      <w:r>
        <w:rPr>
          <w:rFonts w:ascii="Arial" w:hAnsi="Arial" w:cs="Arial"/>
          <w:b/>
          <w:sz w:val="20"/>
        </w:rPr>
        <w:t>Penelitian</w:t>
      </w:r>
      <w:r w:rsidRPr="005C27A8">
        <w:rPr>
          <w:rFonts w:ascii="Arial" w:hAnsi="Arial" w:cs="Arial"/>
          <w:b/>
          <w:sz w:val="20"/>
          <w:lang w:val="id-ID"/>
        </w:rPr>
        <w:t xml:space="preserve"> </w:t>
      </w:r>
    </w:p>
    <w:p w:rsidR="00526FD1" w:rsidRPr="008D5354" w:rsidRDefault="00526FD1" w:rsidP="008D5354">
      <w:pPr>
        <w:ind w:firstLine="709"/>
        <w:jc w:val="both"/>
        <w:rPr>
          <w:rFonts w:ascii="Arial" w:hAnsi="Arial" w:cs="Arial"/>
          <w:sz w:val="20"/>
          <w:szCs w:val="20"/>
          <w:lang w:val="id-ID"/>
        </w:rPr>
      </w:pPr>
      <w:r>
        <w:rPr>
          <w:b/>
          <w:sz w:val="24"/>
          <w:szCs w:val="24"/>
        </w:rPr>
        <w:tab/>
      </w:r>
      <w:r w:rsidRPr="00526FD1">
        <w:rPr>
          <w:rFonts w:ascii="Arial" w:hAnsi="Arial" w:cs="Arial"/>
          <w:sz w:val="20"/>
          <w:szCs w:val="20"/>
        </w:rPr>
        <w:t xml:space="preserve">Metode penelitian yang  yang di gunakan dalam penelitian ini adalah metode eksperimen atau </w:t>
      </w:r>
      <w:r w:rsidRPr="00526FD1">
        <w:rPr>
          <w:rFonts w:ascii="Arial" w:hAnsi="Arial" w:cs="Arial"/>
          <w:i/>
          <w:sz w:val="20"/>
          <w:szCs w:val="20"/>
        </w:rPr>
        <w:t>Quasy eksperimen</w:t>
      </w:r>
      <w:r w:rsidRPr="00526FD1">
        <w:rPr>
          <w:rFonts w:ascii="Arial" w:hAnsi="Arial" w:cs="Arial"/>
          <w:sz w:val="20"/>
          <w:szCs w:val="20"/>
        </w:rPr>
        <w:t xml:space="preserve"> yaitu, penelitian yang mendekati percobaan sungguhan dimana tidak mungkin mengadak</w:t>
      </w:r>
      <w:r w:rsidR="000804EF">
        <w:rPr>
          <w:rFonts w:ascii="Arial" w:hAnsi="Arial" w:cs="Arial"/>
          <w:sz w:val="20"/>
          <w:szCs w:val="20"/>
          <w:lang w:val="id-ID"/>
        </w:rPr>
        <w:t xml:space="preserve"> [2]</w:t>
      </w:r>
      <w:r w:rsidRPr="00526FD1">
        <w:rPr>
          <w:rFonts w:ascii="Arial" w:hAnsi="Arial" w:cs="Arial"/>
          <w:sz w:val="20"/>
          <w:szCs w:val="20"/>
        </w:rPr>
        <w:t>.</w:t>
      </w:r>
      <w:r w:rsidR="008D5354">
        <w:rPr>
          <w:rFonts w:ascii="Arial" w:hAnsi="Arial" w:cs="Arial"/>
          <w:sz w:val="20"/>
          <w:szCs w:val="20"/>
          <w:lang w:val="id-ID"/>
        </w:rPr>
        <w:t xml:space="preserve"> </w:t>
      </w:r>
      <w:r w:rsidRPr="00526FD1">
        <w:rPr>
          <w:rFonts w:ascii="Arial" w:hAnsi="Arial" w:cs="Arial"/>
          <w:sz w:val="20"/>
          <w:szCs w:val="20"/>
        </w:rPr>
        <w:t xml:space="preserve">Desain yang di gunakan adalah </w:t>
      </w:r>
      <w:r w:rsidRPr="00526FD1">
        <w:rPr>
          <w:rFonts w:ascii="Arial" w:hAnsi="Arial" w:cs="Arial"/>
          <w:i/>
          <w:sz w:val="20"/>
          <w:szCs w:val="20"/>
        </w:rPr>
        <w:t>One Group- Pretest-Posttest</w:t>
      </w:r>
      <w:r w:rsidRPr="00526FD1">
        <w:rPr>
          <w:rFonts w:ascii="Arial" w:hAnsi="Arial" w:cs="Arial"/>
          <w:sz w:val="20"/>
          <w:szCs w:val="20"/>
        </w:rPr>
        <w:t>. Dalam kegiatan uji coba tidak menggunakan kelompok control. Desain ini di lakukan dengan membandingkan hasil pretest dan posttest pada kelompok  kelas eksperimen Populasi dalam penelitian ini adalah seluruh siswa Kelas X SMK Swasta Az- zahra Sonomartani Tahun Pelajaran 2019/2020  yang berjumlah 89 siswa yang terdiri atas:</w:t>
      </w:r>
    </w:p>
    <w:p w:rsidR="00526FD1" w:rsidRPr="009848B5" w:rsidRDefault="00526FD1" w:rsidP="009848B5">
      <w:pPr>
        <w:spacing w:after="0" w:line="240" w:lineRule="auto"/>
        <w:jc w:val="center"/>
        <w:rPr>
          <w:rFonts w:ascii="Arial" w:hAnsi="Arial" w:cs="Arial"/>
          <w:b/>
          <w:sz w:val="20"/>
          <w:szCs w:val="20"/>
        </w:rPr>
      </w:pPr>
      <w:r w:rsidRPr="009848B5">
        <w:rPr>
          <w:rFonts w:ascii="Arial" w:hAnsi="Arial" w:cs="Arial"/>
          <w:b/>
          <w:sz w:val="20"/>
          <w:szCs w:val="20"/>
        </w:rPr>
        <w:t xml:space="preserve">Tabel </w:t>
      </w:r>
      <w:r w:rsidR="000F6B73" w:rsidRPr="009848B5">
        <w:rPr>
          <w:rFonts w:ascii="Arial" w:hAnsi="Arial" w:cs="Arial"/>
          <w:b/>
          <w:sz w:val="20"/>
          <w:szCs w:val="20"/>
          <w:lang w:val="id-ID"/>
        </w:rPr>
        <w:t xml:space="preserve">1. </w:t>
      </w:r>
      <w:r w:rsidRPr="009848B5">
        <w:rPr>
          <w:rFonts w:ascii="Arial" w:hAnsi="Arial" w:cs="Arial"/>
          <w:b/>
          <w:sz w:val="20"/>
          <w:szCs w:val="20"/>
        </w:rPr>
        <w:t>Populasi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2410"/>
        <w:gridCol w:w="2268"/>
      </w:tblGrid>
      <w:tr w:rsidR="00526FD1" w:rsidRPr="009848B5" w:rsidTr="000F6B73">
        <w:trPr>
          <w:trHeight w:val="410"/>
          <w:jc w:val="center"/>
        </w:trPr>
        <w:tc>
          <w:tcPr>
            <w:tcW w:w="1275" w:type="dxa"/>
            <w:shd w:val="clear" w:color="auto" w:fill="auto"/>
            <w:vAlign w:val="center"/>
          </w:tcPr>
          <w:p w:rsidR="00526FD1" w:rsidRPr="009848B5" w:rsidRDefault="00526FD1" w:rsidP="009848B5">
            <w:pPr>
              <w:pStyle w:val="ListParagraph"/>
              <w:ind w:left="0"/>
              <w:jc w:val="center"/>
              <w:rPr>
                <w:rFonts w:ascii="Arial" w:hAnsi="Arial" w:cs="Arial"/>
                <w:b/>
                <w:sz w:val="20"/>
                <w:szCs w:val="20"/>
              </w:rPr>
            </w:pPr>
            <w:r w:rsidRPr="009848B5">
              <w:rPr>
                <w:rFonts w:ascii="Arial" w:hAnsi="Arial" w:cs="Arial"/>
                <w:b/>
                <w:sz w:val="20"/>
                <w:szCs w:val="20"/>
              </w:rPr>
              <w:t>No</w:t>
            </w:r>
          </w:p>
        </w:tc>
        <w:tc>
          <w:tcPr>
            <w:tcW w:w="2410" w:type="dxa"/>
            <w:shd w:val="clear" w:color="auto" w:fill="auto"/>
            <w:vAlign w:val="center"/>
          </w:tcPr>
          <w:p w:rsidR="00526FD1" w:rsidRPr="009848B5" w:rsidRDefault="00526FD1" w:rsidP="009848B5">
            <w:pPr>
              <w:pStyle w:val="ListParagraph"/>
              <w:ind w:left="0"/>
              <w:jc w:val="center"/>
              <w:rPr>
                <w:rFonts w:ascii="Arial" w:hAnsi="Arial" w:cs="Arial"/>
                <w:b/>
                <w:sz w:val="20"/>
                <w:szCs w:val="20"/>
              </w:rPr>
            </w:pPr>
            <w:r w:rsidRPr="009848B5">
              <w:rPr>
                <w:rFonts w:ascii="Arial" w:hAnsi="Arial" w:cs="Arial"/>
                <w:b/>
                <w:sz w:val="20"/>
                <w:szCs w:val="20"/>
              </w:rPr>
              <w:t>Kelas</w:t>
            </w:r>
          </w:p>
        </w:tc>
        <w:tc>
          <w:tcPr>
            <w:tcW w:w="2268" w:type="dxa"/>
            <w:shd w:val="clear" w:color="auto" w:fill="auto"/>
            <w:vAlign w:val="center"/>
          </w:tcPr>
          <w:p w:rsidR="00526FD1" w:rsidRPr="009848B5" w:rsidRDefault="00526FD1" w:rsidP="009848B5">
            <w:pPr>
              <w:pStyle w:val="ListParagraph"/>
              <w:ind w:left="0"/>
              <w:jc w:val="center"/>
              <w:rPr>
                <w:rFonts w:ascii="Arial" w:hAnsi="Arial" w:cs="Arial"/>
                <w:b/>
                <w:sz w:val="20"/>
                <w:szCs w:val="20"/>
              </w:rPr>
            </w:pPr>
            <w:r w:rsidRPr="009848B5">
              <w:rPr>
                <w:rFonts w:ascii="Arial" w:hAnsi="Arial" w:cs="Arial"/>
                <w:b/>
                <w:sz w:val="20"/>
                <w:szCs w:val="20"/>
              </w:rPr>
              <w:t>Jumlah</w:t>
            </w:r>
          </w:p>
        </w:tc>
      </w:tr>
      <w:tr w:rsidR="00526FD1" w:rsidRPr="00526FD1" w:rsidTr="000F6B73">
        <w:trPr>
          <w:jc w:val="center"/>
        </w:trPr>
        <w:tc>
          <w:tcPr>
            <w:tcW w:w="1275"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1</w:t>
            </w:r>
          </w:p>
        </w:tc>
        <w:tc>
          <w:tcPr>
            <w:tcW w:w="2410"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X Akuntansi</w:t>
            </w:r>
          </w:p>
        </w:tc>
        <w:tc>
          <w:tcPr>
            <w:tcW w:w="2268"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33 siswa</w:t>
            </w:r>
          </w:p>
        </w:tc>
      </w:tr>
      <w:tr w:rsidR="00526FD1" w:rsidRPr="00526FD1" w:rsidTr="000F6B73">
        <w:trPr>
          <w:jc w:val="center"/>
        </w:trPr>
        <w:tc>
          <w:tcPr>
            <w:tcW w:w="1275"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2</w:t>
            </w:r>
          </w:p>
        </w:tc>
        <w:tc>
          <w:tcPr>
            <w:tcW w:w="2410"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X TBSM</w:t>
            </w:r>
          </w:p>
        </w:tc>
        <w:tc>
          <w:tcPr>
            <w:tcW w:w="2268"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22 siswa</w:t>
            </w:r>
          </w:p>
        </w:tc>
      </w:tr>
      <w:tr w:rsidR="00526FD1" w:rsidRPr="00526FD1" w:rsidTr="000F6B73">
        <w:trPr>
          <w:jc w:val="center"/>
        </w:trPr>
        <w:tc>
          <w:tcPr>
            <w:tcW w:w="1275"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3</w:t>
            </w:r>
          </w:p>
        </w:tc>
        <w:tc>
          <w:tcPr>
            <w:tcW w:w="2410"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X TKJ</w:t>
            </w:r>
          </w:p>
        </w:tc>
        <w:tc>
          <w:tcPr>
            <w:tcW w:w="2268"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34 siswa</w:t>
            </w:r>
          </w:p>
        </w:tc>
      </w:tr>
      <w:tr w:rsidR="00526FD1" w:rsidRPr="00526FD1" w:rsidTr="000F6B73">
        <w:trPr>
          <w:trHeight w:val="70"/>
          <w:jc w:val="center"/>
        </w:trPr>
        <w:tc>
          <w:tcPr>
            <w:tcW w:w="3685" w:type="dxa"/>
            <w:gridSpan w:val="2"/>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Total siswa</w:t>
            </w:r>
          </w:p>
        </w:tc>
        <w:tc>
          <w:tcPr>
            <w:tcW w:w="2268" w:type="dxa"/>
            <w:shd w:val="clear" w:color="auto" w:fill="auto"/>
            <w:vAlign w:val="center"/>
          </w:tcPr>
          <w:p w:rsidR="00526FD1" w:rsidRPr="00526FD1" w:rsidRDefault="00526FD1" w:rsidP="00F9060F">
            <w:pPr>
              <w:pStyle w:val="ListParagraph"/>
              <w:ind w:left="0"/>
              <w:jc w:val="center"/>
              <w:rPr>
                <w:rFonts w:ascii="Arial" w:hAnsi="Arial" w:cs="Arial"/>
                <w:sz w:val="20"/>
                <w:szCs w:val="20"/>
              </w:rPr>
            </w:pPr>
            <w:r w:rsidRPr="00526FD1">
              <w:rPr>
                <w:rFonts w:ascii="Arial" w:hAnsi="Arial" w:cs="Arial"/>
                <w:sz w:val="20"/>
                <w:szCs w:val="20"/>
              </w:rPr>
              <w:t>89 siswa</w:t>
            </w:r>
          </w:p>
        </w:tc>
      </w:tr>
    </w:tbl>
    <w:p w:rsidR="00526FD1" w:rsidRPr="00526FD1" w:rsidRDefault="00526FD1" w:rsidP="00526FD1">
      <w:pPr>
        <w:jc w:val="both"/>
        <w:rPr>
          <w:rFonts w:ascii="Arial" w:hAnsi="Arial" w:cs="Arial"/>
          <w:b/>
          <w:sz w:val="20"/>
          <w:szCs w:val="20"/>
        </w:rPr>
      </w:pPr>
    </w:p>
    <w:p w:rsidR="00FD0E91" w:rsidRPr="005C27A8" w:rsidRDefault="00526FD1" w:rsidP="00526FD1">
      <w:pPr>
        <w:spacing w:line="240" w:lineRule="auto"/>
        <w:ind w:firstLine="360"/>
        <w:jc w:val="both"/>
        <w:rPr>
          <w:rFonts w:ascii="Arial" w:hAnsi="Arial" w:cs="Arial"/>
          <w:sz w:val="20"/>
        </w:rPr>
      </w:pPr>
      <w:r w:rsidRPr="00526FD1">
        <w:rPr>
          <w:rFonts w:ascii="Arial" w:hAnsi="Arial" w:cs="Arial"/>
          <w:sz w:val="20"/>
          <w:szCs w:val="20"/>
        </w:rPr>
        <w:t xml:space="preserve">Sampel adalah bagian dari populasi yang di anggap mewakili sebagai sumber data. Dalam penelitian ini, yang menjadi sampelnya yaitu kelas X Akuntansi yang terdiri dari 33 siswa sebagai kelas eksperimen. Teknik sampling yang akan digunakan dalam pengambilan kelas eksperimen adalah </w:t>
      </w:r>
      <w:r w:rsidRPr="00526FD1">
        <w:rPr>
          <w:rFonts w:ascii="Arial" w:hAnsi="Arial" w:cs="Arial"/>
          <w:i/>
          <w:sz w:val="20"/>
          <w:szCs w:val="20"/>
        </w:rPr>
        <w:t xml:space="preserve">propability sampling </w:t>
      </w:r>
      <w:r w:rsidRPr="00526FD1">
        <w:rPr>
          <w:rFonts w:ascii="Arial" w:hAnsi="Arial" w:cs="Arial"/>
          <w:sz w:val="20"/>
          <w:szCs w:val="20"/>
        </w:rPr>
        <w:t xml:space="preserve">dengan </w:t>
      </w:r>
      <w:r w:rsidRPr="00526FD1">
        <w:rPr>
          <w:rFonts w:ascii="Arial" w:hAnsi="Arial" w:cs="Arial"/>
          <w:i/>
          <w:sz w:val="20"/>
          <w:szCs w:val="20"/>
        </w:rPr>
        <w:t>cluster random sampling.</w:t>
      </w:r>
      <w:r w:rsidRPr="00526FD1">
        <w:rPr>
          <w:rFonts w:ascii="Arial" w:hAnsi="Arial" w:cs="Arial"/>
          <w:sz w:val="20"/>
          <w:szCs w:val="20"/>
        </w:rPr>
        <w:t xml:space="preserve"> Teknik pengambilan sampel dari populasi dilakukan secara acak tanpa memperhatikan strata yang ada dalam populasi itu</w:t>
      </w:r>
      <w:r w:rsidR="000804EF">
        <w:rPr>
          <w:rFonts w:ascii="Arial" w:hAnsi="Arial" w:cs="Arial"/>
          <w:sz w:val="20"/>
          <w:szCs w:val="20"/>
          <w:lang w:val="id-ID"/>
        </w:rPr>
        <w:t xml:space="preserve"> [4]</w:t>
      </w:r>
      <w:r w:rsidRPr="00526FD1">
        <w:rPr>
          <w:rFonts w:ascii="Arial" w:hAnsi="Arial" w:cs="Arial"/>
          <w:sz w:val="20"/>
          <w:szCs w:val="20"/>
        </w:rPr>
        <w:t>. Pengundian dilakukan dengan memberikan nomor urut pada setiap kelas kemudian diambil secara acak</w:t>
      </w:r>
      <w:r w:rsidR="00BF6ECF">
        <w:rPr>
          <w:rFonts w:ascii="Arial" w:hAnsi="Arial" w:cs="Arial"/>
          <w:sz w:val="20"/>
          <w:szCs w:val="20"/>
          <w:lang w:val="id-ID"/>
        </w:rPr>
        <w:t xml:space="preserve"> [9</w:t>
      </w:r>
      <w:r w:rsidR="000804EF">
        <w:rPr>
          <w:rFonts w:ascii="Arial" w:hAnsi="Arial" w:cs="Arial"/>
          <w:sz w:val="20"/>
          <w:szCs w:val="20"/>
          <w:lang w:val="id-ID"/>
        </w:rPr>
        <w:t>]</w:t>
      </w:r>
      <w:r w:rsidRPr="00526FD1">
        <w:rPr>
          <w:rFonts w:ascii="Arial" w:hAnsi="Arial" w:cs="Arial"/>
          <w:sz w:val="20"/>
          <w:szCs w:val="20"/>
        </w:rPr>
        <w:t>. Demikian didapat sampel yang terambil yaitu kelas X Akuntansi dengan jumlah 33 siswa sebagai kelas eksperimen yang menjadi sampel dalam penelitian</w:t>
      </w:r>
      <w:r w:rsidR="00B17FF7" w:rsidRPr="00526FD1">
        <w:rPr>
          <w:rFonts w:ascii="Arial" w:hAnsi="Arial" w:cs="Arial"/>
          <w:i/>
          <w:color w:val="000000"/>
          <w:sz w:val="20"/>
          <w:szCs w:val="20"/>
        </w:rPr>
        <w:t>.</w:t>
      </w:r>
    </w:p>
    <w:p w:rsidR="00FD0E91" w:rsidRPr="005C27A8" w:rsidRDefault="00FD0E91" w:rsidP="00FD0E91">
      <w:pPr>
        <w:pStyle w:val="jbd-abs-gb-tab9"/>
        <w:rPr>
          <w:rFonts w:ascii="Arial" w:hAnsi="Arial"/>
          <w:b/>
          <w:spacing w:val="-3"/>
        </w:rPr>
      </w:pPr>
    </w:p>
    <w:p w:rsidR="00FD0E91" w:rsidRPr="005C27A8" w:rsidRDefault="00FD0E91" w:rsidP="000E5EB0">
      <w:pPr>
        <w:spacing w:line="240" w:lineRule="auto"/>
        <w:rPr>
          <w:rFonts w:ascii="Arial" w:hAnsi="Arial" w:cs="Arial"/>
          <w:sz w:val="20"/>
          <w:szCs w:val="20"/>
        </w:rPr>
      </w:pPr>
      <w:r w:rsidRPr="005C27A8">
        <w:rPr>
          <w:rFonts w:ascii="Arial" w:hAnsi="Arial" w:cs="Arial"/>
          <w:b/>
          <w:sz w:val="20"/>
        </w:rPr>
        <w:t>H</w:t>
      </w:r>
      <w:r>
        <w:rPr>
          <w:rFonts w:ascii="Arial" w:hAnsi="Arial" w:cs="Arial"/>
          <w:b/>
          <w:sz w:val="20"/>
        </w:rPr>
        <w:t>asil</w:t>
      </w:r>
      <w:r w:rsidRPr="005C27A8">
        <w:rPr>
          <w:rFonts w:ascii="Arial" w:hAnsi="Arial" w:cs="Arial"/>
          <w:b/>
          <w:sz w:val="20"/>
        </w:rPr>
        <w:t xml:space="preserve"> </w:t>
      </w:r>
      <w:r>
        <w:rPr>
          <w:rFonts w:ascii="Arial" w:hAnsi="Arial" w:cs="Arial"/>
          <w:b/>
          <w:sz w:val="20"/>
        </w:rPr>
        <w:t>Penelitian dan</w:t>
      </w:r>
      <w:r w:rsidRPr="005C27A8">
        <w:rPr>
          <w:rFonts w:ascii="Arial" w:hAnsi="Arial" w:cs="Arial"/>
          <w:b/>
          <w:sz w:val="20"/>
        </w:rPr>
        <w:t xml:space="preserve"> P</w:t>
      </w:r>
      <w:r>
        <w:rPr>
          <w:rFonts w:ascii="Arial" w:hAnsi="Arial" w:cs="Arial"/>
          <w:b/>
          <w:sz w:val="20"/>
        </w:rPr>
        <w:t>embahasan</w:t>
      </w:r>
      <w:r w:rsidRPr="005C27A8">
        <w:rPr>
          <w:rFonts w:ascii="Arial" w:hAnsi="Arial" w:cs="Arial"/>
          <w:b/>
          <w:sz w:val="20"/>
        </w:rPr>
        <w:t xml:space="preserve"> </w:t>
      </w:r>
    </w:p>
    <w:p w:rsidR="009848B5" w:rsidRPr="009848B5" w:rsidRDefault="009848B5" w:rsidP="009848B5">
      <w:pPr>
        <w:numPr>
          <w:ilvl w:val="2"/>
          <w:numId w:val="2"/>
        </w:numPr>
        <w:spacing w:after="0" w:line="240" w:lineRule="auto"/>
        <w:ind w:left="567" w:right="266" w:hanging="567"/>
        <w:contextualSpacing/>
        <w:jc w:val="both"/>
        <w:rPr>
          <w:rFonts w:ascii="Arial" w:hAnsi="Arial" w:cs="Arial"/>
          <w:b/>
          <w:sz w:val="20"/>
          <w:szCs w:val="20"/>
          <w:lang w:val="id-ID"/>
        </w:rPr>
      </w:pPr>
      <w:r w:rsidRPr="009848B5">
        <w:rPr>
          <w:rFonts w:ascii="Arial" w:hAnsi="Arial" w:cs="Arial"/>
          <w:b/>
          <w:sz w:val="20"/>
          <w:szCs w:val="20"/>
          <w:lang w:val="id-ID"/>
        </w:rPr>
        <w:t>Deskripsi Hasil Penelitian</w:t>
      </w:r>
    </w:p>
    <w:p w:rsidR="009848B5" w:rsidRPr="009848B5" w:rsidRDefault="009848B5" w:rsidP="009848B5">
      <w:pPr>
        <w:spacing w:after="0" w:line="240" w:lineRule="auto"/>
        <w:ind w:firstLine="567"/>
        <w:jc w:val="both"/>
        <w:rPr>
          <w:rFonts w:ascii="Arial" w:hAnsi="Arial" w:cs="Arial"/>
          <w:sz w:val="20"/>
          <w:szCs w:val="20"/>
        </w:rPr>
      </w:pPr>
      <w:r w:rsidRPr="009848B5">
        <w:rPr>
          <w:rFonts w:ascii="Arial" w:hAnsi="Arial" w:cs="Arial"/>
          <w:sz w:val="20"/>
          <w:szCs w:val="20"/>
        </w:rPr>
        <w:t xml:space="preserve">Pengujian tes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w:t>
      </w:r>
      <w:r w:rsidRPr="009848B5">
        <w:rPr>
          <w:rFonts w:ascii="Arial" w:hAnsi="Arial" w:cs="Arial"/>
          <w:sz w:val="20"/>
          <w:szCs w:val="20"/>
          <w:lang w:val="id-ID"/>
        </w:rPr>
        <w:t>siswa</w:t>
      </w:r>
      <w:r w:rsidRPr="009848B5">
        <w:rPr>
          <w:rFonts w:ascii="Arial" w:hAnsi="Arial" w:cs="Arial"/>
          <w:sz w:val="20"/>
          <w:szCs w:val="20"/>
        </w:rPr>
        <w:t xml:space="preserve"> dalam penelitian ini dilakukan di kelas X </w:t>
      </w:r>
      <w:r w:rsidRPr="009848B5">
        <w:rPr>
          <w:rFonts w:ascii="Arial" w:hAnsi="Arial" w:cs="Arial"/>
          <w:sz w:val="20"/>
          <w:szCs w:val="20"/>
          <w:lang w:val="id-ID"/>
        </w:rPr>
        <w:t xml:space="preserve">Smk Az-Zahra Sonomartani </w:t>
      </w:r>
      <w:r w:rsidRPr="009848B5">
        <w:rPr>
          <w:rFonts w:ascii="Arial" w:hAnsi="Arial" w:cs="Arial"/>
          <w:sz w:val="20"/>
          <w:szCs w:val="20"/>
        </w:rPr>
        <w:t xml:space="preserve">Tahun ajaran 2019/2020. Dalam penelitian ini, peneliti menggunakan satu kelas sebagai kelas sampel, yaitu kelas X-Akuntansi sebagai kelas eksperimen dengan jumlah siswa 33 siswa. Untuk mengetahui </w:t>
      </w:r>
      <w:r w:rsidRPr="009848B5">
        <w:rPr>
          <w:rFonts w:ascii="Arial" w:hAnsi="Arial" w:cs="Arial"/>
          <w:sz w:val="20"/>
          <w:szCs w:val="20"/>
          <w:lang w:val="id-ID"/>
        </w:rPr>
        <w:t xml:space="preserve">kemampuan </w:t>
      </w:r>
      <w:r w:rsidRPr="009848B5">
        <w:rPr>
          <w:rFonts w:ascii="Arial" w:hAnsi="Arial" w:cs="Arial"/>
          <w:sz w:val="20"/>
          <w:szCs w:val="20"/>
        </w:rPr>
        <w:t>berfikir kritis siswa, data yang telah dihitung akan dianalisis secara deskriptif. Secara ringkas hasil penelitian dapat dideskripsikan seperti terlihat pada tabel di bawah ini :</w:t>
      </w:r>
    </w:p>
    <w:p w:rsidR="009848B5" w:rsidRPr="009848B5" w:rsidRDefault="009848B5" w:rsidP="009848B5">
      <w:pPr>
        <w:spacing w:after="0" w:line="240" w:lineRule="auto"/>
        <w:ind w:right="266"/>
        <w:jc w:val="center"/>
        <w:rPr>
          <w:rFonts w:ascii="Arial" w:hAnsi="Arial" w:cs="Arial"/>
          <w:b/>
          <w:sz w:val="20"/>
          <w:szCs w:val="20"/>
        </w:rPr>
      </w:pPr>
      <w:r>
        <w:rPr>
          <w:rFonts w:ascii="Arial" w:hAnsi="Arial" w:cs="Arial"/>
          <w:b/>
          <w:sz w:val="20"/>
          <w:szCs w:val="20"/>
        </w:rPr>
        <w:t xml:space="preserve">Tabel </w:t>
      </w:r>
      <w:r>
        <w:rPr>
          <w:rFonts w:ascii="Arial" w:hAnsi="Arial" w:cs="Arial"/>
          <w:b/>
          <w:sz w:val="20"/>
          <w:szCs w:val="20"/>
          <w:lang w:val="id-ID"/>
        </w:rPr>
        <w:t xml:space="preserve">2. </w:t>
      </w:r>
      <w:r w:rsidRPr="009848B5">
        <w:rPr>
          <w:rFonts w:ascii="Arial" w:hAnsi="Arial" w:cs="Arial"/>
          <w:b/>
          <w:sz w:val="20"/>
          <w:szCs w:val="20"/>
        </w:rPr>
        <w:t>Perbedaan Hasil Belajar pre test dan post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2"/>
        <w:gridCol w:w="2372"/>
        <w:gridCol w:w="2648"/>
      </w:tblGrid>
      <w:tr w:rsidR="009848B5" w:rsidRPr="009848B5" w:rsidTr="009848B5">
        <w:trPr>
          <w:jc w:val="center"/>
        </w:trPr>
        <w:tc>
          <w:tcPr>
            <w:tcW w:w="1922" w:type="dxa"/>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r w:rsidRPr="009848B5">
              <w:rPr>
                <w:rFonts w:ascii="Arial" w:hAnsi="Arial" w:cs="Arial"/>
                <w:sz w:val="20"/>
                <w:szCs w:val="20"/>
              </w:rPr>
              <w:t>Sumber Statistik</w:t>
            </w:r>
          </w:p>
        </w:tc>
        <w:tc>
          <w:tcPr>
            <w:tcW w:w="2372" w:type="dxa"/>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r w:rsidRPr="009848B5">
              <w:rPr>
                <w:rFonts w:ascii="Arial" w:hAnsi="Arial" w:cs="Arial"/>
                <w:sz w:val="20"/>
                <w:szCs w:val="20"/>
              </w:rPr>
              <w:t>Pre Test</w:t>
            </w:r>
          </w:p>
        </w:tc>
        <w:tc>
          <w:tcPr>
            <w:tcW w:w="2648" w:type="dxa"/>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r w:rsidRPr="009848B5">
              <w:rPr>
                <w:rFonts w:ascii="Arial" w:hAnsi="Arial" w:cs="Arial"/>
                <w:sz w:val="20"/>
                <w:szCs w:val="20"/>
              </w:rPr>
              <w:t>Post test</w:t>
            </w:r>
          </w:p>
        </w:tc>
      </w:tr>
      <w:tr w:rsidR="009848B5" w:rsidRPr="009848B5" w:rsidTr="009848B5">
        <w:trPr>
          <w:jc w:val="center"/>
        </w:trPr>
        <w:tc>
          <w:tcPr>
            <w:tcW w:w="1922" w:type="dxa"/>
            <w:vMerge w:val="restart"/>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r w:rsidRPr="009848B5">
              <w:rPr>
                <w:rFonts w:ascii="Arial" w:hAnsi="Arial" w:cs="Arial"/>
                <w:sz w:val="20"/>
                <w:szCs w:val="20"/>
              </w:rPr>
              <w:t>Pembelajaran Examples Non Examples</w:t>
            </w:r>
          </w:p>
        </w:tc>
        <w:tc>
          <w:tcPr>
            <w:tcW w:w="2372" w:type="dxa"/>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r w:rsidRPr="009848B5">
              <w:rPr>
                <w:rFonts w:ascii="Arial" w:hAnsi="Arial" w:cs="Arial"/>
                <w:sz w:val="20"/>
                <w:szCs w:val="20"/>
              </w:rPr>
              <w:t>n = 33</w:t>
            </w:r>
          </w:p>
        </w:tc>
        <w:tc>
          <w:tcPr>
            <w:tcW w:w="2648" w:type="dxa"/>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r w:rsidRPr="009848B5">
              <w:rPr>
                <w:rFonts w:ascii="Arial" w:hAnsi="Arial" w:cs="Arial"/>
                <w:sz w:val="20"/>
                <w:szCs w:val="20"/>
              </w:rPr>
              <w:t>n = 33</w:t>
            </w:r>
          </w:p>
        </w:tc>
      </w:tr>
      <w:tr w:rsidR="009848B5" w:rsidRPr="009848B5" w:rsidTr="009848B5">
        <w:trPr>
          <w:jc w:val="center"/>
        </w:trPr>
        <w:tc>
          <w:tcPr>
            <w:tcW w:w="1922" w:type="dxa"/>
            <w:vMerge/>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p>
        </w:tc>
        <w:tc>
          <w:tcPr>
            <w:tcW w:w="2372"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∑X = 1891</w:t>
            </w:r>
          </w:p>
        </w:tc>
        <w:tc>
          <w:tcPr>
            <w:tcW w:w="2648"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∑X = 2755</w:t>
            </w:r>
          </w:p>
        </w:tc>
      </w:tr>
      <w:tr w:rsidR="009848B5" w:rsidRPr="009848B5" w:rsidTr="009848B5">
        <w:trPr>
          <w:jc w:val="center"/>
        </w:trPr>
        <w:tc>
          <w:tcPr>
            <w:tcW w:w="1922" w:type="dxa"/>
            <w:vMerge/>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p>
        </w:tc>
        <w:tc>
          <w:tcPr>
            <w:tcW w:w="2372"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∑X</w:t>
            </w:r>
            <w:r w:rsidRPr="009848B5">
              <w:rPr>
                <w:rFonts w:ascii="Arial" w:hAnsi="Arial" w:cs="Arial"/>
                <w:sz w:val="20"/>
                <w:szCs w:val="20"/>
                <w:vertAlign w:val="superscript"/>
              </w:rPr>
              <w:t>2</w:t>
            </w:r>
            <w:r w:rsidRPr="009848B5">
              <w:rPr>
                <w:rFonts w:ascii="Arial" w:hAnsi="Arial" w:cs="Arial"/>
                <w:sz w:val="20"/>
                <w:szCs w:val="20"/>
              </w:rPr>
              <w:t xml:space="preserve"> = 3575881</w:t>
            </w:r>
          </w:p>
        </w:tc>
        <w:tc>
          <w:tcPr>
            <w:tcW w:w="2648"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 X</w:t>
            </w:r>
            <w:r w:rsidRPr="009848B5">
              <w:rPr>
                <w:rFonts w:ascii="Arial" w:hAnsi="Arial" w:cs="Arial"/>
                <w:sz w:val="20"/>
                <w:szCs w:val="20"/>
                <w:vertAlign w:val="superscript"/>
              </w:rPr>
              <w:t xml:space="preserve">2 </w:t>
            </w:r>
            <w:r w:rsidRPr="009848B5">
              <w:rPr>
                <w:rFonts w:ascii="Arial" w:hAnsi="Arial" w:cs="Arial"/>
                <w:sz w:val="20"/>
                <w:szCs w:val="20"/>
              </w:rPr>
              <w:t xml:space="preserve"> = 7590025</w:t>
            </w:r>
          </w:p>
        </w:tc>
      </w:tr>
      <w:tr w:rsidR="009848B5" w:rsidRPr="009848B5" w:rsidTr="009848B5">
        <w:trPr>
          <w:jc w:val="center"/>
        </w:trPr>
        <w:tc>
          <w:tcPr>
            <w:tcW w:w="1922" w:type="dxa"/>
            <w:vMerge/>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p>
        </w:tc>
        <w:tc>
          <w:tcPr>
            <w:tcW w:w="2372"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SD = 8.160</w:t>
            </w:r>
          </w:p>
        </w:tc>
        <w:tc>
          <w:tcPr>
            <w:tcW w:w="2648"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SD = 6.088</w:t>
            </w:r>
          </w:p>
        </w:tc>
      </w:tr>
      <w:tr w:rsidR="009848B5" w:rsidRPr="009848B5" w:rsidTr="009848B5">
        <w:trPr>
          <w:jc w:val="center"/>
        </w:trPr>
        <w:tc>
          <w:tcPr>
            <w:tcW w:w="1922" w:type="dxa"/>
            <w:vMerge/>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p>
        </w:tc>
        <w:tc>
          <w:tcPr>
            <w:tcW w:w="2372"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Var = 66.593</w:t>
            </w:r>
          </w:p>
        </w:tc>
        <w:tc>
          <w:tcPr>
            <w:tcW w:w="2648"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Var = 37.068</w:t>
            </w:r>
          </w:p>
        </w:tc>
      </w:tr>
      <w:tr w:rsidR="009848B5" w:rsidRPr="009848B5" w:rsidTr="009848B5">
        <w:trPr>
          <w:jc w:val="center"/>
        </w:trPr>
        <w:tc>
          <w:tcPr>
            <w:tcW w:w="1922" w:type="dxa"/>
            <w:vMerge/>
            <w:shd w:val="clear" w:color="auto" w:fill="auto"/>
            <w:vAlign w:val="center"/>
          </w:tcPr>
          <w:p w:rsidR="009848B5" w:rsidRPr="009848B5" w:rsidRDefault="009848B5" w:rsidP="009848B5">
            <w:pPr>
              <w:spacing w:after="0" w:line="240" w:lineRule="auto"/>
              <w:ind w:right="266"/>
              <w:jc w:val="center"/>
              <w:rPr>
                <w:rFonts w:ascii="Arial" w:hAnsi="Arial" w:cs="Arial"/>
                <w:sz w:val="20"/>
                <w:szCs w:val="20"/>
              </w:rPr>
            </w:pPr>
          </w:p>
        </w:tc>
        <w:tc>
          <w:tcPr>
            <w:tcW w:w="2372" w:type="dxa"/>
            <w:shd w:val="clear" w:color="auto" w:fill="auto"/>
            <w:vAlign w:val="center"/>
          </w:tcPr>
          <w:p w:rsidR="009848B5" w:rsidRPr="009848B5" w:rsidRDefault="009848B5" w:rsidP="009848B5">
            <w:pPr>
              <w:spacing w:after="0" w:line="240" w:lineRule="auto"/>
              <w:jc w:val="center"/>
              <w:rPr>
                <w:rFonts w:ascii="Arial" w:hAnsi="Arial" w:cs="Arial"/>
                <w:sz w:val="20"/>
                <w:szCs w:val="20"/>
              </w:rPr>
            </w:pPr>
            <w:r w:rsidRPr="009848B5">
              <w:rPr>
                <w:rFonts w:ascii="Arial" w:hAnsi="Arial" w:cs="Arial"/>
                <w:sz w:val="20"/>
                <w:szCs w:val="20"/>
              </w:rPr>
              <w:t>Mean = 5730</w:t>
            </w:r>
          </w:p>
        </w:tc>
        <w:tc>
          <w:tcPr>
            <w:tcW w:w="2648" w:type="dxa"/>
            <w:shd w:val="clear" w:color="auto" w:fill="auto"/>
            <w:vAlign w:val="center"/>
          </w:tcPr>
          <w:p w:rsidR="009848B5" w:rsidRPr="009848B5" w:rsidRDefault="009848B5" w:rsidP="009848B5">
            <w:pPr>
              <w:spacing w:after="0" w:line="240" w:lineRule="auto"/>
              <w:ind w:right="266"/>
              <w:jc w:val="center"/>
              <w:rPr>
                <w:rFonts w:ascii="Arial" w:hAnsi="Arial" w:cs="Arial"/>
                <w:b/>
                <w:sz w:val="20"/>
                <w:szCs w:val="20"/>
              </w:rPr>
            </w:pPr>
            <w:r w:rsidRPr="009848B5">
              <w:rPr>
                <w:rFonts w:ascii="Arial" w:hAnsi="Arial" w:cs="Arial"/>
                <w:sz w:val="20"/>
                <w:szCs w:val="20"/>
              </w:rPr>
              <w:t>Mean = 8348</w:t>
            </w:r>
          </w:p>
        </w:tc>
      </w:tr>
    </w:tbl>
    <w:p w:rsidR="009848B5" w:rsidRPr="009848B5" w:rsidRDefault="009848B5" w:rsidP="009848B5">
      <w:pPr>
        <w:spacing w:after="0" w:line="240" w:lineRule="auto"/>
        <w:ind w:right="266"/>
        <w:jc w:val="both"/>
        <w:rPr>
          <w:rFonts w:ascii="Arial" w:hAnsi="Arial" w:cs="Arial"/>
          <w:b/>
          <w:sz w:val="20"/>
          <w:szCs w:val="20"/>
        </w:rPr>
      </w:pPr>
    </w:p>
    <w:p w:rsidR="009848B5" w:rsidRPr="009848B5" w:rsidRDefault="009848B5" w:rsidP="009848B5">
      <w:pPr>
        <w:spacing w:after="0" w:line="240" w:lineRule="auto"/>
        <w:ind w:right="266" w:firstLine="567"/>
        <w:jc w:val="both"/>
        <w:rPr>
          <w:rFonts w:ascii="Arial" w:hAnsi="Arial" w:cs="Arial"/>
          <w:sz w:val="20"/>
          <w:szCs w:val="20"/>
        </w:rPr>
      </w:pPr>
      <w:r w:rsidRPr="009848B5">
        <w:rPr>
          <w:rFonts w:ascii="Arial" w:hAnsi="Arial" w:cs="Arial"/>
          <w:sz w:val="20"/>
          <w:szCs w:val="20"/>
        </w:rPr>
        <w:t xml:space="preserve">Deskripsi masing-masing tes dapat diuraikan berdasarkan hasil  analisis tendensi sentral seperti terlihat pada rangkuman hasil sebagai berikut: </w:t>
      </w:r>
    </w:p>
    <w:p w:rsidR="009848B5" w:rsidRPr="009848B5" w:rsidRDefault="009848B5" w:rsidP="009848B5">
      <w:pPr>
        <w:spacing w:after="0" w:line="240" w:lineRule="auto"/>
        <w:ind w:right="266" w:firstLine="567"/>
        <w:jc w:val="both"/>
        <w:rPr>
          <w:rFonts w:ascii="Arial" w:hAnsi="Arial" w:cs="Arial"/>
          <w:sz w:val="20"/>
          <w:szCs w:val="20"/>
          <w:lang w:val="id-ID"/>
        </w:rPr>
      </w:pPr>
      <w:r w:rsidRPr="009848B5">
        <w:rPr>
          <w:rFonts w:ascii="Arial" w:hAnsi="Arial" w:cs="Arial"/>
          <w:sz w:val="20"/>
          <w:szCs w:val="20"/>
        </w:rPr>
        <w:t>Berdasarkan data yang diperoleh dari hasil pre</w:t>
      </w:r>
      <w:r w:rsidRPr="009848B5">
        <w:rPr>
          <w:rFonts w:ascii="Arial" w:hAnsi="Arial" w:cs="Arial"/>
          <w:sz w:val="20"/>
          <w:szCs w:val="20"/>
          <w:lang w:val="id-ID"/>
        </w:rPr>
        <w:t>-</w:t>
      </w:r>
      <w:r w:rsidRPr="009848B5">
        <w:rPr>
          <w:rFonts w:ascii="Arial" w:hAnsi="Arial" w:cs="Arial"/>
          <w:sz w:val="20"/>
          <w:szCs w:val="20"/>
        </w:rPr>
        <w:t>tes</w:t>
      </w:r>
      <w:r w:rsidRPr="009848B5">
        <w:rPr>
          <w:rFonts w:ascii="Arial" w:hAnsi="Arial" w:cs="Arial"/>
          <w:sz w:val="20"/>
          <w:szCs w:val="20"/>
          <w:lang w:val="id-ID"/>
        </w:rPr>
        <w:t>t</w:t>
      </w:r>
      <w:r w:rsidRPr="009848B5">
        <w:rPr>
          <w:rFonts w:ascii="Arial" w:hAnsi="Arial" w:cs="Arial"/>
          <w:sz w:val="20"/>
          <w:szCs w:val="20"/>
        </w:rPr>
        <w:t xml:space="preserve"> untuk mengukur </w:t>
      </w:r>
      <w:r w:rsidRPr="009848B5">
        <w:rPr>
          <w:rFonts w:ascii="Arial" w:hAnsi="Arial" w:cs="Arial"/>
          <w:sz w:val="20"/>
          <w:szCs w:val="20"/>
          <w:lang w:val="id-ID"/>
        </w:rPr>
        <w:t>kemampuan</w:t>
      </w:r>
      <w:r w:rsidRPr="009848B5">
        <w:rPr>
          <w:rFonts w:ascii="Arial" w:hAnsi="Arial" w:cs="Arial"/>
          <w:sz w:val="20"/>
          <w:szCs w:val="20"/>
        </w:rPr>
        <w:t xml:space="preserve"> berfikir kritis siswa yang belum dilakukan dengan pembelajaran </w:t>
      </w:r>
      <w:r w:rsidRPr="009848B5">
        <w:rPr>
          <w:rFonts w:ascii="Arial" w:hAnsi="Arial" w:cs="Arial"/>
          <w:i/>
          <w:iCs/>
          <w:sz w:val="20"/>
          <w:szCs w:val="20"/>
        </w:rPr>
        <w:t xml:space="preserve">Examples Non Examples </w:t>
      </w:r>
      <w:r w:rsidRPr="009848B5">
        <w:rPr>
          <w:rFonts w:ascii="Arial" w:hAnsi="Arial" w:cs="Arial"/>
          <w:sz w:val="20"/>
          <w:szCs w:val="20"/>
          <w:lang w:val="id-ID"/>
        </w:rPr>
        <w:t>,</w:t>
      </w:r>
      <w:r w:rsidRPr="009848B5">
        <w:rPr>
          <w:rFonts w:ascii="Arial" w:hAnsi="Arial" w:cs="Arial"/>
          <w:sz w:val="20"/>
          <w:szCs w:val="20"/>
        </w:rPr>
        <w:t xml:space="preserve"> diperoleh data distribusi frekuensi pada lampiran. Dari perhitungan tersebut diperoleh nilai rata-rata hitung (</w:t>
      </w:r>
      <w:r w:rsidRPr="009848B5">
        <w:rPr>
          <w:rFonts w:ascii="Arial" w:hAnsi="Arial" w:cs="Arial"/>
          <w:sz w:val="20"/>
          <w:szCs w:val="20"/>
          <w:lang w:val="id-ID"/>
        </w:rPr>
        <w:t>mean</w:t>
      </w:r>
      <w:r w:rsidRPr="009848B5">
        <w:rPr>
          <w:rFonts w:ascii="Arial" w:hAnsi="Arial" w:cs="Arial"/>
          <w:sz w:val="20"/>
          <w:szCs w:val="20"/>
        </w:rPr>
        <w:t>) sebesar 57,30</w:t>
      </w:r>
      <w:r w:rsidRPr="009848B5">
        <w:rPr>
          <w:rFonts w:ascii="Arial" w:hAnsi="Arial" w:cs="Arial"/>
          <w:sz w:val="20"/>
          <w:szCs w:val="20"/>
          <w:lang w:val="id-ID"/>
        </w:rPr>
        <w:t xml:space="preserve"> </w:t>
      </w:r>
      <w:r w:rsidRPr="009848B5">
        <w:rPr>
          <w:rFonts w:ascii="Arial" w:hAnsi="Arial" w:cs="Arial"/>
          <w:sz w:val="20"/>
          <w:szCs w:val="20"/>
        </w:rPr>
        <w:t xml:space="preserve"> dan standar deviasi (SD) = 8.160</w:t>
      </w:r>
      <w:r w:rsidRPr="009848B5">
        <w:rPr>
          <w:rFonts w:ascii="Arial" w:hAnsi="Arial" w:cs="Arial"/>
          <w:sz w:val="20"/>
          <w:szCs w:val="20"/>
          <w:lang w:val="id-ID"/>
        </w:rPr>
        <w:t>.</w:t>
      </w:r>
    </w:p>
    <w:p w:rsidR="009848B5" w:rsidRPr="009848B5" w:rsidRDefault="009848B5" w:rsidP="009848B5">
      <w:pPr>
        <w:spacing w:after="0" w:line="240" w:lineRule="auto"/>
        <w:ind w:right="266" w:firstLine="567"/>
        <w:jc w:val="both"/>
        <w:rPr>
          <w:rFonts w:ascii="Arial" w:hAnsi="Arial" w:cs="Arial"/>
          <w:sz w:val="20"/>
          <w:szCs w:val="20"/>
        </w:rPr>
      </w:pPr>
      <w:r w:rsidRPr="009848B5">
        <w:rPr>
          <w:rFonts w:ascii="Arial" w:hAnsi="Arial" w:cs="Arial"/>
          <w:sz w:val="20"/>
          <w:szCs w:val="20"/>
        </w:rPr>
        <w:t xml:space="preserve">Dari data tersebut dapat diketahui bahwa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siswa yang dilakukan sebelum pembelajaran </w:t>
      </w:r>
      <w:r w:rsidRPr="009848B5">
        <w:rPr>
          <w:rFonts w:ascii="Arial" w:hAnsi="Arial" w:cs="Arial"/>
          <w:i/>
          <w:sz w:val="20"/>
          <w:szCs w:val="20"/>
        </w:rPr>
        <w:t>Examples Non Examples</w:t>
      </w:r>
      <w:r w:rsidRPr="009848B5">
        <w:rPr>
          <w:rFonts w:ascii="Arial" w:hAnsi="Arial" w:cs="Arial"/>
          <w:sz w:val="20"/>
          <w:szCs w:val="20"/>
        </w:rPr>
        <w:t>. Diperoleh data distribusi frekuensi pada lampiran 20 memperoleh nilai rata-rata</w:t>
      </w:r>
      <w:r w:rsidRPr="009848B5">
        <w:rPr>
          <w:rFonts w:ascii="Arial" w:hAnsi="Arial" w:cs="Arial"/>
          <w:sz w:val="20"/>
          <w:szCs w:val="20"/>
          <w:lang w:val="id-ID"/>
        </w:rPr>
        <w:t xml:space="preserve"> (mean)</w:t>
      </w:r>
      <w:r w:rsidRPr="009848B5">
        <w:rPr>
          <w:rFonts w:ascii="Arial" w:hAnsi="Arial" w:cs="Arial"/>
          <w:sz w:val="20"/>
          <w:szCs w:val="20"/>
        </w:rPr>
        <w:t xml:space="preserve"> siswa sebesar 57,30</w:t>
      </w:r>
      <w:r w:rsidRPr="009848B5">
        <w:rPr>
          <w:rFonts w:ascii="Arial" w:hAnsi="Arial" w:cs="Arial"/>
          <w:sz w:val="20"/>
          <w:szCs w:val="20"/>
          <w:lang w:val="id-ID"/>
        </w:rPr>
        <w:t xml:space="preserve"> </w:t>
      </w:r>
      <w:r w:rsidRPr="009848B5">
        <w:rPr>
          <w:rFonts w:ascii="Arial" w:hAnsi="Arial" w:cs="Arial"/>
          <w:sz w:val="20"/>
          <w:szCs w:val="20"/>
        </w:rPr>
        <w:t>dan standar deviasi</w:t>
      </w:r>
      <w:r w:rsidRPr="009848B5">
        <w:rPr>
          <w:rFonts w:ascii="Arial" w:hAnsi="Arial" w:cs="Arial"/>
          <w:sz w:val="20"/>
          <w:szCs w:val="20"/>
          <w:lang w:val="id-ID"/>
        </w:rPr>
        <w:t xml:space="preserve"> (SD)</w:t>
      </w:r>
      <w:r w:rsidRPr="009848B5">
        <w:rPr>
          <w:rFonts w:ascii="Arial" w:hAnsi="Arial" w:cs="Arial"/>
          <w:sz w:val="20"/>
          <w:szCs w:val="20"/>
        </w:rPr>
        <w:t xml:space="preserve"> sebesar 8.160 serta mem</w:t>
      </w:r>
      <w:r w:rsidRPr="009848B5">
        <w:rPr>
          <w:rFonts w:ascii="Arial" w:hAnsi="Arial" w:cs="Arial"/>
          <w:sz w:val="20"/>
          <w:szCs w:val="20"/>
          <w:lang w:val="id-ID"/>
        </w:rPr>
        <w:t>iliki</w:t>
      </w:r>
      <w:r w:rsidRPr="009848B5">
        <w:rPr>
          <w:rFonts w:ascii="Arial" w:hAnsi="Arial" w:cs="Arial"/>
          <w:sz w:val="20"/>
          <w:szCs w:val="20"/>
        </w:rPr>
        <w:t xml:space="preserve"> nilai yang sangat beragam atau berbeda antara siswa yang satu dengan siswa yang lain</w:t>
      </w:r>
      <w:r w:rsidRPr="009848B5">
        <w:rPr>
          <w:rFonts w:ascii="Arial" w:hAnsi="Arial" w:cs="Arial"/>
          <w:sz w:val="20"/>
          <w:szCs w:val="20"/>
          <w:lang w:val="id-ID"/>
        </w:rPr>
        <w:t xml:space="preserve">nya, </w:t>
      </w:r>
      <w:r w:rsidRPr="009848B5">
        <w:rPr>
          <w:rFonts w:ascii="Arial" w:hAnsi="Arial" w:cs="Arial"/>
          <w:sz w:val="20"/>
          <w:szCs w:val="20"/>
        </w:rPr>
        <w:t>karena dapat kita lihat bahwa nilai varians semua dalam kategori sedang. Secara kuantitatif dapat dilihat pada tabel berikut ini :</w:t>
      </w:r>
    </w:p>
    <w:p w:rsidR="009848B5" w:rsidRPr="009848B5" w:rsidRDefault="009848B5" w:rsidP="009848B5">
      <w:pPr>
        <w:spacing w:after="0" w:line="240" w:lineRule="auto"/>
        <w:ind w:right="266"/>
        <w:jc w:val="center"/>
        <w:rPr>
          <w:rFonts w:ascii="Arial" w:hAnsi="Arial" w:cs="Arial"/>
          <w:b/>
          <w:sz w:val="20"/>
          <w:szCs w:val="20"/>
        </w:rPr>
      </w:pPr>
      <w:r>
        <w:rPr>
          <w:rFonts w:ascii="Arial" w:hAnsi="Arial" w:cs="Arial"/>
          <w:b/>
          <w:sz w:val="20"/>
          <w:szCs w:val="20"/>
        </w:rPr>
        <w:t xml:space="preserve">Tabel </w:t>
      </w:r>
      <w:r>
        <w:rPr>
          <w:rFonts w:ascii="Arial" w:hAnsi="Arial" w:cs="Arial"/>
          <w:b/>
          <w:sz w:val="20"/>
          <w:szCs w:val="20"/>
          <w:lang w:val="id-ID"/>
        </w:rPr>
        <w:t xml:space="preserve">3. </w:t>
      </w:r>
      <w:r w:rsidRPr="009848B5">
        <w:rPr>
          <w:rFonts w:ascii="Arial" w:hAnsi="Arial" w:cs="Arial"/>
          <w:b/>
          <w:sz w:val="20"/>
          <w:szCs w:val="20"/>
        </w:rPr>
        <w:t>Distribusi Frekuensi Pretest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6"/>
        <w:gridCol w:w="2038"/>
        <w:gridCol w:w="1702"/>
        <w:gridCol w:w="1701"/>
      </w:tblGrid>
      <w:tr w:rsidR="009848B5" w:rsidRPr="009848B5" w:rsidTr="009848B5">
        <w:trPr>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Kelas</w:t>
            </w:r>
          </w:p>
        </w:tc>
        <w:tc>
          <w:tcPr>
            <w:tcW w:w="2038"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Interval Kelas</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F</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Fr</w:t>
            </w:r>
          </w:p>
        </w:tc>
      </w:tr>
      <w:tr w:rsidR="009848B5" w:rsidRPr="009848B5" w:rsidTr="009848B5">
        <w:trPr>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45-50</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12</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 xml:space="preserve">    36.4%</w:t>
            </w:r>
          </w:p>
        </w:tc>
      </w:tr>
      <w:tr w:rsidR="009848B5" w:rsidRPr="009848B5" w:rsidTr="009848B5">
        <w:trPr>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2</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50-55</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 xml:space="preserve">      3.0%</w:t>
            </w:r>
          </w:p>
        </w:tc>
      </w:tr>
      <w:tr w:rsidR="009848B5" w:rsidRPr="009848B5" w:rsidTr="009848B5">
        <w:trPr>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55-60</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15</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 xml:space="preserve">     45.5%</w:t>
            </w:r>
          </w:p>
        </w:tc>
      </w:tr>
      <w:tr w:rsidR="009848B5" w:rsidRPr="009848B5" w:rsidTr="009848B5">
        <w:trPr>
          <w:trHeight w:val="321"/>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4</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60-65</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 xml:space="preserve">  3.0%</w:t>
            </w:r>
          </w:p>
        </w:tc>
      </w:tr>
      <w:tr w:rsidR="009848B5" w:rsidRPr="009848B5" w:rsidTr="009848B5">
        <w:trPr>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5</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65-70</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 xml:space="preserve"> 0%</w:t>
            </w:r>
          </w:p>
        </w:tc>
      </w:tr>
      <w:tr w:rsidR="009848B5" w:rsidRPr="009848B5" w:rsidTr="009848B5">
        <w:trPr>
          <w:jc w:val="center"/>
        </w:trPr>
        <w:tc>
          <w:tcPr>
            <w:tcW w:w="164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6</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70-75</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4</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12.1%</w:t>
            </w:r>
          </w:p>
        </w:tc>
      </w:tr>
      <w:tr w:rsidR="009848B5" w:rsidRPr="009848B5" w:rsidTr="009848B5">
        <w:trPr>
          <w:jc w:val="center"/>
        </w:trPr>
        <w:tc>
          <w:tcPr>
            <w:tcW w:w="3684" w:type="dxa"/>
            <w:gridSpan w:val="2"/>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Jumlah</w:t>
            </w:r>
          </w:p>
        </w:tc>
        <w:tc>
          <w:tcPr>
            <w:tcW w:w="1702"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33</w:t>
            </w:r>
          </w:p>
        </w:tc>
        <w:tc>
          <w:tcPr>
            <w:tcW w:w="1701"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100%</w:t>
            </w:r>
          </w:p>
        </w:tc>
      </w:tr>
    </w:tbl>
    <w:p w:rsidR="009848B5" w:rsidRPr="009848B5" w:rsidRDefault="009848B5" w:rsidP="009848B5">
      <w:pPr>
        <w:tabs>
          <w:tab w:val="left" w:pos="3165"/>
        </w:tabs>
        <w:spacing w:after="0" w:line="240" w:lineRule="auto"/>
        <w:ind w:right="266"/>
        <w:jc w:val="both"/>
        <w:rPr>
          <w:rFonts w:ascii="Arial" w:hAnsi="Arial" w:cs="Arial"/>
          <w:sz w:val="20"/>
          <w:szCs w:val="20"/>
          <w:lang w:val="id-ID"/>
        </w:rPr>
      </w:pPr>
    </w:p>
    <w:p w:rsidR="009848B5" w:rsidRPr="009848B5" w:rsidRDefault="009848B5" w:rsidP="009848B5">
      <w:pPr>
        <w:tabs>
          <w:tab w:val="left" w:pos="3165"/>
        </w:tabs>
        <w:spacing w:after="0" w:line="240" w:lineRule="auto"/>
        <w:ind w:right="266"/>
        <w:jc w:val="center"/>
        <w:rPr>
          <w:rFonts w:ascii="Arial" w:hAnsi="Arial" w:cs="Arial"/>
          <w:sz w:val="20"/>
          <w:szCs w:val="20"/>
          <w:lang w:val="id-ID"/>
        </w:rPr>
      </w:pPr>
    </w:p>
    <w:p w:rsidR="009848B5" w:rsidRPr="009848B5" w:rsidRDefault="009848B5" w:rsidP="009848B5">
      <w:pPr>
        <w:spacing w:after="0" w:line="240" w:lineRule="auto"/>
        <w:ind w:right="266"/>
        <w:jc w:val="center"/>
        <w:rPr>
          <w:rFonts w:ascii="Arial" w:hAnsi="Arial" w:cs="Arial"/>
          <w:b/>
          <w:sz w:val="20"/>
          <w:szCs w:val="20"/>
        </w:rPr>
      </w:pPr>
      <w:r w:rsidRPr="009848B5">
        <w:rPr>
          <w:rFonts w:ascii="Arial" w:hAnsi="Arial" w:cs="Arial"/>
          <w:b/>
          <w:sz w:val="20"/>
          <w:szCs w:val="20"/>
        </w:rPr>
        <w:t>Tabel 4</w:t>
      </w:r>
      <w:r w:rsidRPr="009848B5">
        <w:rPr>
          <w:rFonts w:ascii="Arial" w:hAnsi="Arial" w:cs="Arial"/>
          <w:b/>
          <w:sz w:val="20"/>
          <w:szCs w:val="20"/>
          <w:lang w:val="id-ID"/>
        </w:rPr>
        <w:t>.</w:t>
      </w:r>
      <w:r w:rsidRPr="009848B5">
        <w:rPr>
          <w:rFonts w:ascii="Arial" w:hAnsi="Arial" w:cs="Arial"/>
          <w:b/>
          <w:sz w:val="20"/>
          <w:szCs w:val="20"/>
        </w:rPr>
        <w:t>Kategori Penilaian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2008"/>
        <w:gridCol w:w="1579"/>
        <w:gridCol w:w="1550"/>
        <w:gridCol w:w="1441"/>
      </w:tblGrid>
      <w:tr w:rsidR="009848B5" w:rsidRPr="009848B5" w:rsidTr="009848B5">
        <w:trPr>
          <w:jc w:val="center"/>
        </w:trPr>
        <w:tc>
          <w:tcPr>
            <w:tcW w:w="776" w:type="dxa"/>
            <w:shd w:val="clear" w:color="auto" w:fill="auto"/>
            <w:vAlign w:val="center"/>
          </w:tcPr>
          <w:p w:rsidR="009848B5" w:rsidRPr="009848B5" w:rsidRDefault="009848B5" w:rsidP="009848B5">
            <w:pPr>
              <w:spacing w:after="0" w:line="240" w:lineRule="auto"/>
              <w:ind w:left="-234" w:right="-70" w:firstLine="142"/>
              <w:jc w:val="both"/>
              <w:rPr>
                <w:rFonts w:ascii="Arial" w:hAnsi="Arial" w:cs="Arial"/>
                <w:b/>
                <w:sz w:val="20"/>
                <w:szCs w:val="20"/>
              </w:rPr>
            </w:pPr>
            <w:r w:rsidRPr="009848B5">
              <w:rPr>
                <w:rFonts w:ascii="Arial" w:hAnsi="Arial" w:cs="Arial"/>
                <w:b/>
                <w:sz w:val="20"/>
                <w:szCs w:val="20"/>
              </w:rPr>
              <w:t>No</w:t>
            </w:r>
          </w:p>
        </w:tc>
        <w:tc>
          <w:tcPr>
            <w:tcW w:w="2008" w:type="dxa"/>
            <w:shd w:val="clear" w:color="auto" w:fill="auto"/>
            <w:vAlign w:val="center"/>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Ketentuan</w:t>
            </w:r>
          </w:p>
        </w:tc>
        <w:tc>
          <w:tcPr>
            <w:tcW w:w="1579" w:type="dxa"/>
            <w:shd w:val="clear" w:color="auto" w:fill="auto"/>
            <w:vAlign w:val="center"/>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Jumlah Siswa</w:t>
            </w:r>
          </w:p>
        </w:tc>
        <w:tc>
          <w:tcPr>
            <w:tcW w:w="1550" w:type="dxa"/>
            <w:shd w:val="clear" w:color="auto" w:fill="auto"/>
            <w:vAlign w:val="center"/>
          </w:tcPr>
          <w:p w:rsidR="009848B5" w:rsidRPr="009848B5" w:rsidRDefault="009848B5" w:rsidP="009848B5">
            <w:pPr>
              <w:spacing w:after="0" w:line="240" w:lineRule="auto"/>
              <w:ind w:right="7"/>
              <w:jc w:val="both"/>
              <w:rPr>
                <w:rFonts w:ascii="Arial" w:hAnsi="Arial" w:cs="Arial"/>
                <w:b/>
                <w:sz w:val="20"/>
                <w:szCs w:val="20"/>
              </w:rPr>
            </w:pPr>
            <w:r w:rsidRPr="009848B5">
              <w:rPr>
                <w:rFonts w:ascii="Arial" w:hAnsi="Arial" w:cs="Arial"/>
                <w:b/>
                <w:sz w:val="20"/>
                <w:szCs w:val="20"/>
              </w:rPr>
              <w:t>Presentase</w:t>
            </w:r>
          </w:p>
        </w:tc>
        <w:tc>
          <w:tcPr>
            <w:tcW w:w="1441" w:type="dxa"/>
            <w:shd w:val="clear" w:color="auto" w:fill="auto"/>
            <w:vAlign w:val="center"/>
          </w:tcPr>
          <w:p w:rsidR="009848B5" w:rsidRPr="009848B5" w:rsidRDefault="009848B5" w:rsidP="009848B5">
            <w:pPr>
              <w:spacing w:after="0" w:line="240" w:lineRule="auto"/>
              <w:ind w:right="29"/>
              <w:jc w:val="both"/>
              <w:rPr>
                <w:rFonts w:ascii="Arial" w:hAnsi="Arial" w:cs="Arial"/>
                <w:b/>
                <w:sz w:val="20"/>
                <w:szCs w:val="20"/>
              </w:rPr>
            </w:pPr>
            <w:r w:rsidRPr="009848B5">
              <w:rPr>
                <w:rFonts w:ascii="Arial" w:hAnsi="Arial" w:cs="Arial"/>
                <w:b/>
                <w:sz w:val="20"/>
                <w:szCs w:val="20"/>
              </w:rPr>
              <w:t>Kategori Penilaian</w:t>
            </w:r>
          </w:p>
        </w:tc>
      </w:tr>
      <w:tr w:rsidR="009848B5" w:rsidRPr="009848B5" w:rsidTr="009848B5">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w:t>
            </w:r>
          </w:p>
        </w:tc>
        <w:tc>
          <w:tcPr>
            <w:tcW w:w="2008"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&gt;76.63</w:t>
            </w:r>
          </w:p>
        </w:tc>
        <w:tc>
          <w:tcPr>
            <w:tcW w:w="157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55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0 %</w:t>
            </w:r>
          </w:p>
        </w:tc>
        <w:tc>
          <w:tcPr>
            <w:tcW w:w="144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Tinggi</w:t>
            </w:r>
          </w:p>
        </w:tc>
      </w:tr>
      <w:tr w:rsidR="009848B5" w:rsidRPr="009848B5" w:rsidTr="009848B5">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2</w:t>
            </w:r>
          </w:p>
        </w:tc>
        <w:tc>
          <w:tcPr>
            <w:tcW w:w="2008"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47.69 s.d 76.63</w:t>
            </w:r>
          </w:p>
        </w:tc>
        <w:tc>
          <w:tcPr>
            <w:tcW w:w="157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33</w:t>
            </w:r>
          </w:p>
        </w:tc>
        <w:tc>
          <w:tcPr>
            <w:tcW w:w="155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100%</w:t>
            </w:r>
          </w:p>
        </w:tc>
        <w:tc>
          <w:tcPr>
            <w:tcW w:w="144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Sedang</w:t>
            </w:r>
          </w:p>
        </w:tc>
      </w:tr>
      <w:tr w:rsidR="009848B5" w:rsidRPr="009848B5" w:rsidTr="009848B5">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w:t>
            </w:r>
          </w:p>
        </w:tc>
        <w:tc>
          <w:tcPr>
            <w:tcW w:w="2008"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&lt;47.69</w:t>
            </w:r>
          </w:p>
        </w:tc>
        <w:tc>
          <w:tcPr>
            <w:tcW w:w="157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55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44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Rendah</w:t>
            </w:r>
          </w:p>
        </w:tc>
      </w:tr>
    </w:tbl>
    <w:p w:rsidR="009848B5" w:rsidRPr="009848B5" w:rsidRDefault="009848B5" w:rsidP="009848B5">
      <w:pPr>
        <w:spacing w:after="0" w:line="240" w:lineRule="auto"/>
        <w:ind w:right="266"/>
        <w:jc w:val="both"/>
        <w:rPr>
          <w:rFonts w:ascii="Arial" w:hAnsi="Arial" w:cs="Arial"/>
          <w:sz w:val="20"/>
          <w:szCs w:val="20"/>
        </w:rPr>
      </w:pPr>
    </w:p>
    <w:p w:rsidR="009848B5" w:rsidRPr="009848B5" w:rsidRDefault="009848B5" w:rsidP="009848B5">
      <w:pPr>
        <w:spacing w:after="0" w:line="240" w:lineRule="auto"/>
        <w:ind w:right="266" w:firstLine="426"/>
        <w:jc w:val="both"/>
        <w:rPr>
          <w:rFonts w:ascii="Arial" w:hAnsi="Arial" w:cs="Arial"/>
          <w:sz w:val="20"/>
          <w:szCs w:val="20"/>
        </w:rPr>
      </w:pPr>
      <w:r w:rsidRPr="009848B5">
        <w:rPr>
          <w:rFonts w:ascii="Arial" w:hAnsi="Arial" w:cs="Arial"/>
          <w:sz w:val="20"/>
          <w:szCs w:val="20"/>
        </w:rPr>
        <w:lastRenderedPageBreak/>
        <w:t xml:space="preserve">Dari tabel di atas dapat diketahui bahwa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siswa yang dilakukan sebelum pembelajaran </w:t>
      </w:r>
      <w:r w:rsidRPr="009848B5">
        <w:rPr>
          <w:rFonts w:ascii="Arial" w:hAnsi="Arial" w:cs="Arial"/>
          <w:i/>
          <w:sz w:val="20"/>
          <w:szCs w:val="20"/>
        </w:rPr>
        <w:t xml:space="preserve">Examples Non Examples </w:t>
      </w:r>
      <w:r w:rsidRPr="009848B5">
        <w:rPr>
          <w:rFonts w:ascii="Arial" w:hAnsi="Arial" w:cs="Arial"/>
          <w:sz w:val="20"/>
          <w:szCs w:val="20"/>
        </w:rPr>
        <w:t>diperoleh: Jumlah siswa yang memiliki nilai kategori sedang sebanyak 33 orang atau sebesar 100%, hal ini berarti siswa belum sepenuhnya dalam berkemampuan berfikir kritis. Siswa masih mampu mengidentifikasi salah satu dari yang diketahui atau ditanyakan, kemudian dalam menguraikan langkah-langkah penyelesaian</w:t>
      </w:r>
      <w:r w:rsidRPr="009848B5">
        <w:rPr>
          <w:rFonts w:ascii="Arial" w:hAnsi="Arial" w:cs="Arial"/>
          <w:sz w:val="20"/>
          <w:szCs w:val="20"/>
          <w:lang w:val="id-ID"/>
        </w:rPr>
        <w:t xml:space="preserve"> atau rumus,</w:t>
      </w:r>
      <w:r w:rsidRPr="009848B5">
        <w:rPr>
          <w:rFonts w:ascii="Arial" w:hAnsi="Arial" w:cs="Arial"/>
          <w:sz w:val="20"/>
          <w:szCs w:val="20"/>
        </w:rPr>
        <w:t xml:space="preserve"> siswa dapat menuliskannya tetapi masih terdapat beberapa kesalahan dan hanya berfokus pada jawaban akhir yang mereka anggap benar serta mereka menuliskan penjelasan dengan benar, namun masih terdapat keterangan-keterangan </w:t>
      </w:r>
      <w:r w:rsidRPr="009848B5">
        <w:rPr>
          <w:rFonts w:ascii="Arial" w:hAnsi="Arial" w:cs="Arial"/>
          <w:sz w:val="20"/>
          <w:szCs w:val="20"/>
          <w:lang w:val="id-ID"/>
        </w:rPr>
        <w:t xml:space="preserve">atau kesimpulan akhir </w:t>
      </w:r>
      <w:r w:rsidRPr="009848B5">
        <w:rPr>
          <w:rFonts w:ascii="Arial" w:hAnsi="Arial" w:cs="Arial"/>
          <w:sz w:val="20"/>
          <w:szCs w:val="20"/>
        </w:rPr>
        <w:t>yang tidak sesuai. Secara keseluruhan diperoleh nilai rata-rata (Mean) = 57,12</w:t>
      </w:r>
      <w:r w:rsidRPr="009848B5">
        <w:rPr>
          <w:rFonts w:ascii="Arial" w:hAnsi="Arial" w:cs="Arial"/>
          <w:sz w:val="20"/>
          <w:szCs w:val="20"/>
          <w:lang w:val="id-ID"/>
        </w:rPr>
        <w:t xml:space="preserve"> </w:t>
      </w:r>
      <w:r w:rsidRPr="009848B5">
        <w:rPr>
          <w:rFonts w:ascii="Arial" w:hAnsi="Arial" w:cs="Arial"/>
          <w:sz w:val="20"/>
          <w:szCs w:val="20"/>
        </w:rPr>
        <w:t xml:space="preserve">maka dapat disimpulkan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siswa yang dilakukan sebelum pembelajaran </w:t>
      </w:r>
      <w:r w:rsidRPr="009848B5">
        <w:rPr>
          <w:rFonts w:ascii="Arial" w:hAnsi="Arial" w:cs="Arial"/>
          <w:i/>
          <w:sz w:val="20"/>
          <w:szCs w:val="20"/>
        </w:rPr>
        <w:t>Examples Non Examples</w:t>
      </w:r>
      <w:r w:rsidRPr="009848B5">
        <w:rPr>
          <w:rFonts w:ascii="Arial" w:hAnsi="Arial" w:cs="Arial"/>
          <w:sz w:val="20"/>
          <w:szCs w:val="20"/>
        </w:rPr>
        <w:t xml:space="preserve"> dapat dikategorikan sedang, yakni secara umum siswa masih mampu memahami masalah secara sebagian, artinya siswa dapat menuliskan apa yang diketahui atau yang ditanyakan secara benar, dan siswa hanya menuliskan jawaban akhir saja dan tidak menguraikan langkah penyelesaian serta penjelasan dengan lengkap atau tepat karena masih terdapat beberapa kesalahan dalam penjelasan atau perhitungan.</w:t>
      </w:r>
    </w:p>
    <w:p w:rsidR="009848B5" w:rsidRPr="009848B5" w:rsidRDefault="009848B5" w:rsidP="009848B5">
      <w:pPr>
        <w:spacing w:after="0" w:line="240" w:lineRule="auto"/>
        <w:ind w:right="266" w:firstLine="567"/>
        <w:jc w:val="both"/>
        <w:rPr>
          <w:rFonts w:ascii="Arial" w:hAnsi="Arial" w:cs="Arial"/>
          <w:sz w:val="20"/>
          <w:szCs w:val="20"/>
        </w:rPr>
      </w:pPr>
      <w:r w:rsidRPr="009848B5">
        <w:rPr>
          <w:rFonts w:ascii="Arial" w:hAnsi="Arial" w:cs="Arial"/>
          <w:sz w:val="20"/>
          <w:szCs w:val="20"/>
        </w:rPr>
        <w:t>Berdasarkan data yang diperoleh dari hasil pos</w:t>
      </w:r>
      <w:r w:rsidRPr="009848B5">
        <w:rPr>
          <w:rFonts w:ascii="Arial" w:hAnsi="Arial" w:cs="Arial"/>
          <w:sz w:val="20"/>
          <w:szCs w:val="20"/>
          <w:lang w:val="id-ID"/>
        </w:rPr>
        <w:t>t-</w:t>
      </w:r>
      <w:r w:rsidRPr="009848B5">
        <w:rPr>
          <w:rFonts w:ascii="Arial" w:hAnsi="Arial" w:cs="Arial"/>
          <w:sz w:val="20"/>
          <w:szCs w:val="20"/>
        </w:rPr>
        <w:t>tes</w:t>
      </w:r>
      <w:r w:rsidRPr="009848B5">
        <w:rPr>
          <w:rFonts w:ascii="Arial" w:hAnsi="Arial" w:cs="Arial"/>
          <w:sz w:val="20"/>
          <w:szCs w:val="20"/>
          <w:lang w:val="id-ID"/>
        </w:rPr>
        <w:t>t</w:t>
      </w:r>
      <w:r w:rsidRPr="009848B5">
        <w:rPr>
          <w:rFonts w:ascii="Arial" w:hAnsi="Arial" w:cs="Arial"/>
          <w:sz w:val="20"/>
          <w:szCs w:val="20"/>
        </w:rPr>
        <w:t xml:space="preserve"> untuk mengukur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siswa yang dilakukan setelah pembelajaran </w:t>
      </w:r>
      <w:r w:rsidRPr="009848B5">
        <w:rPr>
          <w:rFonts w:ascii="Arial" w:hAnsi="Arial" w:cs="Arial"/>
          <w:i/>
          <w:sz w:val="20"/>
          <w:szCs w:val="20"/>
        </w:rPr>
        <w:t>Examples Non Examples</w:t>
      </w:r>
      <w:r w:rsidRPr="009848B5">
        <w:rPr>
          <w:rFonts w:ascii="Arial" w:hAnsi="Arial" w:cs="Arial"/>
          <w:sz w:val="20"/>
          <w:szCs w:val="20"/>
        </w:rPr>
        <w:t>, diperoleh data distribusi frekuensi pada lampiran 11. Dari perhitungan tersebut diperoleh nilai rata-rata hitung (</w:t>
      </w:r>
      <w:r w:rsidRPr="009848B5">
        <w:rPr>
          <w:rFonts w:ascii="Arial" w:hAnsi="Arial" w:cs="Arial"/>
          <w:sz w:val="20"/>
          <w:szCs w:val="20"/>
          <w:lang w:val="id-ID"/>
        </w:rPr>
        <w:t>mean</w:t>
      </w:r>
      <w:r w:rsidRPr="009848B5">
        <w:rPr>
          <w:rFonts w:ascii="Arial" w:hAnsi="Arial" w:cs="Arial"/>
          <w:sz w:val="20"/>
          <w:szCs w:val="20"/>
        </w:rPr>
        <w:t>) sebesar =</w:t>
      </w:r>
      <w:r w:rsidRPr="009848B5">
        <w:rPr>
          <w:rFonts w:ascii="Arial" w:hAnsi="Arial" w:cs="Arial"/>
          <w:sz w:val="20"/>
          <w:szCs w:val="20"/>
          <w:lang w:val="id-ID"/>
        </w:rPr>
        <w:t xml:space="preserve"> </w:t>
      </w:r>
      <w:r w:rsidRPr="009848B5">
        <w:rPr>
          <w:rFonts w:ascii="Arial" w:hAnsi="Arial" w:cs="Arial"/>
          <w:sz w:val="20"/>
          <w:szCs w:val="20"/>
        </w:rPr>
        <w:t>83,55, dan standar deviasi (SD) = 5</w:t>
      </w:r>
      <w:r w:rsidRPr="009848B5">
        <w:rPr>
          <w:rFonts w:ascii="Arial" w:hAnsi="Arial" w:cs="Arial"/>
          <w:sz w:val="20"/>
          <w:szCs w:val="20"/>
          <w:lang w:val="id-ID"/>
        </w:rPr>
        <w:t>.</w:t>
      </w:r>
      <w:r w:rsidRPr="009848B5">
        <w:rPr>
          <w:rFonts w:ascii="Arial" w:hAnsi="Arial" w:cs="Arial"/>
          <w:sz w:val="20"/>
          <w:szCs w:val="20"/>
        </w:rPr>
        <w:t>321</w:t>
      </w:r>
    </w:p>
    <w:p w:rsidR="009848B5" w:rsidRPr="009848B5" w:rsidRDefault="009848B5" w:rsidP="009848B5">
      <w:pPr>
        <w:spacing w:after="0" w:line="240" w:lineRule="auto"/>
        <w:ind w:right="266" w:firstLine="567"/>
        <w:jc w:val="both"/>
        <w:rPr>
          <w:rFonts w:ascii="Arial" w:hAnsi="Arial" w:cs="Arial"/>
          <w:sz w:val="20"/>
          <w:szCs w:val="20"/>
        </w:rPr>
      </w:pPr>
      <w:r w:rsidRPr="009848B5">
        <w:rPr>
          <w:rFonts w:ascii="Arial" w:hAnsi="Arial" w:cs="Arial"/>
          <w:sz w:val="20"/>
          <w:szCs w:val="20"/>
        </w:rPr>
        <w:t xml:space="preserve">Dari data tersebut dapat diketahui bahwa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siswa yang dilakukan setelah pembelajaran </w:t>
      </w:r>
      <w:r w:rsidRPr="009848B5">
        <w:rPr>
          <w:rFonts w:ascii="Arial" w:hAnsi="Arial" w:cs="Arial"/>
          <w:i/>
          <w:sz w:val="20"/>
          <w:szCs w:val="20"/>
        </w:rPr>
        <w:t>Examples Non Examples</w:t>
      </w:r>
      <w:r w:rsidRPr="009848B5">
        <w:rPr>
          <w:rFonts w:ascii="Arial" w:hAnsi="Arial" w:cs="Arial"/>
          <w:sz w:val="20"/>
          <w:szCs w:val="20"/>
        </w:rPr>
        <w:t>, memperoleh nilai rata-rata</w:t>
      </w:r>
      <w:r w:rsidRPr="009848B5">
        <w:rPr>
          <w:rFonts w:ascii="Arial" w:hAnsi="Arial" w:cs="Arial"/>
          <w:sz w:val="20"/>
          <w:szCs w:val="20"/>
          <w:lang w:val="id-ID"/>
        </w:rPr>
        <w:t xml:space="preserve"> (mean)</w:t>
      </w:r>
      <w:r w:rsidRPr="009848B5">
        <w:rPr>
          <w:rFonts w:ascii="Arial" w:hAnsi="Arial" w:cs="Arial"/>
          <w:sz w:val="20"/>
          <w:szCs w:val="20"/>
        </w:rPr>
        <w:t xml:space="preserve"> siswa sebesar 83,55</w:t>
      </w:r>
      <w:r w:rsidRPr="009848B5">
        <w:rPr>
          <w:rFonts w:ascii="Arial" w:hAnsi="Arial" w:cs="Arial"/>
          <w:sz w:val="20"/>
          <w:szCs w:val="20"/>
          <w:lang w:val="id-ID"/>
        </w:rPr>
        <w:t xml:space="preserve"> </w:t>
      </w:r>
      <w:r w:rsidRPr="009848B5">
        <w:rPr>
          <w:rFonts w:ascii="Arial" w:hAnsi="Arial" w:cs="Arial"/>
          <w:sz w:val="20"/>
          <w:szCs w:val="20"/>
        </w:rPr>
        <w:t>dan standar deviasi</w:t>
      </w:r>
      <w:r w:rsidRPr="009848B5">
        <w:rPr>
          <w:rFonts w:ascii="Arial" w:hAnsi="Arial" w:cs="Arial"/>
          <w:sz w:val="20"/>
          <w:szCs w:val="20"/>
          <w:lang w:val="id-ID"/>
        </w:rPr>
        <w:t xml:space="preserve"> (SD)</w:t>
      </w:r>
      <w:r w:rsidRPr="009848B5">
        <w:rPr>
          <w:rFonts w:ascii="Arial" w:hAnsi="Arial" w:cs="Arial"/>
          <w:sz w:val="20"/>
          <w:szCs w:val="20"/>
        </w:rPr>
        <w:t xml:space="preserve"> sebesar 5.321</w:t>
      </w:r>
      <w:r w:rsidRPr="009848B5">
        <w:rPr>
          <w:rFonts w:ascii="Arial" w:hAnsi="Arial" w:cs="Arial"/>
          <w:sz w:val="20"/>
          <w:szCs w:val="20"/>
          <w:lang w:val="id-ID"/>
        </w:rPr>
        <w:t xml:space="preserve"> </w:t>
      </w:r>
      <w:r w:rsidRPr="009848B5">
        <w:rPr>
          <w:rFonts w:ascii="Arial" w:hAnsi="Arial" w:cs="Arial"/>
          <w:sz w:val="20"/>
          <w:szCs w:val="20"/>
        </w:rPr>
        <w:t>serta mem</w:t>
      </w:r>
      <w:r w:rsidRPr="009848B5">
        <w:rPr>
          <w:rFonts w:ascii="Arial" w:hAnsi="Arial" w:cs="Arial"/>
          <w:sz w:val="20"/>
          <w:szCs w:val="20"/>
          <w:lang w:val="id-ID"/>
        </w:rPr>
        <w:t>iliki</w:t>
      </w:r>
      <w:r w:rsidRPr="009848B5">
        <w:rPr>
          <w:rFonts w:ascii="Arial" w:hAnsi="Arial" w:cs="Arial"/>
          <w:sz w:val="20"/>
          <w:szCs w:val="20"/>
        </w:rPr>
        <w:t xml:space="preserve"> nilai yang sangat beragam atau berbeda antara siswa yang satu dengan siswa yang lain</w:t>
      </w:r>
      <w:r w:rsidRPr="009848B5">
        <w:rPr>
          <w:rFonts w:ascii="Arial" w:hAnsi="Arial" w:cs="Arial"/>
          <w:sz w:val="20"/>
          <w:szCs w:val="20"/>
          <w:lang w:val="id-ID"/>
        </w:rPr>
        <w:t xml:space="preserve">nya, </w:t>
      </w:r>
      <w:r w:rsidRPr="009848B5">
        <w:rPr>
          <w:rFonts w:ascii="Arial" w:hAnsi="Arial" w:cs="Arial"/>
          <w:sz w:val="20"/>
          <w:szCs w:val="20"/>
        </w:rPr>
        <w:t>karena dapat kita lihat bahwa nilai tertinggi yakni 95. Secara kuantitatif dapat dilihat pada tabel berikut ini :</w:t>
      </w:r>
    </w:p>
    <w:p w:rsidR="009848B5" w:rsidRPr="009848B5" w:rsidRDefault="007343F7" w:rsidP="007343F7">
      <w:pPr>
        <w:spacing w:after="0" w:line="240" w:lineRule="auto"/>
        <w:ind w:right="266"/>
        <w:jc w:val="center"/>
        <w:rPr>
          <w:rFonts w:ascii="Arial" w:hAnsi="Arial" w:cs="Arial"/>
          <w:b/>
          <w:sz w:val="20"/>
          <w:szCs w:val="20"/>
        </w:rPr>
      </w:pPr>
      <w:r>
        <w:rPr>
          <w:rFonts w:ascii="Arial" w:hAnsi="Arial" w:cs="Arial"/>
          <w:b/>
          <w:sz w:val="20"/>
          <w:szCs w:val="20"/>
        </w:rPr>
        <w:t xml:space="preserve">Tabel </w:t>
      </w:r>
      <w:r>
        <w:rPr>
          <w:rFonts w:ascii="Arial" w:hAnsi="Arial" w:cs="Arial"/>
          <w:b/>
          <w:sz w:val="20"/>
          <w:szCs w:val="20"/>
          <w:lang w:val="id-ID"/>
        </w:rPr>
        <w:t xml:space="preserve">5. </w:t>
      </w:r>
      <w:r w:rsidR="009848B5" w:rsidRPr="009848B5">
        <w:rPr>
          <w:rFonts w:ascii="Arial" w:hAnsi="Arial" w:cs="Arial"/>
          <w:b/>
          <w:sz w:val="20"/>
          <w:szCs w:val="20"/>
        </w:rPr>
        <w:t>Distribusi Frekuensi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6"/>
        <w:gridCol w:w="2038"/>
        <w:gridCol w:w="1844"/>
        <w:gridCol w:w="1985"/>
      </w:tblGrid>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Kelas</w:t>
            </w:r>
          </w:p>
        </w:tc>
        <w:tc>
          <w:tcPr>
            <w:tcW w:w="2038"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Interval Kelas</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F</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Fr</w:t>
            </w:r>
          </w:p>
        </w:tc>
      </w:tr>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78-81</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17</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51.5%</w:t>
            </w:r>
          </w:p>
        </w:tc>
      </w:tr>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2</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81-84</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r>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w:t>
            </w:r>
          </w:p>
        </w:tc>
        <w:tc>
          <w:tcPr>
            <w:tcW w:w="2038" w:type="dxa"/>
            <w:shd w:val="clear" w:color="auto" w:fill="auto"/>
          </w:tcPr>
          <w:p w:rsidR="009848B5" w:rsidRPr="009848B5" w:rsidRDefault="009848B5" w:rsidP="009848B5">
            <w:pPr>
              <w:spacing w:after="0" w:line="240" w:lineRule="auto"/>
              <w:ind w:right="266"/>
              <w:jc w:val="both"/>
              <w:rPr>
                <w:rFonts w:ascii="Arial" w:hAnsi="Arial" w:cs="Arial"/>
                <w:b/>
                <w:sz w:val="20"/>
                <w:szCs w:val="20"/>
              </w:rPr>
            </w:pPr>
            <w:r w:rsidRPr="009848B5">
              <w:rPr>
                <w:rFonts w:ascii="Arial" w:hAnsi="Arial" w:cs="Arial"/>
                <w:b/>
                <w:sz w:val="20"/>
                <w:szCs w:val="20"/>
              </w:rPr>
              <w:t>84-87</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7</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21.2%</w:t>
            </w:r>
          </w:p>
        </w:tc>
      </w:tr>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4</w:t>
            </w:r>
          </w:p>
        </w:tc>
        <w:tc>
          <w:tcPr>
            <w:tcW w:w="2038" w:type="dxa"/>
            <w:shd w:val="clear" w:color="auto" w:fill="auto"/>
          </w:tcPr>
          <w:p w:rsidR="009848B5" w:rsidRPr="009848B5" w:rsidRDefault="009848B5" w:rsidP="009848B5">
            <w:pPr>
              <w:spacing w:after="0" w:line="240" w:lineRule="auto"/>
              <w:ind w:right="266"/>
              <w:jc w:val="both"/>
              <w:rPr>
                <w:rFonts w:ascii="Arial" w:eastAsia="Times New Roman" w:hAnsi="Arial" w:cs="Arial"/>
                <w:sz w:val="20"/>
                <w:szCs w:val="20"/>
              </w:rPr>
            </w:pPr>
            <w:r w:rsidRPr="009848B5">
              <w:rPr>
                <w:rFonts w:ascii="Arial" w:eastAsia="Times New Roman" w:hAnsi="Arial" w:cs="Arial"/>
                <w:sz w:val="20"/>
                <w:szCs w:val="20"/>
              </w:rPr>
              <w:t>87-90</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9.1%</w:t>
            </w:r>
          </w:p>
        </w:tc>
      </w:tr>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5</w:t>
            </w:r>
          </w:p>
        </w:tc>
        <w:tc>
          <w:tcPr>
            <w:tcW w:w="2038" w:type="dxa"/>
            <w:shd w:val="clear" w:color="auto" w:fill="auto"/>
          </w:tcPr>
          <w:p w:rsidR="009848B5" w:rsidRPr="009848B5" w:rsidRDefault="009848B5" w:rsidP="009848B5">
            <w:pPr>
              <w:spacing w:after="0" w:line="240" w:lineRule="auto"/>
              <w:ind w:right="266"/>
              <w:jc w:val="both"/>
              <w:rPr>
                <w:rFonts w:ascii="Arial" w:eastAsia="Times New Roman" w:hAnsi="Arial" w:cs="Arial"/>
                <w:sz w:val="20"/>
                <w:szCs w:val="20"/>
              </w:rPr>
            </w:pPr>
            <w:r w:rsidRPr="009848B5">
              <w:rPr>
                <w:rFonts w:ascii="Arial" w:eastAsia="Times New Roman" w:hAnsi="Arial" w:cs="Arial"/>
                <w:sz w:val="20"/>
                <w:szCs w:val="20"/>
              </w:rPr>
              <w:t>90-93</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r>
      <w:tr w:rsidR="009848B5" w:rsidRPr="009848B5" w:rsidTr="007343F7">
        <w:trPr>
          <w:jc w:val="center"/>
        </w:trPr>
        <w:tc>
          <w:tcPr>
            <w:tcW w:w="1906"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6</w:t>
            </w:r>
          </w:p>
        </w:tc>
        <w:tc>
          <w:tcPr>
            <w:tcW w:w="2038" w:type="dxa"/>
            <w:shd w:val="clear" w:color="auto" w:fill="auto"/>
          </w:tcPr>
          <w:p w:rsidR="009848B5" w:rsidRPr="009848B5" w:rsidRDefault="009848B5" w:rsidP="009848B5">
            <w:pPr>
              <w:spacing w:after="0" w:line="240" w:lineRule="auto"/>
              <w:ind w:right="266"/>
              <w:jc w:val="both"/>
              <w:rPr>
                <w:rFonts w:ascii="Arial" w:eastAsia="Times New Roman" w:hAnsi="Arial" w:cs="Arial"/>
                <w:sz w:val="20"/>
                <w:szCs w:val="20"/>
              </w:rPr>
            </w:pPr>
            <w:r w:rsidRPr="009848B5">
              <w:rPr>
                <w:rFonts w:ascii="Arial" w:eastAsia="Times New Roman" w:hAnsi="Arial" w:cs="Arial"/>
                <w:sz w:val="20"/>
                <w:szCs w:val="20"/>
              </w:rPr>
              <w:t>93-95</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6</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18.2%</w:t>
            </w:r>
          </w:p>
        </w:tc>
      </w:tr>
      <w:tr w:rsidR="009848B5" w:rsidRPr="009848B5" w:rsidTr="007343F7">
        <w:trPr>
          <w:jc w:val="center"/>
        </w:trPr>
        <w:tc>
          <w:tcPr>
            <w:tcW w:w="3944" w:type="dxa"/>
            <w:gridSpan w:val="2"/>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Jumlah</w:t>
            </w:r>
          </w:p>
        </w:tc>
        <w:tc>
          <w:tcPr>
            <w:tcW w:w="1844"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33</w:t>
            </w:r>
          </w:p>
        </w:tc>
        <w:tc>
          <w:tcPr>
            <w:tcW w:w="1985" w:type="dxa"/>
            <w:shd w:val="clear" w:color="auto" w:fill="auto"/>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100%</w:t>
            </w:r>
          </w:p>
        </w:tc>
      </w:tr>
    </w:tbl>
    <w:p w:rsidR="009848B5" w:rsidRPr="007343F7" w:rsidRDefault="009848B5" w:rsidP="009848B5">
      <w:pPr>
        <w:spacing w:after="0" w:line="240" w:lineRule="auto"/>
        <w:ind w:right="266"/>
        <w:jc w:val="both"/>
        <w:rPr>
          <w:rFonts w:ascii="Arial" w:hAnsi="Arial" w:cs="Arial"/>
          <w:b/>
          <w:sz w:val="20"/>
          <w:szCs w:val="20"/>
          <w:lang w:val="id-ID"/>
        </w:rPr>
      </w:pPr>
    </w:p>
    <w:p w:rsidR="009848B5" w:rsidRPr="009848B5" w:rsidRDefault="009848B5" w:rsidP="009848B5">
      <w:pPr>
        <w:spacing w:after="0" w:line="240" w:lineRule="auto"/>
        <w:ind w:right="266"/>
        <w:jc w:val="both"/>
        <w:rPr>
          <w:rFonts w:ascii="Arial" w:hAnsi="Arial" w:cs="Arial"/>
          <w:b/>
          <w:sz w:val="20"/>
          <w:szCs w:val="20"/>
        </w:rPr>
      </w:pPr>
    </w:p>
    <w:p w:rsidR="009848B5" w:rsidRPr="009848B5" w:rsidRDefault="007343F7" w:rsidP="007343F7">
      <w:pPr>
        <w:spacing w:after="0" w:line="240" w:lineRule="auto"/>
        <w:ind w:right="266" w:firstLine="426"/>
        <w:jc w:val="center"/>
        <w:rPr>
          <w:rFonts w:ascii="Arial" w:hAnsi="Arial" w:cs="Arial"/>
          <w:b/>
          <w:sz w:val="20"/>
          <w:szCs w:val="20"/>
        </w:rPr>
      </w:pPr>
      <w:r>
        <w:rPr>
          <w:rFonts w:ascii="Arial" w:hAnsi="Arial" w:cs="Arial"/>
          <w:b/>
          <w:sz w:val="20"/>
          <w:szCs w:val="20"/>
        </w:rPr>
        <w:t xml:space="preserve">Tabel </w:t>
      </w:r>
      <w:r>
        <w:rPr>
          <w:rFonts w:ascii="Arial" w:hAnsi="Arial" w:cs="Arial"/>
          <w:b/>
          <w:sz w:val="20"/>
          <w:szCs w:val="20"/>
          <w:lang w:val="id-ID"/>
        </w:rPr>
        <w:t xml:space="preserve">6. </w:t>
      </w:r>
      <w:r w:rsidR="009848B5" w:rsidRPr="009848B5">
        <w:rPr>
          <w:rFonts w:ascii="Arial" w:hAnsi="Arial" w:cs="Arial"/>
          <w:b/>
          <w:sz w:val="20"/>
          <w:szCs w:val="20"/>
        </w:rPr>
        <w:t>Kategori Penilaian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2059"/>
        <w:gridCol w:w="1701"/>
        <w:gridCol w:w="1701"/>
        <w:gridCol w:w="1560"/>
      </w:tblGrid>
      <w:tr w:rsidR="009848B5" w:rsidRPr="009848B5" w:rsidTr="007343F7">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No</w:t>
            </w:r>
          </w:p>
        </w:tc>
        <w:tc>
          <w:tcPr>
            <w:tcW w:w="205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Ketentuan</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Jumlah Siswa</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Presentase</w:t>
            </w:r>
          </w:p>
        </w:tc>
        <w:tc>
          <w:tcPr>
            <w:tcW w:w="156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Kategori Penilaian</w:t>
            </w:r>
          </w:p>
        </w:tc>
      </w:tr>
      <w:tr w:rsidR="009848B5" w:rsidRPr="009848B5" w:rsidTr="007343F7">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w:t>
            </w:r>
          </w:p>
        </w:tc>
        <w:tc>
          <w:tcPr>
            <w:tcW w:w="205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&gt; 80.99</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6</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18,2 %</w:t>
            </w:r>
          </w:p>
        </w:tc>
        <w:tc>
          <w:tcPr>
            <w:tcW w:w="156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Tinggi</w:t>
            </w:r>
          </w:p>
        </w:tc>
      </w:tr>
      <w:tr w:rsidR="009848B5" w:rsidRPr="009848B5" w:rsidTr="007343F7">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2</w:t>
            </w:r>
          </w:p>
        </w:tc>
        <w:tc>
          <w:tcPr>
            <w:tcW w:w="205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54.68 s.d 80.99</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27</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81.8 %</w:t>
            </w:r>
          </w:p>
        </w:tc>
        <w:tc>
          <w:tcPr>
            <w:tcW w:w="156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Sedang</w:t>
            </w:r>
          </w:p>
        </w:tc>
      </w:tr>
      <w:tr w:rsidR="009848B5" w:rsidRPr="009848B5" w:rsidTr="007343F7">
        <w:trPr>
          <w:jc w:val="center"/>
        </w:trPr>
        <w:tc>
          <w:tcPr>
            <w:tcW w:w="776"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3</w:t>
            </w:r>
          </w:p>
        </w:tc>
        <w:tc>
          <w:tcPr>
            <w:tcW w:w="2059"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&lt;54.68</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701"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0%</w:t>
            </w:r>
          </w:p>
        </w:tc>
        <w:tc>
          <w:tcPr>
            <w:tcW w:w="1560" w:type="dxa"/>
            <w:shd w:val="clear" w:color="auto" w:fill="auto"/>
            <w:vAlign w:val="center"/>
          </w:tcPr>
          <w:p w:rsidR="009848B5" w:rsidRPr="009848B5" w:rsidRDefault="009848B5" w:rsidP="009848B5">
            <w:pPr>
              <w:spacing w:after="0" w:line="240" w:lineRule="auto"/>
              <w:ind w:right="266"/>
              <w:jc w:val="both"/>
              <w:rPr>
                <w:rFonts w:ascii="Arial" w:hAnsi="Arial" w:cs="Arial"/>
                <w:sz w:val="20"/>
                <w:szCs w:val="20"/>
              </w:rPr>
            </w:pPr>
            <w:r w:rsidRPr="009848B5">
              <w:rPr>
                <w:rFonts w:ascii="Arial" w:hAnsi="Arial" w:cs="Arial"/>
                <w:sz w:val="20"/>
                <w:szCs w:val="20"/>
              </w:rPr>
              <w:t>Rendah</w:t>
            </w:r>
          </w:p>
        </w:tc>
      </w:tr>
    </w:tbl>
    <w:p w:rsidR="009848B5" w:rsidRPr="009848B5" w:rsidRDefault="009848B5" w:rsidP="009848B5">
      <w:pPr>
        <w:spacing w:after="0" w:line="240" w:lineRule="auto"/>
        <w:ind w:right="266"/>
        <w:jc w:val="both"/>
        <w:rPr>
          <w:rFonts w:ascii="Arial" w:hAnsi="Arial" w:cs="Arial"/>
          <w:sz w:val="20"/>
          <w:szCs w:val="20"/>
        </w:rPr>
      </w:pPr>
    </w:p>
    <w:p w:rsidR="009848B5" w:rsidRPr="009848B5" w:rsidRDefault="009848B5" w:rsidP="007343F7">
      <w:pPr>
        <w:spacing w:after="0" w:line="240" w:lineRule="auto"/>
        <w:ind w:right="266" w:firstLine="720"/>
        <w:jc w:val="both"/>
        <w:rPr>
          <w:rFonts w:ascii="Arial" w:hAnsi="Arial" w:cs="Arial"/>
          <w:sz w:val="20"/>
          <w:szCs w:val="20"/>
        </w:rPr>
      </w:pPr>
      <w:r w:rsidRPr="009848B5">
        <w:rPr>
          <w:rFonts w:ascii="Arial" w:hAnsi="Arial" w:cs="Arial"/>
          <w:sz w:val="20"/>
          <w:szCs w:val="20"/>
        </w:rPr>
        <w:t xml:space="preserve">Dari tabel di atas dapat diketahui bahwa </w:t>
      </w:r>
      <w:r w:rsidRPr="009848B5">
        <w:rPr>
          <w:rFonts w:ascii="Arial" w:hAnsi="Arial" w:cs="Arial"/>
          <w:sz w:val="20"/>
          <w:szCs w:val="20"/>
          <w:lang w:val="id-ID"/>
        </w:rPr>
        <w:t xml:space="preserve">kemampuan </w:t>
      </w:r>
      <w:r w:rsidRPr="009848B5">
        <w:rPr>
          <w:rFonts w:ascii="Arial" w:hAnsi="Arial" w:cs="Arial"/>
          <w:sz w:val="20"/>
          <w:szCs w:val="20"/>
        </w:rPr>
        <w:t xml:space="preserve">berfikir kritis siswa yang dilakukan setelah pembelajaran </w:t>
      </w:r>
      <w:r w:rsidRPr="009848B5">
        <w:rPr>
          <w:rFonts w:ascii="Arial" w:hAnsi="Arial" w:cs="Arial"/>
          <w:i/>
          <w:sz w:val="20"/>
          <w:szCs w:val="20"/>
        </w:rPr>
        <w:t xml:space="preserve">Examples Non Exampless, </w:t>
      </w:r>
      <w:r w:rsidRPr="009848B5">
        <w:rPr>
          <w:rFonts w:ascii="Arial" w:hAnsi="Arial" w:cs="Arial"/>
          <w:sz w:val="20"/>
          <w:szCs w:val="20"/>
        </w:rPr>
        <w:t xml:space="preserve">diperoleh: (1) Jumlah siswa yang memiliki nilai kategori tinggi sebanyak 6 orang atau sebesar 18,2%. Dari hasil tersebut berarti siswa dapat memahami masalah pada tes </w:t>
      </w:r>
      <w:r w:rsidRPr="009848B5">
        <w:rPr>
          <w:rFonts w:ascii="Arial" w:hAnsi="Arial" w:cs="Arial"/>
          <w:sz w:val="20"/>
          <w:szCs w:val="20"/>
          <w:lang w:val="id-ID"/>
        </w:rPr>
        <w:t>kemampuan</w:t>
      </w:r>
      <w:r w:rsidRPr="009848B5">
        <w:rPr>
          <w:rFonts w:ascii="Arial" w:hAnsi="Arial" w:cs="Arial"/>
          <w:sz w:val="20"/>
          <w:szCs w:val="20"/>
        </w:rPr>
        <w:t xml:space="preserve"> berfikir kritis yang dimana siswa mampu menyelesaikan soal dengan baik, yaitu siswa menuliskan apa diketahui dan ditanya dengan benar, kemudian siswa juga dapat menuliskan langkah penyelesaian</w:t>
      </w:r>
      <w:r w:rsidRPr="009848B5">
        <w:rPr>
          <w:rFonts w:ascii="Arial" w:hAnsi="Arial" w:cs="Arial"/>
          <w:sz w:val="20"/>
          <w:szCs w:val="20"/>
          <w:lang w:val="id-ID"/>
        </w:rPr>
        <w:t xml:space="preserve"> atau rumus</w:t>
      </w:r>
      <w:r w:rsidRPr="009848B5">
        <w:rPr>
          <w:rFonts w:ascii="Arial" w:hAnsi="Arial" w:cs="Arial"/>
          <w:sz w:val="20"/>
          <w:szCs w:val="20"/>
        </w:rPr>
        <w:t xml:space="preserve"> dan jawaban dengan benar. (2) Jumlah siswa yang memiliki nilai kategori sedang sebanyak 27 orang atau sebesar 81,8 %, hal ini berarti siswa belum sepenuhnya dalam memahami masalah. Siswa masih belum mampu mengidentifikasi salah satu dari yang diketahui atau ditanyakan, kemudian dalam menguraikan langkah-langkah penyelesaian</w:t>
      </w:r>
      <w:r w:rsidRPr="009848B5">
        <w:rPr>
          <w:rFonts w:ascii="Arial" w:hAnsi="Arial" w:cs="Arial"/>
          <w:sz w:val="20"/>
          <w:szCs w:val="20"/>
          <w:lang w:val="id-ID"/>
        </w:rPr>
        <w:t xml:space="preserve"> atau rumus,</w:t>
      </w:r>
      <w:r w:rsidRPr="009848B5">
        <w:rPr>
          <w:rFonts w:ascii="Arial" w:hAnsi="Arial" w:cs="Arial"/>
          <w:sz w:val="20"/>
          <w:szCs w:val="20"/>
        </w:rPr>
        <w:t xml:space="preserve"> siswa dapat menuliskannya tetapi masih terdapat beberapa kesalahan dan hanya berfokus pada jawaban akhir yang mereka anggap benar. </w:t>
      </w:r>
    </w:p>
    <w:p w:rsidR="007343F7" w:rsidRDefault="007343F7" w:rsidP="009848B5">
      <w:pPr>
        <w:spacing w:after="0" w:line="240" w:lineRule="auto"/>
        <w:jc w:val="both"/>
        <w:rPr>
          <w:rFonts w:ascii="Arial" w:hAnsi="Arial" w:cs="Arial"/>
          <w:b/>
          <w:sz w:val="20"/>
          <w:szCs w:val="20"/>
          <w:lang w:val="id-ID"/>
        </w:rPr>
      </w:pPr>
    </w:p>
    <w:p w:rsidR="009848B5" w:rsidRPr="009848B5" w:rsidRDefault="009848B5" w:rsidP="009848B5">
      <w:pPr>
        <w:spacing w:after="0" w:line="240" w:lineRule="auto"/>
        <w:jc w:val="both"/>
        <w:rPr>
          <w:rFonts w:ascii="Arial" w:hAnsi="Arial" w:cs="Arial"/>
          <w:b/>
          <w:sz w:val="20"/>
          <w:szCs w:val="20"/>
        </w:rPr>
      </w:pPr>
      <w:r w:rsidRPr="009848B5">
        <w:rPr>
          <w:rFonts w:ascii="Arial" w:hAnsi="Arial" w:cs="Arial"/>
          <w:b/>
          <w:sz w:val="20"/>
          <w:szCs w:val="20"/>
        </w:rPr>
        <w:t xml:space="preserve">4.2  Analisis Data </w:t>
      </w:r>
    </w:p>
    <w:p w:rsidR="009848B5" w:rsidRPr="009848B5" w:rsidRDefault="009848B5" w:rsidP="009848B5">
      <w:pPr>
        <w:spacing w:after="0" w:line="240" w:lineRule="auto"/>
        <w:jc w:val="both"/>
        <w:rPr>
          <w:rFonts w:ascii="Arial" w:hAnsi="Arial" w:cs="Arial"/>
          <w:b/>
          <w:sz w:val="20"/>
          <w:szCs w:val="20"/>
        </w:rPr>
      </w:pPr>
    </w:p>
    <w:p w:rsidR="009848B5" w:rsidRPr="009848B5" w:rsidRDefault="009848B5" w:rsidP="009848B5">
      <w:pPr>
        <w:numPr>
          <w:ilvl w:val="0"/>
          <w:numId w:val="1"/>
        </w:numPr>
        <w:spacing w:after="0" w:line="240" w:lineRule="auto"/>
        <w:contextualSpacing/>
        <w:jc w:val="both"/>
        <w:rPr>
          <w:rFonts w:ascii="Arial" w:hAnsi="Arial" w:cs="Arial"/>
          <w:b/>
          <w:sz w:val="20"/>
          <w:szCs w:val="20"/>
        </w:rPr>
      </w:pPr>
      <w:r w:rsidRPr="009848B5">
        <w:rPr>
          <w:rFonts w:ascii="Arial" w:hAnsi="Arial" w:cs="Arial"/>
          <w:b/>
          <w:sz w:val="20"/>
          <w:szCs w:val="20"/>
        </w:rPr>
        <w:t>Uji Normalitas Data</w:t>
      </w:r>
    </w:p>
    <w:p w:rsidR="009848B5" w:rsidRPr="009848B5" w:rsidRDefault="009848B5" w:rsidP="007343F7">
      <w:pPr>
        <w:spacing w:after="0" w:line="240" w:lineRule="auto"/>
        <w:ind w:firstLine="568"/>
        <w:jc w:val="both"/>
        <w:rPr>
          <w:rFonts w:ascii="Arial" w:hAnsi="Arial" w:cs="Arial"/>
          <w:sz w:val="20"/>
          <w:szCs w:val="20"/>
        </w:rPr>
      </w:pPr>
      <w:r w:rsidRPr="009848B5">
        <w:rPr>
          <w:rFonts w:ascii="Arial" w:hAnsi="Arial" w:cs="Arial"/>
          <w:sz w:val="20"/>
          <w:szCs w:val="20"/>
        </w:rPr>
        <w:t xml:space="preserve">Uji normalitas dilakukan untuk mengetahui normal atau tidaknya sebaran data yang akan dianalisis.  Analisis data normalitas menggunakan bantuan SPSS 17.0 for windows, dengan nilai alpha yang ditetapkan sebesar 5% (0,05).  </w:t>
      </w:r>
    </w:p>
    <w:p w:rsidR="007343F7" w:rsidRDefault="009848B5" w:rsidP="007343F7">
      <w:pPr>
        <w:spacing w:after="0" w:line="240" w:lineRule="auto"/>
        <w:ind w:firstLine="568"/>
        <w:jc w:val="both"/>
        <w:rPr>
          <w:rFonts w:ascii="Arial" w:hAnsi="Arial" w:cs="Arial"/>
          <w:sz w:val="20"/>
          <w:szCs w:val="20"/>
          <w:lang w:val="id-ID"/>
        </w:rPr>
      </w:pPr>
      <w:r w:rsidRPr="009848B5">
        <w:rPr>
          <w:rFonts w:ascii="Arial" w:hAnsi="Arial" w:cs="Arial"/>
          <w:sz w:val="20"/>
          <w:szCs w:val="20"/>
        </w:rPr>
        <w:lastRenderedPageBreak/>
        <w:t xml:space="preserve">Langkah-langkah dalam uji normalitas yaitu </w:t>
      </w:r>
      <w:r w:rsidRPr="009848B5">
        <w:rPr>
          <w:rFonts w:ascii="Arial" w:hAnsi="Arial" w:cs="Arial"/>
          <w:i/>
          <w:sz w:val="20"/>
          <w:szCs w:val="20"/>
        </w:rPr>
        <w:t xml:space="preserve">Analyze–non parametric test– One </w:t>
      </w:r>
      <w:r w:rsidRPr="009848B5">
        <w:rPr>
          <w:rFonts w:ascii="Arial" w:hAnsi="Arial" w:cs="Arial"/>
          <w:sz w:val="20"/>
          <w:szCs w:val="20"/>
        </w:rPr>
        <w:t>Sampel KS–masukkan variabel pada jendela variabel–klik normal pada test distribution lalu klik ok.</w:t>
      </w:r>
    </w:p>
    <w:p w:rsidR="007343F7" w:rsidRDefault="007343F7" w:rsidP="007343F7">
      <w:pPr>
        <w:spacing w:after="0" w:line="240" w:lineRule="auto"/>
        <w:ind w:firstLine="568"/>
        <w:jc w:val="both"/>
        <w:rPr>
          <w:rFonts w:ascii="Times New Roman" w:hAnsi="Times New Roman" w:cs="Arial"/>
          <w:sz w:val="24"/>
          <w:lang w:val="id-ID"/>
        </w:rPr>
      </w:pPr>
      <w:r w:rsidRPr="00E95BC4">
        <w:rPr>
          <w:rFonts w:ascii="Times New Roman" w:hAnsi="Times New Roman" w:cs="Arial"/>
          <w:sz w:val="24"/>
        </w:rPr>
        <w:t>Uji normalitas dilakukan dengan metode Kolmogorov Smirnov Z. Menurut Priyatno, D (2010: 71) suatu data dikatakan berdistribusi normal jika memiliki signifikansi &gt; 0,05, sebaliknya suatu data dikatakan tidak berdistribusi normal jika memiliki signifikansi &lt; 0,05. Hasil uji normalitas data Pre test dan post test dapat dilihat pada Tabel</w:t>
      </w:r>
      <w:r>
        <w:rPr>
          <w:rFonts w:ascii="Times New Roman" w:hAnsi="Times New Roman" w:cs="Arial"/>
          <w:sz w:val="24"/>
        </w:rPr>
        <w:t xml:space="preserve"> </w:t>
      </w:r>
      <w:r>
        <w:rPr>
          <w:rFonts w:ascii="Times New Roman" w:hAnsi="Times New Roman" w:cs="Arial"/>
          <w:sz w:val="24"/>
          <w:lang w:val="id-ID"/>
        </w:rPr>
        <w:t>7</w:t>
      </w:r>
      <w:r>
        <w:rPr>
          <w:rFonts w:ascii="Times New Roman" w:hAnsi="Times New Roman" w:cs="Arial"/>
          <w:sz w:val="24"/>
        </w:rPr>
        <w:t>.</w:t>
      </w:r>
    </w:p>
    <w:p w:rsidR="008D5354" w:rsidRPr="008D5354" w:rsidRDefault="008D5354" w:rsidP="008D5354">
      <w:pPr>
        <w:spacing w:after="0" w:line="240" w:lineRule="auto"/>
        <w:jc w:val="both"/>
        <w:rPr>
          <w:rFonts w:ascii="Arial" w:hAnsi="Arial" w:cs="Arial"/>
          <w:sz w:val="20"/>
          <w:szCs w:val="20"/>
          <w:lang w:val="id-ID"/>
        </w:rPr>
      </w:pPr>
    </w:p>
    <w:p w:rsidR="007343F7" w:rsidRPr="0098024C" w:rsidRDefault="007343F7" w:rsidP="0098024C">
      <w:pPr>
        <w:spacing w:after="0" w:line="240" w:lineRule="auto"/>
        <w:jc w:val="center"/>
        <w:rPr>
          <w:rFonts w:ascii="Arial" w:hAnsi="Arial" w:cs="Arial"/>
          <w:b/>
          <w:sz w:val="20"/>
          <w:szCs w:val="20"/>
          <w:lang w:val="id-ID"/>
        </w:rPr>
      </w:pPr>
      <w:r w:rsidRPr="0098024C">
        <w:rPr>
          <w:rFonts w:ascii="Arial" w:hAnsi="Arial" w:cs="Arial"/>
          <w:b/>
          <w:sz w:val="20"/>
          <w:szCs w:val="20"/>
        </w:rPr>
        <w:t xml:space="preserve">Tabel </w:t>
      </w:r>
      <w:r w:rsidRPr="0098024C">
        <w:rPr>
          <w:rFonts w:ascii="Arial" w:hAnsi="Arial" w:cs="Arial"/>
          <w:b/>
          <w:sz w:val="20"/>
          <w:szCs w:val="20"/>
          <w:lang w:val="id-ID"/>
        </w:rPr>
        <w:t xml:space="preserve">7. </w:t>
      </w:r>
      <w:r w:rsidRPr="0098024C">
        <w:rPr>
          <w:rFonts w:ascii="Arial" w:hAnsi="Arial" w:cs="Arial"/>
          <w:b/>
          <w:sz w:val="20"/>
          <w:szCs w:val="20"/>
        </w:rPr>
        <w:t>Hasil uji Normalitas data pre test dan post test kemampuan berfikir kritis siswa</w:t>
      </w:r>
    </w:p>
    <w:p w:rsidR="007343F7" w:rsidRPr="0098024C" w:rsidRDefault="007343F7" w:rsidP="0098024C">
      <w:pPr>
        <w:spacing w:after="0" w:line="240" w:lineRule="auto"/>
        <w:jc w:val="center"/>
        <w:rPr>
          <w:rFonts w:ascii="Arial" w:hAnsi="Arial" w:cs="Arial"/>
          <w:b/>
          <w:sz w:val="20"/>
          <w:szCs w:val="20"/>
        </w:rPr>
      </w:pPr>
      <w:r w:rsidRPr="0098024C">
        <w:rPr>
          <w:rFonts w:ascii="Arial" w:hAnsi="Arial" w:cs="Arial"/>
          <w:b/>
          <w:sz w:val="20"/>
          <w:szCs w:val="20"/>
        </w:rPr>
        <w:t>Tests of Normality</w:t>
      </w:r>
    </w:p>
    <w:tbl>
      <w:tblPr>
        <w:tblW w:w="6763" w:type="dxa"/>
        <w:jc w:val="center"/>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11"/>
        <w:gridCol w:w="2182"/>
        <w:gridCol w:w="1048"/>
        <w:gridCol w:w="1122"/>
      </w:tblGrid>
      <w:tr w:rsidR="007343F7" w:rsidRPr="0098024C" w:rsidTr="007343F7">
        <w:trPr>
          <w:cantSplit/>
          <w:tblHeader/>
          <w:jc w:val="center"/>
        </w:trPr>
        <w:tc>
          <w:tcPr>
            <w:tcW w:w="241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sz w:val="20"/>
                <w:szCs w:val="20"/>
                <w:lang w:val="en-ID" w:eastAsia="en-ID"/>
              </w:rPr>
            </w:pPr>
          </w:p>
        </w:tc>
        <w:tc>
          <w:tcPr>
            <w:tcW w:w="218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sz w:val="20"/>
                <w:szCs w:val="20"/>
                <w:lang w:val="en-ID" w:eastAsia="en-ID"/>
              </w:rPr>
            </w:pPr>
          </w:p>
        </w:tc>
        <w:tc>
          <w:tcPr>
            <w:tcW w:w="104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343F7" w:rsidRPr="0098024C" w:rsidRDefault="007343F7"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PRITEST</w:t>
            </w:r>
          </w:p>
        </w:tc>
        <w:tc>
          <w:tcPr>
            <w:tcW w:w="112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343F7" w:rsidRPr="0098024C" w:rsidRDefault="007343F7"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POSTEST</w:t>
            </w:r>
          </w:p>
        </w:tc>
      </w:tr>
      <w:tr w:rsidR="007343F7" w:rsidRPr="0098024C" w:rsidTr="007343F7">
        <w:trPr>
          <w:cantSplit/>
          <w:tblHeader/>
          <w:jc w:val="center"/>
        </w:trPr>
        <w:tc>
          <w:tcPr>
            <w:tcW w:w="241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sz w:val="20"/>
                <w:szCs w:val="20"/>
                <w:lang w:val="en-ID" w:eastAsia="en-ID"/>
              </w:rPr>
            </w:pPr>
          </w:p>
        </w:tc>
        <w:tc>
          <w:tcPr>
            <w:tcW w:w="218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N</w:t>
            </w:r>
          </w:p>
        </w:tc>
        <w:tc>
          <w:tcPr>
            <w:tcW w:w="104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33</w:t>
            </w:r>
          </w:p>
        </w:tc>
        <w:tc>
          <w:tcPr>
            <w:tcW w:w="112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33</w:t>
            </w:r>
          </w:p>
        </w:tc>
      </w:tr>
      <w:tr w:rsidR="007343F7" w:rsidRPr="0098024C" w:rsidTr="007343F7">
        <w:trPr>
          <w:cantSplit/>
          <w:tblHeader/>
          <w:jc w:val="center"/>
        </w:trPr>
        <w:tc>
          <w:tcPr>
            <w:tcW w:w="241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Normal Parameters</w:t>
            </w:r>
            <w:r w:rsidRPr="0098024C">
              <w:rPr>
                <w:rFonts w:ascii="Arial" w:eastAsia="Times New Roman" w:hAnsi="Arial" w:cs="Arial"/>
                <w:color w:val="000000"/>
                <w:sz w:val="20"/>
                <w:szCs w:val="20"/>
                <w:vertAlign w:val="superscript"/>
                <w:lang w:val="en-ID" w:eastAsia="en-ID"/>
              </w:rPr>
              <w:t>a,,b</w:t>
            </w:r>
          </w:p>
        </w:tc>
        <w:tc>
          <w:tcPr>
            <w:tcW w:w="2182" w:type="dxa"/>
            <w:tcBorders>
              <w:top w:val="nil"/>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Mean</w:t>
            </w:r>
          </w:p>
        </w:tc>
        <w:tc>
          <w:tcPr>
            <w:tcW w:w="1048" w:type="dxa"/>
            <w:tcBorders>
              <w:top w:val="nil"/>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57.30</w:t>
            </w:r>
          </w:p>
        </w:tc>
        <w:tc>
          <w:tcPr>
            <w:tcW w:w="1122" w:type="dxa"/>
            <w:tcBorders>
              <w:top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83.48</w:t>
            </w:r>
          </w:p>
        </w:tc>
      </w:tr>
      <w:tr w:rsidR="007343F7" w:rsidRPr="0098024C" w:rsidTr="007343F7">
        <w:trPr>
          <w:cantSplit/>
          <w:tblHeader/>
          <w:jc w:val="center"/>
        </w:trPr>
        <w:tc>
          <w:tcPr>
            <w:tcW w:w="241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p>
        </w:tc>
        <w:tc>
          <w:tcPr>
            <w:tcW w:w="2182" w:type="dxa"/>
            <w:tcBorders>
              <w:top w:val="nil"/>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Std. Deviation</w:t>
            </w:r>
          </w:p>
        </w:tc>
        <w:tc>
          <w:tcPr>
            <w:tcW w:w="1048" w:type="dxa"/>
            <w:tcBorders>
              <w:top w:val="nil"/>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8.160</w:t>
            </w:r>
          </w:p>
        </w:tc>
        <w:tc>
          <w:tcPr>
            <w:tcW w:w="1122" w:type="dxa"/>
            <w:tcBorders>
              <w:top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8.775</w:t>
            </w:r>
          </w:p>
        </w:tc>
      </w:tr>
      <w:tr w:rsidR="007343F7" w:rsidRPr="0098024C" w:rsidTr="007343F7">
        <w:trPr>
          <w:cantSplit/>
          <w:tblHeader/>
          <w:jc w:val="center"/>
        </w:trPr>
        <w:tc>
          <w:tcPr>
            <w:tcW w:w="241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Most Extreme Differences</w:t>
            </w:r>
          </w:p>
        </w:tc>
        <w:tc>
          <w:tcPr>
            <w:tcW w:w="2182" w:type="dxa"/>
            <w:tcBorders>
              <w:top w:val="nil"/>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Absolute</w:t>
            </w:r>
          </w:p>
        </w:tc>
        <w:tc>
          <w:tcPr>
            <w:tcW w:w="1048" w:type="dxa"/>
            <w:tcBorders>
              <w:top w:val="nil"/>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.219</w:t>
            </w:r>
          </w:p>
        </w:tc>
        <w:tc>
          <w:tcPr>
            <w:tcW w:w="1122" w:type="dxa"/>
            <w:tcBorders>
              <w:top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.236</w:t>
            </w:r>
          </w:p>
        </w:tc>
      </w:tr>
      <w:tr w:rsidR="007343F7" w:rsidRPr="0098024C" w:rsidTr="007343F7">
        <w:trPr>
          <w:cantSplit/>
          <w:tblHeader/>
          <w:jc w:val="center"/>
        </w:trPr>
        <w:tc>
          <w:tcPr>
            <w:tcW w:w="241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p>
        </w:tc>
        <w:tc>
          <w:tcPr>
            <w:tcW w:w="2182" w:type="dxa"/>
            <w:tcBorders>
              <w:top w:val="nil"/>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Positive</w:t>
            </w:r>
          </w:p>
        </w:tc>
        <w:tc>
          <w:tcPr>
            <w:tcW w:w="1048" w:type="dxa"/>
            <w:tcBorders>
              <w:top w:val="nil"/>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.219</w:t>
            </w:r>
          </w:p>
        </w:tc>
        <w:tc>
          <w:tcPr>
            <w:tcW w:w="1122" w:type="dxa"/>
            <w:tcBorders>
              <w:top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.170</w:t>
            </w:r>
          </w:p>
        </w:tc>
      </w:tr>
      <w:tr w:rsidR="007343F7" w:rsidRPr="0098024C" w:rsidTr="007343F7">
        <w:trPr>
          <w:cantSplit/>
          <w:tblHeader/>
          <w:jc w:val="center"/>
        </w:trPr>
        <w:tc>
          <w:tcPr>
            <w:tcW w:w="241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p>
        </w:tc>
        <w:tc>
          <w:tcPr>
            <w:tcW w:w="2182" w:type="dxa"/>
            <w:tcBorders>
              <w:top w:val="nil"/>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Negative</w:t>
            </w:r>
          </w:p>
        </w:tc>
        <w:tc>
          <w:tcPr>
            <w:tcW w:w="1048" w:type="dxa"/>
            <w:tcBorders>
              <w:top w:val="nil"/>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-.125</w:t>
            </w:r>
          </w:p>
        </w:tc>
        <w:tc>
          <w:tcPr>
            <w:tcW w:w="1122" w:type="dxa"/>
            <w:tcBorders>
              <w:top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-.236</w:t>
            </w:r>
          </w:p>
        </w:tc>
      </w:tr>
      <w:tr w:rsidR="007343F7" w:rsidRPr="0098024C" w:rsidTr="007343F7">
        <w:trPr>
          <w:cantSplit/>
          <w:tblHeader/>
          <w:jc w:val="center"/>
        </w:trPr>
        <w:tc>
          <w:tcPr>
            <w:tcW w:w="2411"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sz w:val="20"/>
                <w:szCs w:val="20"/>
                <w:lang w:val="en-ID" w:eastAsia="en-ID"/>
              </w:rPr>
            </w:pPr>
          </w:p>
        </w:tc>
        <w:tc>
          <w:tcPr>
            <w:tcW w:w="2182" w:type="dxa"/>
            <w:tcBorders>
              <w:top w:val="nil"/>
              <w:left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Kolmogorov-Smirnov Z</w:t>
            </w:r>
          </w:p>
        </w:tc>
        <w:tc>
          <w:tcPr>
            <w:tcW w:w="1048" w:type="dxa"/>
            <w:tcBorders>
              <w:top w:val="nil"/>
              <w:left w:val="single" w:sz="16" w:space="0" w:color="000000"/>
              <w:bottom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1.258</w:t>
            </w:r>
          </w:p>
        </w:tc>
        <w:tc>
          <w:tcPr>
            <w:tcW w:w="1122" w:type="dxa"/>
            <w:tcBorders>
              <w:top w:val="nil"/>
              <w:bottom w:val="nil"/>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1.354</w:t>
            </w:r>
          </w:p>
        </w:tc>
      </w:tr>
      <w:tr w:rsidR="007343F7" w:rsidRPr="0098024C" w:rsidTr="007343F7">
        <w:trPr>
          <w:cantSplit/>
          <w:tblHeader/>
          <w:jc w:val="center"/>
        </w:trPr>
        <w:tc>
          <w:tcPr>
            <w:tcW w:w="241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p>
        </w:tc>
        <w:tc>
          <w:tcPr>
            <w:tcW w:w="218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Asymp. Sig. (2-tailed)</w:t>
            </w:r>
          </w:p>
        </w:tc>
        <w:tc>
          <w:tcPr>
            <w:tcW w:w="104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.084</w:t>
            </w:r>
          </w:p>
        </w:tc>
        <w:tc>
          <w:tcPr>
            <w:tcW w:w="112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343F7" w:rsidRPr="0098024C" w:rsidRDefault="007343F7"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.051</w:t>
            </w:r>
          </w:p>
        </w:tc>
      </w:tr>
    </w:tbl>
    <w:p w:rsidR="007343F7" w:rsidRPr="0098024C" w:rsidRDefault="007343F7" w:rsidP="0098024C">
      <w:pPr>
        <w:spacing w:after="0" w:line="240" w:lineRule="auto"/>
        <w:rPr>
          <w:rFonts w:ascii="Arial" w:hAnsi="Arial" w:cs="Arial"/>
          <w:b/>
          <w:sz w:val="20"/>
          <w:szCs w:val="20"/>
        </w:rPr>
      </w:pPr>
    </w:p>
    <w:p w:rsidR="007343F7" w:rsidRPr="0098024C" w:rsidRDefault="007343F7" w:rsidP="0098024C">
      <w:pPr>
        <w:spacing w:after="0" w:line="240" w:lineRule="auto"/>
        <w:rPr>
          <w:rFonts w:ascii="Arial" w:hAnsi="Arial" w:cs="Arial"/>
          <w:b/>
          <w:sz w:val="20"/>
          <w:szCs w:val="20"/>
        </w:rPr>
      </w:pPr>
    </w:p>
    <w:p w:rsidR="007343F7" w:rsidRPr="0098024C" w:rsidRDefault="007343F7" w:rsidP="0098024C">
      <w:pPr>
        <w:spacing w:after="0" w:line="240" w:lineRule="auto"/>
        <w:ind w:firstLine="720"/>
        <w:rPr>
          <w:rFonts w:ascii="Arial" w:hAnsi="Arial" w:cs="Arial"/>
          <w:sz w:val="20"/>
          <w:szCs w:val="20"/>
          <w:lang w:val="id-ID"/>
        </w:rPr>
      </w:pPr>
      <w:r w:rsidRPr="0098024C">
        <w:rPr>
          <w:rFonts w:ascii="Arial" w:hAnsi="Arial" w:cs="Arial"/>
          <w:sz w:val="20"/>
          <w:szCs w:val="20"/>
        </w:rPr>
        <w:t xml:space="preserve">Dari Tabel  data pre test dan data post test mempunyai nilai signifikan 0,051 untuk mengetahui apakah sampel yang digunakan dalam penelitian berasal dari populasi yang homogen atau dapat mewakili populasi yang lainnya. Untuk pengujian homogenitas digunakan uji kesamaan kedua varians yaitu  uji data pre test dan post test pada kedua sampel. </w:t>
      </w:r>
    </w:p>
    <w:p w:rsidR="0098024C" w:rsidRPr="0098024C" w:rsidRDefault="0098024C" w:rsidP="0098024C">
      <w:pPr>
        <w:spacing w:after="0" w:line="240" w:lineRule="auto"/>
        <w:rPr>
          <w:rFonts w:ascii="Arial" w:hAnsi="Arial" w:cs="Arial"/>
          <w:b/>
          <w:bCs/>
          <w:sz w:val="20"/>
          <w:szCs w:val="20"/>
        </w:rPr>
      </w:pPr>
      <w:r w:rsidRPr="0098024C">
        <w:rPr>
          <w:rFonts w:ascii="Arial" w:hAnsi="Arial" w:cs="Arial"/>
          <w:b/>
          <w:bCs/>
          <w:sz w:val="20"/>
          <w:szCs w:val="20"/>
        </w:rPr>
        <w:t>2.</w:t>
      </w:r>
      <w:r w:rsidRPr="0098024C">
        <w:rPr>
          <w:rFonts w:ascii="Arial" w:hAnsi="Arial" w:cs="Arial"/>
          <w:b/>
          <w:bCs/>
          <w:sz w:val="20"/>
          <w:szCs w:val="20"/>
        </w:rPr>
        <w:tab/>
        <w:t>Uji Homogenitas</w:t>
      </w:r>
    </w:p>
    <w:p w:rsidR="0098024C" w:rsidRPr="0098024C" w:rsidRDefault="0098024C" w:rsidP="0098024C">
      <w:pPr>
        <w:spacing w:after="0" w:line="240" w:lineRule="auto"/>
        <w:rPr>
          <w:rFonts w:ascii="Arial" w:hAnsi="Arial" w:cs="Arial"/>
          <w:b/>
          <w:bCs/>
          <w:sz w:val="20"/>
          <w:szCs w:val="20"/>
        </w:rPr>
      </w:pPr>
    </w:p>
    <w:p w:rsidR="0098024C" w:rsidRPr="0098024C" w:rsidRDefault="0098024C" w:rsidP="0098024C">
      <w:pPr>
        <w:spacing w:after="0" w:line="240" w:lineRule="auto"/>
        <w:ind w:firstLine="360"/>
        <w:rPr>
          <w:rFonts w:ascii="Arial" w:hAnsi="Arial" w:cs="Arial"/>
          <w:sz w:val="20"/>
          <w:szCs w:val="20"/>
        </w:rPr>
      </w:pPr>
      <w:r w:rsidRPr="0098024C">
        <w:rPr>
          <w:rFonts w:ascii="Arial" w:hAnsi="Arial" w:cs="Arial"/>
          <w:sz w:val="20"/>
          <w:szCs w:val="20"/>
        </w:rPr>
        <w:t xml:space="preserve">Langkah-langkah dalam uji homogenitas yaitu </w:t>
      </w:r>
      <w:r w:rsidRPr="0098024C">
        <w:rPr>
          <w:rFonts w:ascii="Arial" w:hAnsi="Arial" w:cs="Arial"/>
          <w:i/>
          <w:sz w:val="20"/>
          <w:szCs w:val="20"/>
        </w:rPr>
        <w:t>Analyze–compare means– One way anova</w:t>
      </w:r>
      <w:r w:rsidRPr="0098024C">
        <w:rPr>
          <w:rFonts w:ascii="Arial" w:hAnsi="Arial" w:cs="Arial"/>
          <w:sz w:val="20"/>
          <w:szCs w:val="20"/>
        </w:rPr>
        <w:t xml:space="preserve">–masukkan isi di kotak kiri ke indenfenden dan dependen – lalu klik </w:t>
      </w:r>
      <w:r w:rsidRPr="0098024C">
        <w:rPr>
          <w:rFonts w:ascii="Arial" w:hAnsi="Arial" w:cs="Arial"/>
          <w:i/>
          <w:sz w:val="20"/>
          <w:szCs w:val="20"/>
        </w:rPr>
        <w:t>options</w:t>
      </w:r>
      <w:r w:rsidRPr="0098024C">
        <w:rPr>
          <w:rFonts w:ascii="Arial" w:hAnsi="Arial" w:cs="Arial"/>
          <w:sz w:val="20"/>
          <w:szCs w:val="20"/>
        </w:rPr>
        <w:t xml:space="preserve"> centreng Homogenelity of variance klik continue lalu klik Ok. Hasil uji homogenitas menggunakan </w:t>
      </w:r>
      <w:r w:rsidRPr="0098024C">
        <w:rPr>
          <w:rFonts w:ascii="Arial" w:hAnsi="Arial" w:cs="Arial"/>
          <w:i/>
          <w:sz w:val="20"/>
          <w:szCs w:val="20"/>
        </w:rPr>
        <w:t xml:space="preserve">SPSS statistic </w:t>
      </w:r>
      <w:r w:rsidRPr="0098024C">
        <w:rPr>
          <w:rFonts w:ascii="Arial" w:hAnsi="Arial" w:cs="Arial"/>
          <w:sz w:val="20"/>
          <w:szCs w:val="20"/>
        </w:rPr>
        <w:t>17.0 for windows dapat dilihat pada Tabel 4.2.2.</w:t>
      </w:r>
    </w:p>
    <w:p w:rsidR="0098024C" w:rsidRPr="0098024C" w:rsidRDefault="0098024C" w:rsidP="0098024C">
      <w:pPr>
        <w:spacing w:after="0" w:line="240" w:lineRule="auto"/>
        <w:jc w:val="center"/>
        <w:rPr>
          <w:rFonts w:ascii="Arial" w:hAnsi="Arial" w:cs="Arial"/>
          <w:sz w:val="20"/>
          <w:szCs w:val="20"/>
          <w:lang w:val="id-ID"/>
        </w:rPr>
      </w:pPr>
      <w:r w:rsidRPr="0098024C">
        <w:rPr>
          <w:rFonts w:ascii="Arial" w:hAnsi="Arial" w:cs="Arial"/>
          <w:b/>
          <w:sz w:val="20"/>
          <w:szCs w:val="20"/>
        </w:rPr>
        <w:t xml:space="preserve">Tabel </w:t>
      </w:r>
      <w:r>
        <w:rPr>
          <w:rFonts w:ascii="Arial" w:hAnsi="Arial" w:cs="Arial"/>
          <w:b/>
          <w:sz w:val="20"/>
          <w:szCs w:val="20"/>
          <w:lang w:val="id-ID"/>
        </w:rPr>
        <w:t>8.</w:t>
      </w:r>
      <w:r>
        <w:rPr>
          <w:rFonts w:ascii="Arial" w:hAnsi="Arial" w:cs="Arial"/>
          <w:sz w:val="20"/>
          <w:szCs w:val="20"/>
          <w:lang w:val="id-ID"/>
        </w:rPr>
        <w:t xml:space="preserve"> </w:t>
      </w:r>
      <w:r w:rsidRPr="0098024C">
        <w:rPr>
          <w:rFonts w:ascii="Arial" w:hAnsi="Arial" w:cs="Arial"/>
          <w:b/>
          <w:sz w:val="20"/>
          <w:szCs w:val="20"/>
        </w:rPr>
        <w:t>Hasil Uji Homogenitas pre test dan post test</w:t>
      </w:r>
      <w:r>
        <w:rPr>
          <w:rFonts w:ascii="Arial" w:hAnsi="Arial" w:cs="Arial"/>
          <w:sz w:val="20"/>
          <w:szCs w:val="20"/>
          <w:lang w:val="id-ID"/>
        </w:rPr>
        <w:t xml:space="preserve"> </w:t>
      </w:r>
      <w:r w:rsidRPr="0098024C">
        <w:rPr>
          <w:rFonts w:ascii="Arial" w:hAnsi="Arial" w:cs="Arial"/>
          <w:b/>
          <w:sz w:val="20"/>
          <w:szCs w:val="20"/>
        </w:rPr>
        <w:t>Kemampuan berfikir kritis siswa</w:t>
      </w:r>
    </w:p>
    <w:tbl>
      <w:tblPr>
        <w:tblW w:w="7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9"/>
        <w:gridCol w:w="1654"/>
        <w:gridCol w:w="1656"/>
        <w:gridCol w:w="1657"/>
      </w:tblGrid>
      <w:tr w:rsidR="0098024C" w:rsidRPr="0098024C" w:rsidTr="00A95C9C">
        <w:trPr>
          <w:cantSplit/>
          <w:trHeight w:val="390"/>
          <w:tblHeader/>
          <w:jc w:val="center"/>
        </w:trPr>
        <w:tc>
          <w:tcPr>
            <w:tcW w:w="7356" w:type="dxa"/>
            <w:gridSpan w:val="4"/>
            <w:tcBorders>
              <w:top w:val="nil"/>
              <w:left w:val="nil"/>
              <w:bottom w:val="nil"/>
              <w:right w:val="nil"/>
            </w:tcBorders>
            <w:shd w:val="clear" w:color="auto" w:fill="FFFFFF"/>
            <w:tcMar>
              <w:top w:w="30" w:type="dxa"/>
              <w:left w:w="30" w:type="dxa"/>
              <w:bottom w:w="30" w:type="dxa"/>
              <w:right w:w="30" w:type="dxa"/>
            </w:tcMar>
            <w:vAlign w:val="center"/>
          </w:tcPr>
          <w:p w:rsidR="0098024C" w:rsidRPr="0098024C" w:rsidRDefault="0098024C"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b/>
                <w:bCs/>
                <w:color w:val="000000"/>
                <w:sz w:val="20"/>
                <w:szCs w:val="20"/>
                <w:lang w:val="en-ID" w:eastAsia="en-ID"/>
              </w:rPr>
              <w:t>Test of Homogeneity of Variances</w:t>
            </w:r>
          </w:p>
        </w:tc>
      </w:tr>
      <w:tr w:rsidR="0098024C" w:rsidRPr="0098024C" w:rsidTr="00A95C9C">
        <w:trPr>
          <w:cantSplit/>
          <w:trHeight w:val="409"/>
          <w:tblHeader/>
          <w:jc w:val="center"/>
        </w:trPr>
        <w:tc>
          <w:tcPr>
            <w:tcW w:w="7356" w:type="dxa"/>
            <w:gridSpan w:val="4"/>
            <w:tcBorders>
              <w:top w:val="nil"/>
              <w:left w:val="nil"/>
              <w:bottom w:val="nil"/>
              <w:right w:val="nil"/>
            </w:tcBorders>
            <w:shd w:val="clear" w:color="auto" w:fill="FFFFFF"/>
            <w:tcMar>
              <w:top w:w="30" w:type="dxa"/>
              <w:left w:w="30" w:type="dxa"/>
              <w:bottom w:w="30" w:type="dxa"/>
              <w:right w:w="30" w:type="dxa"/>
            </w:tcMar>
            <w:vAlign w:val="bottom"/>
          </w:tcPr>
          <w:p w:rsidR="0098024C" w:rsidRPr="0098024C" w:rsidRDefault="0098024C" w:rsidP="0098024C">
            <w:pPr>
              <w:widowControl w:val="0"/>
              <w:autoSpaceDE w:val="0"/>
              <w:autoSpaceDN w:val="0"/>
              <w:adjustRightInd w:val="0"/>
              <w:spacing w:after="0" w:line="240" w:lineRule="auto"/>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HASILBELAJAR</w:t>
            </w:r>
          </w:p>
        </w:tc>
      </w:tr>
      <w:tr w:rsidR="0098024C" w:rsidRPr="0098024C" w:rsidTr="00A95C9C">
        <w:trPr>
          <w:cantSplit/>
          <w:trHeight w:val="390"/>
          <w:tblHeader/>
          <w:jc w:val="center"/>
        </w:trPr>
        <w:tc>
          <w:tcPr>
            <w:tcW w:w="23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8024C" w:rsidRPr="0098024C" w:rsidRDefault="0098024C"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Levene Statistic</w:t>
            </w:r>
          </w:p>
        </w:tc>
        <w:tc>
          <w:tcPr>
            <w:tcW w:w="165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8024C" w:rsidRPr="0098024C" w:rsidRDefault="0098024C"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df1</w:t>
            </w:r>
          </w:p>
        </w:tc>
        <w:tc>
          <w:tcPr>
            <w:tcW w:w="16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8024C" w:rsidRPr="0098024C" w:rsidRDefault="0098024C"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df2</w:t>
            </w:r>
          </w:p>
        </w:tc>
        <w:tc>
          <w:tcPr>
            <w:tcW w:w="16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8024C" w:rsidRPr="0098024C" w:rsidRDefault="0098024C" w:rsidP="0098024C">
            <w:pPr>
              <w:widowControl w:val="0"/>
              <w:autoSpaceDE w:val="0"/>
              <w:autoSpaceDN w:val="0"/>
              <w:adjustRightInd w:val="0"/>
              <w:spacing w:after="0" w:line="240" w:lineRule="auto"/>
              <w:jc w:val="center"/>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Sig.</w:t>
            </w:r>
          </w:p>
        </w:tc>
      </w:tr>
      <w:tr w:rsidR="0098024C" w:rsidRPr="0098024C" w:rsidTr="00A95C9C">
        <w:trPr>
          <w:cantSplit/>
          <w:trHeight w:val="372"/>
          <w:jc w:val="center"/>
        </w:trPr>
        <w:tc>
          <w:tcPr>
            <w:tcW w:w="23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98024C" w:rsidRPr="0098024C" w:rsidRDefault="0098024C"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.002</w:t>
            </w:r>
          </w:p>
        </w:tc>
        <w:tc>
          <w:tcPr>
            <w:tcW w:w="1654" w:type="dxa"/>
            <w:tcBorders>
              <w:top w:val="single" w:sz="16" w:space="0" w:color="000000"/>
              <w:bottom w:val="single" w:sz="16" w:space="0" w:color="000000"/>
            </w:tcBorders>
            <w:shd w:val="clear" w:color="auto" w:fill="FFFFFF"/>
            <w:tcMar>
              <w:top w:w="30" w:type="dxa"/>
              <w:left w:w="30" w:type="dxa"/>
              <w:bottom w:w="30" w:type="dxa"/>
              <w:right w:w="30" w:type="dxa"/>
            </w:tcMar>
          </w:tcPr>
          <w:p w:rsidR="0098024C" w:rsidRPr="0098024C" w:rsidRDefault="0098024C"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1</w:t>
            </w:r>
          </w:p>
        </w:tc>
        <w:tc>
          <w:tcPr>
            <w:tcW w:w="1656" w:type="dxa"/>
            <w:tcBorders>
              <w:top w:val="single" w:sz="16" w:space="0" w:color="000000"/>
              <w:bottom w:val="single" w:sz="16" w:space="0" w:color="000000"/>
            </w:tcBorders>
            <w:shd w:val="clear" w:color="auto" w:fill="FFFFFF"/>
            <w:tcMar>
              <w:top w:w="30" w:type="dxa"/>
              <w:left w:w="30" w:type="dxa"/>
              <w:bottom w:w="30" w:type="dxa"/>
              <w:right w:w="30" w:type="dxa"/>
            </w:tcMar>
          </w:tcPr>
          <w:p w:rsidR="0098024C" w:rsidRPr="0098024C" w:rsidRDefault="0098024C"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64</w:t>
            </w:r>
          </w:p>
        </w:tc>
        <w:tc>
          <w:tcPr>
            <w:tcW w:w="16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8024C" w:rsidRPr="0098024C" w:rsidRDefault="0098024C" w:rsidP="0098024C">
            <w:pPr>
              <w:widowControl w:val="0"/>
              <w:autoSpaceDE w:val="0"/>
              <w:autoSpaceDN w:val="0"/>
              <w:adjustRightInd w:val="0"/>
              <w:spacing w:after="0" w:line="240" w:lineRule="auto"/>
              <w:jc w:val="right"/>
              <w:rPr>
                <w:rFonts w:ascii="Arial" w:eastAsia="Times New Roman" w:hAnsi="Arial" w:cs="Arial"/>
                <w:color w:val="000000"/>
                <w:sz w:val="20"/>
                <w:szCs w:val="20"/>
                <w:lang w:val="en-ID" w:eastAsia="en-ID"/>
              </w:rPr>
            </w:pPr>
            <w:r w:rsidRPr="0098024C">
              <w:rPr>
                <w:rFonts w:ascii="Arial" w:eastAsia="Times New Roman" w:hAnsi="Arial" w:cs="Arial"/>
                <w:color w:val="000000"/>
                <w:sz w:val="20"/>
                <w:szCs w:val="20"/>
                <w:lang w:val="en-ID" w:eastAsia="en-ID"/>
              </w:rPr>
              <w:t>.967</w:t>
            </w:r>
          </w:p>
        </w:tc>
      </w:tr>
    </w:tbl>
    <w:p w:rsidR="0098024C" w:rsidRPr="0098024C" w:rsidRDefault="0098024C" w:rsidP="0098024C">
      <w:pPr>
        <w:widowControl w:val="0"/>
        <w:autoSpaceDE w:val="0"/>
        <w:autoSpaceDN w:val="0"/>
        <w:adjustRightInd w:val="0"/>
        <w:spacing w:after="0" w:line="240" w:lineRule="auto"/>
        <w:rPr>
          <w:rFonts w:ascii="Arial" w:eastAsia="Times New Roman" w:hAnsi="Arial" w:cs="Arial"/>
          <w:sz w:val="20"/>
          <w:szCs w:val="20"/>
          <w:lang w:val="en-ID" w:eastAsia="en-ID"/>
        </w:rPr>
      </w:pPr>
    </w:p>
    <w:p w:rsidR="0098024C" w:rsidRPr="0098024C" w:rsidRDefault="0098024C" w:rsidP="0098024C">
      <w:pPr>
        <w:spacing w:after="0" w:line="240" w:lineRule="auto"/>
        <w:ind w:firstLine="720"/>
        <w:rPr>
          <w:rFonts w:ascii="Arial" w:hAnsi="Arial" w:cs="Arial"/>
          <w:sz w:val="20"/>
          <w:szCs w:val="20"/>
        </w:rPr>
      </w:pPr>
      <w:r w:rsidRPr="0098024C">
        <w:rPr>
          <w:rFonts w:ascii="Arial" w:hAnsi="Arial" w:cs="Arial"/>
          <w:sz w:val="20"/>
          <w:szCs w:val="20"/>
        </w:rPr>
        <w:t>Uji homogenitas data pre test dan data post test di atas didapat nilai signifikan sebesar 0,967, karena nilai signifikan lebih besar dari 0,05 (0,967 &gt; 0,05) maka dapat dikatakan data pre test dan data post test kemampuan berfikir kritis siswa homogen.</w:t>
      </w:r>
    </w:p>
    <w:p w:rsidR="0098024C" w:rsidRPr="0098024C" w:rsidRDefault="0098024C" w:rsidP="0098024C">
      <w:pPr>
        <w:spacing w:after="0" w:line="240" w:lineRule="auto"/>
        <w:jc w:val="center"/>
        <w:rPr>
          <w:rFonts w:ascii="Arial" w:hAnsi="Arial" w:cs="Arial"/>
          <w:b/>
          <w:sz w:val="20"/>
          <w:szCs w:val="20"/>
        </w:rPr>
      </w:pPr>
    </w:p>
    <w:p w:rsidR="0098024C" w:rsidRPr="0098024C" w:rsidRDefault="0098024C" w:rsidP="0098024C">
      <w:pPr>
        <w:numPr>
          <w:ilvl w:val="1"/>
          <w:numId w:val="2"/>
        </w:numPr>
        <w:spacing w:after="0" w:line="240" w:lineRule="auto"/>
        <w:ind w:left="426" w:hanging="426"/>
        <w:contextualSpacing/>
        <w:rPr>
          <w:rFonts w:ascii="Arial" w:hAnsi="Arial" w:cs="Arial"/>
          <w:b/>
          <w:sz w:val="20"/>
          <w:szCs w:val="20"/>
        </w:rPr>
      </w:pPr>
      <w:r w:rsidRPr="0098024C">
        <w:rPr>
          <w:rFonts w:ascii="Arial" w:hAnsi="Arial" w:cs="Arial"/>
          <w:b/>
          <w:sz w:val="20"/>
          <w:szCs w:val="20"/>
        </w:rPr>
        <w:t>Pengujian Hipotesis</w:t>
      </w:r>
    </w:p>
    <w:p w:rsidR="0098024C" w:rsidRPr="0098024C" w:rsidRDefault="0098024C" w:rsidP="0098024C">
      <w:pPr>
        <w:numPr>
          <w:ilvl w:val="0"/>
          <w:numId w:val="3"/>
        </w:numPr>
        <w:spacing w:after="0" w:line="240" w:lineRule="auto"/>
        <w:ind w:left="851" w:hanging="284"/>
        <w:contextualSpacing/>
        <w:rPr>
          <w:rFonts w:ascii="Arial" w:hAnsi="Arial" w:cs="Arial"/>
          <w:sz w:val="20"/>
          <w:szCs w:val="20"/>
        </w:rPr>
      </w:pPr>
      <w:r w:rsidRPr="0098024C">
        <w:rPr>
          <w:rFonts w:ascii="Arial" w:hAnsi="Arial" w:cs="Arial"/>
          <w:b/>
          <w:sz w:val="20"/>
          <w:szCs w:val="20"/>
        </w:rPr>
        <w:t xml:space="preserve"> </w:t>
      </w:r>
      <w:r w:rsidRPr="0098024C">
        <w:rPr>
          <w:rFonts w:ascii="Arial" w:hAnsi="Arial" w:cs="Arial"/>
          <w:sz w:val="20"/>
          <w:szCs w:val="20"/>
        </w:rPr>
        <w:t>Hipotesis pertama</w:t>
      </w:r>
    </w:p>
    <w:p w:rsidR="0098024C" w:rsidRPr="0098024C" w:rsidRDefault="0098024C" w:rsidP="0098024C">
      <w:pPr>
        <w:spacing w:after="0" w:line="240" w:lineRule="auto"/>
        <w:ind w:firstLine="360"/>
        <w:rPr>
          <w:rFonts w:ascii="Arial" w:hAnsi="Arial" w:cs="Arial"/>
          <w:sz w:val="20"/>
          <w:szCs w:val="20"/>
        </w:rPr>
      </w:pPr>
      <w:r w:rsidRPr="0098024C">
        <w:rPr>
          <w:rFonts w:ascii="Arial" w:hAnsi="Arial" w:cs="Arial"/>
          <w:sz w:val="20"/>
          <w:szCs w:val="20"/>
        </w:rPr>
        <w:t xml:space="preserve">Pada bagian diatas telah dilakukan pengolahan data, maka selanjutnya adalah pengujian hipotesis. Pengujian hipotesis bertujuan untuk memberikan jawaban yang dikemukakan peneliti apakah dapat diterima atau ditolaknya hipotesis yang diajukan, peneliti menggunakan </w:t>
      </w:r>
      <w:r w:rsidRPr="0098024C">
        <w:rPr>
          <w:rFonts w:ascii="Arial" w:hAnsi="Arial" w:cs="Arial"/>
          <w:i/>
          <w:sz w:val="20"/>
          <w:szCs w:val="20"/>
        </w:rPr>
        <w:t>Aplikasi SPSS Statistic versi 17.0</w:t>
      </w:r>
      <w:r w:rsidRPr="0098024C">
        <w:rPr>
          <w:rFonts w:ascii="Arial" w:hAnsi="Arial" w:cs="Arial"/>
          <w:sz w:val="20"/>
          <w:szCs w:val="20"/>
        </w:rPr>
        <w:t>.</w:t>
      </w:r>
    </w:p>
    <w:p w:rsidR="0098024C" w:rsidRPr="008D5354" w:rsidRDefault="0098024C" w:rsidP="008D5354">
      <w:pPr>
        <w:spacing w:after="0" w:line="240" w:lineRule="auto"/>
        <w:ind w:firstLine="360"/>
        <w:rPr>
          <w:rFonts w:ascii="Arial" w:hAnsi="Arial" w:cs="Arial"/>
          <w:sz w:val="20"/>
          <w:szCs w:val="20"/>
          <w:lang w:val="id-ID"/>
        </w:rPr>
      </w:pPr>
      <w:r w:rsidRPr="0098024C">
        <w:rPr>
          <w:rFonts w:ascii="Arial" w:hAnsi="Arial" w:cs="Arial"/>
          <w:sz w:val="20"/>
          <w:szCs w:val="20"/>
        </w:rPr>
        <w:t xml:space="preserve"> Langkah-langkah dalam uji hipotestis t-test yaitu </w:t>
      </w:r>
      <w:r w:rsidRPr="0098024C">
        <w:rPr>
          <w:rFonts w:ascii="Arial" w:hAnsi="Arial" w:cs="Arial"/>
          <w:i/>
          <w:sz w:val="20"/>
          <w:szCs w:val="20"/>
        </w:rPr>
        <w:t xml:space="preserve">Analyze–compare means– indenfendent simple t-test </w:t>
      </w:r>
      <w:r w:rsidRPr="0098024C">
        <w:rPr>
          <w:rFonts w:ascii="Arial" w:hAnsi="Arial" w:cs="Arial"/>
          <w:sz w:val="20"/>
          <w:szCs w:val="20"/>
        </w:rPr>
        <w:t xml:space="preserve">– masukkan isi di kotak kiri ke kanan dengan hasil belajar di tabel </w:t>
      </w:r>
      <w:r w:rsidRPr="0098024C">
        <w:rPr>
          <w:rFonts w:ascii="Arial" w:hAnsi="Arial" w:cs="Arial"/>
          <w:i/>
          <w:sz w:val="20"/>
          <w:szCs w:val="20"/>
        </w:rPr>
        <w:t>test variabel</w:t>
      </w:r>
      <w:r w:rsidRPr="0098024C">
        <w:rPr>
          <w:rFonts w:ascii="Arial" w:hAnsi="Arial" w:cs="Arial"/>
          <w:sz w:val="20"/>
          <w:szCs w:val="20"/>
        </w:rPr>
        <w:t xml:space="preserve"> dan yang berkode di tabel </w:t>
      </w:r>
      <w:r w:rsidRPr="0098024C">
        <w:rPr>
          <w:rFonts w:ascii="Arial" w:hAnsi="Arial" w:cs="Arial"/>
          <w:i/>
          <w:sz w:val="20"/>
          <w:szCs w:val="20"/>
        </w:rPr>
        <w:t>grouping</w:t>
      </w:r>
      <w:r w:rsidRPr="0098024C">
        <w:rPr>
          <w:rFonts w:ascii="Arial" w:hAnsi="Arial" w:cs="Arial"/>
          <w:sz w:val="20"/>
          <w:szCs w:val="20"/>
        </w:rPr>
        <w:t xml:space="preserve"> – lalu di grouping klik group 1 = 1, dan group 2 = 2 - lalu klik Ok. Hasil uji t-test  menggunakan </w:t>
      </w:r>
      <w:r w:rsidRPr="0098024C">
        <w:rPr>
          <w:rFonts w:ascii="Arial" w:hAnsi="Arial" w:cs="Arial"/>
          <w:i/>
          <w:sz w:val="20"/>
          <w:szCs w:val="20"/>
        </w:rPr>
        <w:t xml:space="preserve">SPSS 17.0 </w:t>
      </w:r>
      <w:r w:rsidRPr="0098024C">
        <w:rPr>
          <w:rFonts w:ascii="Arial" w:hAnsi="Arial" w:cs="Arial"/>
          <w:sz w:val="20"/>
          <w:szCs w:val="20"/>
        </w:rPr>
        <w:t>dapat dilihat pada Tabel dibawah ini yaitu</w:t>
      </w:r>
      <w:r>
        <w:rPr>
          <w:rFonts w:ascii="Arial" w:hAnsi="Arial" w:cs="Arial"/>
          <w:sz w:val="20"/>
          <w:szCs w:val="20"/>
          <w:lang w:val="id-ID"/>
        </w:rPr>
        <w:t>:</w:t>
      </w:r>
    </w:p>
    <w:p w:rsidR="0098024C" w:rsidRPr="0098024C" w:rsidRDefault="0098024C" w:rsidP="0098024C">
      <w:pPr>
        <w:spacing w:after="0" w:line="240" w:lineRule="auto"/>
        <w:ind w:firstLine="567"/>
        <w:rPr>
          <w:rFonts w:ascii="Arial" w:hAnsi="Arial" w:cs="Arial"/>
          <w:sz w:val="20"/>
          <w:szCs w:val="20"/>
        </w:rPr>
      </w:pPr>
      <w:r w:rsidRPr="0098024C">
        <w:rPr>
          <w:rFonts w:ascii="Arial" w:eastAsia="Times New Roman" w:hAnsi="Arial" w:cs="Arial"/>
          <w:sz w:val="20"/>
          <w:szCs w:val="20"/>
          <w:lang w:val="id-ID" w:eastAsia="id-ID"/>
        </w:rPr>
        <w:t xml:space="preserve">Berdasarkan </w:t>
      </w:r>
      <w:r w:rsidRPr="0098024C">
        <w:rPr>
          <w:rFonts w:ascii="Arial" w:eastAsia="Times New Roman" w:hAnsi="Arial" w:cs="Arial"/>
          <w:sz w:val="20"/>
          <w:szCs w:val="20"/>
          <w:lang w:eastAsia="id-ID"/>
        </w:rPr>
        <w:t xml:space="preserve">hasil hipotesis  </w:t>
      </w:r>
      <w:r w:rsidRPr="0098024C">
        <w:rPr>
          <w:rFonts w:ascii="Arial" w:eastAsia="Times New Roman" w:hAnsi="Arial" w:cs="Arial"/>
          <w:sz w:val="20"/>
          <w:szCs w:val="20"/>
          <w:lang w:val="id-ID" w:eastAsia="id-ID"/>
        </w:rPr>
        <w:t xml:space="preserve">diketahui nilai signifikansi (2-tailed) = </w:t>
      </w:r>
      <w:r w:rsidRPr="0098024C">
        <w:rPr>
          <w:rFonts w:ascii="Arial" w:eastAsia="Times New Roman" w:hAnsi="Arial" w:cs="Arial"/>
          <w:b/>
          <w:sz w:val="20"/>
          <w:szCs w:val="20"/>
          <w:lang w:val="id-ID" w:eastAsia="id-ID"/>
        </w:rPr>
        <w:t>0,</w:t>
      </w:r>
      <w:r w:rsidRPr="0098024C">
        <w:rPr>
          <w:rFonts w:ascii="Arial" w:eastAsia="Times New Roman" w:hAnsi="Arial" w:cs="Arial"/>
          <w:b/>
          <w:sz w:val="20"/>
          <w:szCs w:val="20"/>
          <w:lang w:eastAsia="id-ID"/>
        </w:rPr>
        <w:t>000</w:t>
      </w:r>
      <w:r w:rsidRPr="0098024C">
        <w:rPr>
          <w:rFonts w:ascii="Arial" w:eastAsia="Times New Roman" w:hAnsi="Arial" w:cs="Arial"/>
          <w:b/>
          <w:sz w:val="20"/>
          <w:szCs w:val="20"/>
          <w:lang w:val="id-ID" w:eastAsia="id-ID"/>
        </w:rPr>
        <w:t>&lt; α = 0,05 sehingga H0 diterima</w:t>
      </w:r>
      <w:r w:rsidRPr="0098024C">
        <w:rPr>
          <w:rFonts w:ascii="Arial" w:eastAsia="Times New Roman" w:hAnsi="Arial" w:cs="Arial"/>
          <w:b/>
          <w:sz w:val="20"/>
          <w:szCs w:val="20"/>
          <w:lang w:eastAsia="id-ID"/>
        </w:rPr>
        <w:t xml:space="preserve"> Dan H1 di tolak. </w:t>
      </w:r>
      <w:r w:rsidRPr="0098024C">
        <w:rPr>
          <w:rFonts w:ascii="Arial" w:eastAsia="Times New Roman" w:hAnsi="Arial" w:cs="Arial"/>
          <w:sz w:val="20"/>
          <w:szCs w:val="20"/>
          <w:lang w:val="id-ID" w:eastAsia="id-ID"/>
        </w:rPr>
        <w:t xml:space="preserve"> Hal tersebut berarti terdapat </w:t>
      </w:r>
      <w:r w:rsidRPr="0098024C">
        <w:rPr>
          <w:rFonts w:ascii="Arial" w:eastAsia="Times New Roman" w:hAnsi="Arial" w:cs="Arial"/>
          <w:sz w:val="20"/>
          <w:szCs w:val="20"/>
          <w:lang w:eastAsia="id-ID"/>
        </w:rPr>
        <w:t xml:space="preserve">peningkatan kemampuan berfikir kritis siswa dengan model pembelajaran examples non examples </w:t>
      </w:r>
      <w:r w:rsidRPr="0098024C">
        <w:rPr>
          <w:rFonts w:ascii="Arial" w:hAnsi="Arial" w:cs="Arial"/>
          <w:sz w:val="20"/>
          <w:szCs w:val="20"/>
        </w:rPr>
        <w:t>di kelas X SMK Az -Zahra Sonomartani</w:t>
      </w:r>
      <w:r w:rsidRPr="0098024C">
        <w:rPr>
          <w:rFonts w:ascii="Arial" w:eastAsia="Times New Roman" w:hAnsi="Arial" w:cs="Arial"/>
          <w:sz w:val="20"/>
          <w:szCs w:val="20"/>
          <w:lang w:eastAsia="id-ID"/>
        </w:rPr>
        <w:t>.</w:t>
      </w:r>
    </w:p>
    <w:p w:rsidR="0098024C" w:rsidRPr="0098024C" w:rsidRDefault="0098024C" w:rsidP="0098024C">
      <w:pPr>
        <w:spacing w:after="0" w:line="240" w:lineRule="auto"/>
        <w:rPr>
          <w:rFonts w:ascii="Arial" w:hAnsi="Arial" w:cs="Arial"/>
          <w:sz w:val="20"/>
          <w:szCs w:val="20"/>
          <w:lang w:val="id-ID"/>
        </w:rPr>
      </w:pPr>
      <w:r w:rsidRPr="0098024C">
        <w:rPr>
          <w:rFonts w:ascii="Arial" w:hAnsi="Arial" w:cs="Arial"/>
          <w:sz w:val="20"/>
          <w:szCs w:val="20"/>
        </w:rPr>
        <w:lastRenderedPageBreak/>
        <w:t xml:space="preserve">Terdapat Pengaruh Model pembelajaran </w:t>
      </w:r>
      <w:r w:rsidRPr="0098024C">
        <w:rPr>
          <w:rFonts w:ascii="Arial" w:hAnsi="Arial" w:cs="Arial"/>
          <w:i/>
          <w:sz w:val="20"/>
          <w:szCs w:val="20"/>
        </w:rPr>
        <w:t xml:space="preserve">Examples Non Examples </w:t>
      </w:r>
      <w:r w:rsidRPr="0098024C">
        <w:rPr>
          <w:rFonts w:ascii="Arial" w:hAnsi="Arial" w:cs="Arial"/>
          <w:sz w:val="20"/>
          <w:szCs w:val="20"/>
        </w:rPr>
        <w:t>terhadap kemampuan berfikir kritis siswa di kelas X SMK Az -Zahra Sonomartani.</w:t>
      </w:r>
    </w:p>
    <w:p w:rsidR="009848B5" w:rsidRPr="0098024C" w:rsidRDefault="009848B5" w:rsidP="009848B5">
      <w:pPr>
        <w:spacing w:after="0" w:line="240" w:lineRule="auto"/>
        <w:jc w:val="both"/>
        <w:rPr>
          <w:rFonts w:ascii="Arial" w:hAnsi="Arial" w:cs="Arial"/>
          <w:sz w:val="20"/>
          <w:szCs w:val="20"/>
          <w:lang w:val="id-ID"/>
        </w:rPr>
      </w:pPr>
    </w:p>
    <w:p w:rsidR="009848B5" w:rsidRPr="009848B5" w:rsidRDefault="009848B5" w:rsidP="009848B5">
      <w:pPr>
        <w:numPr>
          <w:ilvl w:val="1"/>
          <w:numId w:val="2"/>
        </w:numPr>
        <w:spacing w:after="0" w:line="240" w:lineRule="auto"/>
        <w:ind w:left="426" w:hanging="426"/>
        <w:contextualSpacing/>
        <w:jc w:val="both"/>
        <w:rPr>
          <w:rFonts w:ascii="Arial" w:hAnsi="Arial" w:cs="Arial"/>
          <w:b/>
          <w:sz w:val="20"/>
          <w:szCs w:val="20"/>
        </w:rPr>
      </w:pPr>
      <w:r w:rsidRPr="009848B5">
        <w:rPr>
          <w:rFonts w:ascii="Arial" w:hAnsi="Arial" w:cs="Arial"/>
          <w:b/>
          <w:sz w:val="20"/>
          <w:szCs w:val="20"/>
        </w:rPr>
        <w:t>Uji N-Gain Secore</w:t>
      </w:r>
    </w:p>
    <w:p w:rsidR="009848B5" w:rsidRDefault="009848B5" w:rsidP="009848B5">
      <w:pPr>
        <w:spacing w:after="0" w:line="240" w:lineRule="auto"/>
        <w:ind w:firstLine="426"/>
        <w:contextualSpacing/>
        <w:jc w:val="both"/>
        <w:rPr>
          <w:rFonts w:ascii="Arial" w:hAnsi="Arial" w:cs="Arial"/>
          <w:bCs/>
          <w:sz w:val="20"/>
          <w:szCs w:val="20"/>
          <w:lang w:val="id-ID"/>
        </w:rPr>
      </w:pPr>
      <w:r w:rsidRPr="009848B5">
        <w:rPr>
          <w:rFonts w:ascii="Arial" w:hAnsi="Arial" w:cs="Arial"/>
          <w:bCs/>
          <w:sz w:val="20"/>
          <w:szCs w:val="20"/>
        </w:rPr>
        <w:t>Dalam penelitian one group pretest posttest (eksperimen design), Uji N- Gain Score dapat di gunakan ketika ada perbedaan yang signifikan antara rata-rata nilai pretest dan posttest melalui Uji Paired sample T Test.  N-Gain Score di gunakan untuk mengetahui apakah penggunaan  metode tertentu dapat di katakana efektif atau tidak.</w:t>
      </w:r>
    </w:p>
    <w:p w:rsidR="008D5354" w:rsidRDefault="008D5354" w:rsidP="009848B5">
      <w:pPr>
        <w:spacing w:after="0" w:line="240" w:lineRule="auto"/>
        <w:ind w:firstLine="426"/>
        <w:contextualSpacing/>
        <w:jc w:val="both"/>
        <w:rPr>
          <w:rFonts w:ascii="Arial" w:hAnsi="Arial" w:cs="Arial"/>
          <w:bCs/>
          <w:sz w:val="20"/>
          <w:szCs w:val="20"/>
          <w:lang w:val="id-ID"/>
        </w:rPr>
      </w:pPr>
    </w:p>
    <w:p w:rsidR="008D5354" w:rsidRPr="008D5354" w:rsidRDefault="008D5354" w:rsidP="009848B5">
      <w:pPr>
        <w:spacing w:after="0" w:line="240" w:lineRule="auto"/>
        <w:ind w:firstLine="426"/>
        <w:contextualSpacing/>
        <w:jc w:val="both"/>
        <w:rPr>
          <w:rFonts w:ascii="Arial" w:hAnsi="Arial" w:cs="Arial"/>
          <w:bCs/>
          <w:sz w:val="20"/>
          <w:szCs w:val="20"/>
          <w:lang w:val="id-ID"/>
        </w:rPr>
      </w:pPr>
    </w:p>
    <w:p w:rsidR="008D5354" w:rsidRDefault="008D5354" w:rsidP="0098024C">
      <w:pPr>
        <w:spacing w:after="0" w:line="240" w:lineRule="auto"/>
        <w:jc w:val="center"/>
        <w:rPr>
          <w:rFonts w:ascii="Arial" w:eastAsia="Times New Roman" w:hAnsi="Arial" w:cs="Arial"/>
          <w:b/>
          <w:bCs/>
          <w:sz w:val="20"/>
          <w:szCs w:val="20"/>
          <w:lang w:val="id-ID" w:eastAsia="id-ID"/>
        </w:rPr>
      </w:pPr>
    </w:p>
    <w:p w:rsidR="009848B5" w:rsidRPr="009848B5" w:rsidRDefault="009848B5" w:rsidP="0098024C">
      <w:pPr>
        <w:spacing w:after="0" w:line="240" w:lineRule="auto"/>
        <w:jc w:val="center"/>
        <w:rPr>
          <w:rFonts w:ascii="Arial" w:eastAsia="Times New Roman" w:hAnsi="Arial" w:cs="Arial"/>
          <w:b/>
          <w:bCs/>
          <w:sz w:val="20"/>
          <w:szCs w:val="20"/>
          <w:lang w:eastAsia="id-ID"/>
        </w:rPr>
      </w:pPr>
      <w:r w:rsidRPr="009848B5">
        <w:rPr>
          <w:rFonts w:ascii="Arial" w:eastAsia="Times New Roman" w:hAnsi="Arial" w:cs="Arial"/>
          <w:b/>
          <w:bCs/>
          <w:sz w:val="20"/>
          <w:szCs w:val="20"/>
          <w:lang w:eastAsia="id-ID"/>
        </w:rPr>
        <w:t xml:space="preserve">Table </w:t>
      </w:r>
      <w:r w:rsidR="0098024C">
        <w:rPr>
          <w:rFonts w:ascii="Arial" w:eastAsia="Times New Roman" w:hAnsi="Arial" w:cs="Arial"/>
          <w:b/>
          <w:bCs/>
          <w:sz w:val="20"/>
          <w:szCs w:val="20"/>
          <w:lang w:val="id-ID" w:eastAsia="id-ID"/>
        </w:rPr>
        <w:t xml:space="preserve">10. </w:t>
      </w:r>
      <w:r w:rsidRPr="009848B5">
        <w:rPr>
          <w:rFonts w:ascii="Arial" w:eastAsia="Times New Roman" w:hAnsi="Arial" w:cs="Arial"/>
          <w:b/>
          <w:bCs/>
          <w:sz w:val="20"/>
          <w:szCs w:val="20"/>
          <w:lang w:eastAsia="id-ID"/>
        </w:rPr>
        <w:t>Hasil perhitungan N-Gain Score</w:t>
      </w:r>
    </w:p>
    <w:tbl>
      <w:tblPr>
        <w:tblpPr w:leftFromText="180" w:rightFromText="180" w:vertAnchor="text" w:horzAnchor="margin" w:tblpXSpec="center" w:tblpY="2"/>
        <w:tblW w:w="8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48"/>
        <w:gridCol w:w="727"/>
        <w:gridCol w:w="2426"/>
        <w:gridCol w:w="1879"/>
        <w:gridCol w:w="1086"/>
        <w:gridCol w:w="1062"/>
      </w:tblGrid>
      <w:tr w:rsidR="009848B5" w:rsidRPr="009848B5" w:rsidTr="00A95C9C">
        <w:trPr>
          <w:cantSplit/>
          <w:tblHeader/>
        </w:trPr>
        <w:tc>
          <w:tcPr>
            <w:tcW w:w="8528" w:type="dxa"/>
            <w:gridSpan w:val="6"/>
            <w:tcBorders>
              <w:top w:val="nil"/>
              <w:left w:val="nil"/>
              <w:bottom w:val="nil"/>
              <w:right w:val="nil"/>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b/>
                <w:bCs/>
                <w:color w:val="000000"/>
                <w:sz w:val="20"/>
                <w:szCs w:val="20"/>
                <w:lang w:val="en-ID"/>
              </w:rPr>
              <w:t>Descriptives</w:t>
            </w:r>
          </w:p>
        </w:tc>
      </w:tr>
      <w:tr w:rsidR="009848B5" w:rsidRPr="009848B5" w:rsidTr="00A95C9C">
        <w:trPr>
          <w:cantSplit/>
          <w:tblHeader/>
        </w:trPr>
        <w:tc>
          <w:tcPr>
            <w:tcW w:w="134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5032"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KELAS</w:t>
            </w:r>
          </w:p>
        </w:tc>
        <w:tc>
          <w:tcPr>
            <w:tcW w:w="10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Statistic</w:t>
            </w:r>
          </w:p>
        </w:tc>
        <w:tc>
          <w:tcPr>
            <w:tcW w:w="106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Std. Error</w:t>
            </w:r>
          </w:p>
        </w:tc>
      </w:tr>
      <w:tr w:rsidR="009848B5" w:rsidRPr="009848B5" w:rsidTr="00A95C9C">
        <w:trPr>
          <w:cantSplit/>
          <w:tblHeader/>
        </w:trPr>
        <w:tc>
          <w:tcPr>
            <w:tcW w:w="134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ngainpersen</w:t>
            </w:r>
          </w:p>
        </w:tc>
        <w:tc>
          <w:tcPr>
            <w:tcW w:w="727"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1</w:t>
            </w:r>
          </w:p>
        </w:tc>
        <w:tc>
          <w:tcPr>
            <w:tcW w:w="4305"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Mean</w:t>
            </w:r>
          </w:p>
        </w:tc>
        <w:tc>
          <w:tcPr>
            <w:tcW w:w="108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62.6187</w:t>
            </w:r>
          </w:p>
        </w:tc>
        <w:tc>
          <w:tcPr>
            <w:tcW w:w="106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2.73164</w:t>
            </w: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p>
        </w:tc>
        <w:tc>
          <w:tcPr>
            <w:tcW w:w="2426" w:type="dxa"/>
            <w:vMerge w:val="restart"/>
            <w:tcBorders>
              <w:top w:val="nil"/>
              <w:left w:val="nil"/>
              <w:bottom w:val="nil"/>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95% Confidence Interval for Mean</w:t>
            </w:r>
          </w:p>
        </w:tc>
        <w:tc>
          <w:tcPr>
            <w:tcW w:w="1879" w:type="dxa"/>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Lower Bound</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57.0546</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2426" w:type="dxa"/>
            <w:vMerge/>
            <w:tcBorders>
              <w:top w:val="nil"/>
              <w:left w:val="nil"/>
              <w:bottom w:val="nil"/>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1879" w:type="dxa"/>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Upper Bound</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68.1829</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5% Trimmed Mean</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63.6400</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Median</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60.0000</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Variance</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246.241</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Std. Deviation</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15.69208</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Minimum</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.00</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Maximum</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88.10</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Range</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88.10</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Interquartile Range</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7.86</w:t>
            </w:r>
          </w:p>
        </w:tc>
        <w:tc>
          <w:tcPr>
            <w:tcW w:w="1062" w:type="dxa"/>
            <w:tcBorders>
              <w:top w:val="nil"/>
              <w:bottom w:val="nil"/>
              <w:right w:val="single" w:sz="16" w:space="0" w:color="000000"/>
            </w:tcBorders>
            <w:shd w:val="clear" w:color="auto" w:fill="FFFFFF"/>
            <w:tcMar>
              <w:top w:w="30" w:type="dxa"/>
              <w:left w:w="30" w:type="dxa"/>
              <w:bottom w:w="30" w:type="dxa"/>
              <w:right w:w="30" w:type="dxa"/>
            </w:tcMar>
            <w:vAlign w:val="cente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r>
      <w:tr w:rsidR="009848B5" w:rsidRPr="009848B5" w:rsidTr="00A95C9C">
        <w:trPr>
          <w:cantSplit/>
          <w:tblHeader/>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tc>
        <w:tc>
          <w:tcPr>
            <w:tcW w:w="430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Skewness</w:t>
            </w:r>
          </w:p>
        </w:tc>
        <w:tc>
          <w:tcPr>
            <w:tcW w:w="1086" w:type="dxa"/>
            <w:tcBorders>
              <w:top w:val="nil"/>
              <w:left w:val="single" w:sz="16" w:space="0" w:color="000000"/>
              <w:bottom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-1.614</w:t>
            </w:r>
          </w:p>
        </w:tc>
        <w:tc>
          <w:tcPr>
            <w:tcW w:w="1062" w:type="dxa"/>
            <w:tcBorders>
              <w:top w:val="nil"/>
              <w:bottom w:val="nil"/>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.409</w:t>
            </w:r>
          </w:p>
        </w:tc>
      </w:tr>
      <w:tr w:rsidR="009848B5" w:rsidRPr="009848B5" w:rsidTr="00A95C9C">
        <w:trPr>
          <w:cantSplit/>
        </w:trPr>
        <w:tc>
          <w:tcPr>
            <w:tcW w:w="13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p>
        </w:tc>
        <w:tc>
          <w:tcPr>
            <w:tcW w:w="727"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p>
        </w:tc>
        <w:tc>
          <w:tcPr>
            <w:tcW w:w="4305"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Kurtosis</w:t>
            </w:r>
          </w:p>
        </w:tc>
        <w:tc>
          <w:tcPr>
            <w:tcW w:w="108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7.309</w:t>
            </w:r>
          </w:p>
        </w:tc>
        <w:tc>
          <w:tcPr>
            <w:tcW w:w="106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848B5" w:rsidRPr="009848B5" w:rsidRDefault="009848B5" w:rsidP="009848B5">
            <w:pPr>
              <w:autoSpaceDE w:val="0"/>
              <w:autoSpaceDN w:val="0"/>
              <w:adjustRightInd w:val="0"/>
              <w:spacing w:after="0" w:line="240" w:lineRule="auto"/>
              <w:jc w:val="both"/>
              <w:rPr>
                <w:rFonts w:ascii="Arial" w:hAnsi="Arial" w:cs="Arial"/>
                <w:color w:val="000000"/>
                <w:sz w:val="20"/>
                <w:szCs w:val="20"/>
                <w:lang w:val="en-ID"/>
              </w:rPr>
            </w:pPr>
            <w:r w:rsidRPr="009848B5">
              <w:rPr>
                <w:rFonts w:ascii="Arial" w:hAnsi="Arial" w:cs="Arial"/>
                <w:color w:val="000000"/>
                <w:sz w:val="20"/>
                <w:szCs w:val="20"/>
                <w:lang w:val="en-ID"/>
              </w:rPr>
              <w:t>.798</w:t>
            </w:r>
          </w:p>
        </w:tc>
      </w:tr>
    </w:tbl>
    <w:p w:rsidR="009848B5" w:rsidRPr="009848B5" w:rsidRDefault="009848B5" w:rsidP="009848B5">
      <w:pPr>
        <w:autoSpaceDE w:val="0"/>
        <w:autoSpaceDN w:val="0"/>
        <w:adjustRightInd w:val="0"/>
        <w:spacing w:after="0" w:line="240" w:lineRule="auto"/>
        <w:jc w:val="both"/>
        <w:rPr>
          <w:rFonts w:ascii="Arial" w:hAnsi="Arial" w:cs="Arial"/>
          <w:sz w:val="20"/>
          <w:szCs w:val="20"/>
          <w:lang w:val="en-ID"/>
        </w:rPr>
      </w:pPr>
    </w:p>
    <w:p w:rsidR="009848B5" w:rsidRPr="009848B5" w:rsidRDefault="009848B5" w:rsidP="009848B5">
      <w:pPr>
        <w:pStyle w:val="ListParagraph"/>
        <w:ind w:left="426"/>
        <w:jc w:val="both"/>
        <w:rPr>
          <w:rFonts w:ascii="Arial" w:hAnsi="Arial" w:cs="Arial"/>
          <w:sz w:val="20"/>
          <w:szCs w:val="20"/>
          <w:lang w:eastAsia="id-ID"/>
        </w:rPr>
      </w:pPr>
    </w:p>
    <w:p w:rsidR="009848B5" w:rsidRPr="009848B5" w:rsidRDefault="009848B5" w:rsidP="009848B5">
      <w:pPr>
        <w:pStyle w:val="ListParagraph"/>
        <w:ind w:left="426"/>
        <w:jc w:val="both"/>
        <w:rPr>
          <w:rFonts w:ascii="Arial" w:hAnsi="Arial" w:cs="Arial"/>
          <w:sz w:val="20"/>
          <w:szCs w:val="20"/>
          <w:lang w:eastAsia="id-ID"/>
        </w:rPr>
      </w:pPr>
      <w:r w:rsidRPr="009848B5">
        <w:rPr>
          <w:rFonts w:ascii="Arial" w:hAnsi="Arial" w:cs="Arial"/>
          <w:sz w:val="20"/>
          <w:szCs w:val="20"/>
          <w:lang w:eastAsia="id-ID"/>
        </w:rPr>
        <w:t xml:space="preserve">Dari table </w:t>
      </w:r>
      <w:r w:rsidR="0098024C">
        <w:rPr>
          <w:rFonts w:ascii="Arial" w:hAnsi="Arial" w:cs="Arial"/>
          <w:sz w:val="20"/>
          <w:szCs w:val="20"/>
          <w:lang w:val="id-ID" w:eastAsia="id-ID"/>
        </w:rPr>
        <w:t xml:space="preserve">data </w:t>
      </w:r>
      <w:r w:rsidRPr="009848B5">
        <w:rPr>
          <w:rFonts w:ascii="Arial" w:hAnsi="Arial" w:cs="Arial"/>
          <w:sz w:val="20"/>
          <w:szCs w:val="20"/>
          <w:lang w:eastAsia="id-ID"/>
        </w:rPr>
        <w:t>diatas dapat di simpulkan yaitu</w:t>
      </w:r>
    </w:p>
    <w:p w:rsidR="009848B5" w:rsidRPr="009848B5" w:rsidRDefault="009848B5" w:rsidP="009848B5">
      <w:pPr>
        <w:pStyle w:val="ListParagraph"/>
        <w:numPr>
          <w:ilvl w:val="0"/>
          <w:numId w:val="4"/>
        </w:numPr>
        <w:ind w:left="641" w:hanging="357"/>
        <w:jc w:val="both"/>
        <w:rPr>
          <w:rFonts w:ascii="Arial" w:hAnsi="Arial" w:cs="Arial"/>
          <w:i/>
          <w:iCs/>
          <w:sz w:val="20"/>
          <w:szCs w:val="20"/>
          <w:lang w:eastAsia="id-ID"/>
        </w:rPr>
      </w:pPr>
      <w:r w:rsidRPr="009848B5">
        <w:rPr>
          <w:rFonts w:ascii="Arial" w:hAnsi="Arial" w:cs="Arial"/>
          <w:sz w:val="20"/>
          <w:szCs w:val="20"/>
          <w:lang w:eastAsia="id-ID"/>
        </w:rPr>
        <w:t xml:space="preserve">Dari hasil perhitungan uji N-Gain Score  tersebut, menunjukan bahwa nilai rata-rata N-gain score untuk metoda pembelajaran </w:t>
      </w:r>
      <w:bookmarkStart w:id="1" w:name="_Hlk45113740"/>
      <w:r w:rsidRPr="009848B5">
        <w:rPr>
          <w:rFonts w:ascii="Arial" w:hAnsi="Arial" w:cs="Arial"/>
          <w:i/>
          <w:iCs/>
          <w:sz w:val="20"/>
          <w:szCs w:val="20"/>
          <w:lang w:eastAsia="id-ID"/>
        </w:rPr>
        <w:t>Examples Non Examples</w:t>
      </w:r>
      <w:r w:rsidRPr="009848B5">
        <w:rPr>
          <w:rFonts w:ascii="Arial" w:hAnsi="Arial" w:cs="Arial"/>
          <w:sz w:val="20"/>
          <w:szCs w:val="20"/>
          <w:lang w:eastAsia="id-ID"/>
        </w:rPr>
        <w:t xml:space="preserve"> </w:t>
      </w:r>
      <w:bookmarkEnd w:id="1"/>
      <w:r w:rsidRPr="009848B5">
        <w:rPr>
          <w:rFonts w:ascii="Arial" w:hAnsi="Arial" w:cs="Arial"/>
          <w:sz w:val="20"/>
          <w:szCs w:val="20"/>
          <w:lang w:eastAsia="id-ID"/>
        </w:rPr>
        <w:t>sebesar 62,6187 atau 62,61 % termasuk dalam kategori cukup efektif</w:t>
      </w:r>
    </w:p>
    <w:p w:rsidR="009848B5" w:rsidRPr="009848B5" w:rsidRDefault="009848B5" w:rsidP="009848B5">
      <w:pPr>
        <w:pStyle w:val="ListParagraph"/>
        <w:numPr>
          <w:ilvl w:val="0"/>
          <w:numId w:val="4"/>
        </w:numPr>
        <w:ind w:left="641" w:hanging="357"/>
        <w:jc w:val="both"/>
        <w:rPr>
          <w:rFonts w:ascii="Arial" w:hAnsi="Arial" w:cs="Arial"/>
          <w:i/>
          <w:iCs/>
          <w:sz w:val="20"/>
          <w:szCs w:val="20"/>
          <w:lang w:eastAsia="id-ID"/>
        </w:rPr>
      </w:pPr>
      <w:r w:rsidRPr="009848B5">
        <w:rPr>
          <w:rFonts w:ascii="Arial" w:hAnsi="Arial" w:cs="Arial"/>
          <w:sz w:val="20"/>
          <w:szCs w:val="20"/>
          <w:lang w:eastAsia="id-ID"/>
        </w:rPr>
        <w:t xml:space="preserve">Maka dapat di simpulkan bahwa penggunaan model pembelajaran </w:t>
      </w:r>
      <w:r w:rsidRPr="009848B5">
        <w:rPr>
          <w:rFonts w:ascii="Arial" w:hAnsi="Arial" w:cs="Arial"/>
          <w:i/>
          <w:iCs/>
          <w:sz w:val="20"/>
          <w:szCs w:val="20"/>
          <w:lang w:eastAsia="id-ID"/>
        </w:rPr>
        <w:t>Examples Non Examples</w:t>
      </w:r>
      <w:r w:rsidRPr="009848B5">
        <w:rPr>
          <w:rFonts w:ascii="Arial" w:hAnsi="Arial" w:cs="Arial"/>
          <w:sz w:val="20"/>
          <w:szCs w:val="20"/>
          <w:lang w:eastAsia="id-ID"/>
        </w:rPr>
        <w:t xml:space="preserve"> cukup efektif dalam meningkatkan berfikir kritis siswa kelas X Akuntansi di SMK Swasta Az-Zahra Sonomartani.</w:t>
      </w:r>
    </w:p>
    <w:p w:rsidR="009848B5" w:rsidRPr="009848B5" w:rsidRDefault="009848B5" w:rsidP="009848B5">
      <w:pPr>
        <w:pStyle w:val="ListParagraph"/>
        <w:ind w:left="360"/>
        <w:jc w:val="both"/>
        <w:rPr>
          <w:rFonts w:ascii="Arial" w:hAnsi="Arial" w:cs="Arial"/>
          <w:b/>
          <w:spacing w:val="1"/>
          <w:sz w:val="20"/>
          <w:szCs w:val="20"/>
        </w:rPr>
      </w:pPr>
    </w:p>
    <w:p w:rsidR="009848B5" w:rsidRPr="009848B5" w:rsidRDefault="009848B5" w:rsidP="009848B5">
      <w:pPr>
        <w:pStyle w:val="ListParagraph"/>
        <w:ind w:left="360"/>
        <w:jc w:val="both"/>
        <w:rPr>
          <w:rFonts w:ascii="Arial" w:hAnsi="Arial" w:cs="Arial"/>
          <w:b/>
          <w:spacing w:val="1"/>
          <w:sz w:val="20"/>
          <w:szCs w:val="20"/>
        </w:rPr>
      </w:pPr>
    </w:p>
    <w:p w:rsidR="009848B5" w:rsidRPr="009848B5" w:rsidRDefault="009848B5" w:rsidP="009848B5">
      <w:pPr>
        <w:pStyle w:val="ListParagraph"/>
        <w:ind w:left="360" w:hanging="360"/>
        <w:jc w:val="both"/>
        <w:rPr>
          <w:rFonts w:ascii="Arial" w:hAnsi="Arial" w:cs="Arial"/>
          <w:sz w:val="20"/>
          <w:szCs w:val="20"/>
        </w:rPr>
      </w:pPr>
      <w:r w:rsidRPr="009848B5">
        <w:rPr>
          <w:rFonts w:ascii="Arial" w:hAnsi="Arial" w:cs="Arial"/>
          <w:b/>
          <w:spacing w:val="1"/>
          <w:sz w:val="20"/>
          <w:szCs w:val="20"/>
        </w:rPr>
        <w:t>4.4</w:t>
      </w:r>
      <w:r w:rsidRPr="009848B5">
        <w:rPr>
          <w:rFonts w:ascii="Arial" w:hAnsi="Arial" w:cs="Arial"/>
          <w:b/>
          <w:sz w:val="20"/>
          <w:szCs w:val="20"/>
        </w:rPr>
        <w:t>.</w:t>
      </w:r>
      <w:r w:rsidRPr="009848B5">
        <w:rPr>
          <w:rFonts w:ascii="Arial" w:hAnsi="Arial" w:cs="Arial"/>
          <w:b/>
          <w:spacing w:val="12"/>
          <w:sz w:val="20"/>
          <w:szCs w:val="20"/>
        </w:rPr>
        <w:t xml:space="preserve"> </w:t>
      </w:r>
      <w:r w:rsidRPr="009848B5">
        <w:rPr>
          <w:rFonts w:ascii="Arial" w:hAnsi="Arial" w:cs="Arial"/>
          <w:b/>
          <w:spacing w:val="-3"/>
          <w:sz w:val="20"/>
          <w:szCs w:val="20"/>
        </w:rPr>
        <w:t>P</w:t>
      </w:r>
      <w:r w:rsidRPr="009848B5">
        <w:rPr>
          <w:rFonts w:ascii="Arial" w:hAnsi="Arial" w:cs="Arial"/>
          <w:b/>
          <w:spacing w:val="1"/>
          <w:sz w:val="20"/>
          <w:szCs w:val="20"/>
        </w:rPr>
        <w:t>e</w:t>
      </w:r>
      <w:r w:rsidRPr="009848B5">
        <w:rPr>
          <w:rFonts w:ascii="Arial" w:hAnsi="Arial" w:cs="Arial"/>
          <w:b/>
          <w:spacing w:val="-3"/>
          <w:sz w:val="20"/>
          <w:szCs w:val="20"/>
        </w:rPr>
        <w:t>m</w:t>
      </w:r>
      <w:r w:rsidRPr="009848B5">
        <w:rPr>
          <w:rFonts w:ascii="Arial" w:hAnsi="Arial" w:cs="Arial"/>
          <w:b/>
          <w:spacing w:val="1"/>
          <w:sz w:val="20"/>
          <w:szCs w:val="20"/>
        </w:rPr>
        <w:t>b</w:t>
      </w:r>
      <w:r w:rsidRPr="009848B5">
        <w:rPr>
          <w:rFonts w:ascii="Arial" w:hAnsi="Arial" w:cs="Arial"/>
          <w:b/>
          <w:sz w:val="20"/>
          <w:szCs w:val="20"/>
        </w:rPr>
        <w:t>a</w:t>
      </w:r>
      <w:r w:rsidRPr="009848B5">
        <w:rPr>
          <w:rFonts w:ascii="Arial" w:hAnsi="Arial" w:cs="Arial"/>
          <w:b/>
          <w:spacing w:val="1"/>
          <w:sz w:val="20"/>
          <w:szCs w:val="20"/>
        </w:rPr>
        <w:t>h</w:t>
      </w:r>
      <w:r w:rsidRPr="009848B5">
        <w:rPr>
          <w:rFonts w:ascii="Arial" w:hAnsi="Arial" w:cs="Arial"/>
          <w:b/>
          <w:sz w:val="20"/>
          <w:szCs w:val="20"/>
        </w:rPr>
        <w:t>asan</w:t>
      </w:r>
      <w:r w:rsidRPr="009848B5">
        <w:rPr>
          <w:rFonts w:ascii="Arial" w:hAnsi="Arial" w:cs="Arial"/>
          <w:b/>
          <w:spacing w:val="1"/>
          <w:sz w:val="20"/>
          <w:szCs w:val="20"/>
        </w:rPr>
        <w:t xml:space="preserve"> </w:t>
      </w:r>
      <w:r w:rsidRPr="009848B5">
        <w:rPr>
          <w:rFonts w:ascii="Arial" w:hAnsi="Arial" w:cs="Arial"/>
          <w:b/>
          <w:sz w:val="20"/>
          <w:szCs w:val="20"/>
        </w:rPr>
        <w:t>Has</w:t>
      </w:r>
      <w:r w:rsidRPr="009848B5">
        <w:rPr>
          <w:rFonts w:ascii="Arial" w:hAnsi="Arial" w:cs="Arial"/>
          <w:b/>
          <w:spacing w:val="1"/>
          <w:sz w:val="20"/>
          <w:szCs w:val="20"/>
        </w:rPr>
        <w:t>i</w:t>
      </w:r>
      <w:r w:rsidRPr="009848B5">
        <w:rPr>
          <w:rFonts w:ascii="Arial" w:hAnsi="Arial" w:cs="Arial"/>
          <w:b/>
          <w:sz w:val="20"/>
          <w:szCs w:val="20"/>
        </w:rPr>
        <w:t xml:space="preserve">l </w:t>
      </w:r>
      <w:r w:rsidRPr="009848B5">
        <w:rPr>
          <w:rFonts w:ascii="Arial" w:hAnsi="Arial" w:cs="Arial"/>
          <w:b/>
          <w:spacing w:val="-2"/>
          <w:sz w:val="20"/>
          <w:szCs w:val="20"/>
        </w:rPr>
        <w:t>P</w:t>
      </w:r>
      <w:r w:rsidRPr="009848B5">
        <w:rPr>
          <w:rFonts w:ascii="Arial" w:hAnsi="Arial" w:cs="Arial"/>
          <w:b/>
          <w:spacing w:val="-1"/>
          <w:sz w:val="20"/>
          <w:szCs w:val="20"/>
        </w:rPr>
        <w:t>e</w:t>
      </w:r>
      <w:r w:rsidRPr="009848B5">
        <w:rPr>
          <w:rFonts w:ascii="Arial" w:hAnsi="Arial" w:cs="Arial"/>
          <w:b/>
          <w:spacing w:val="1"/>
          <w:sz w:val="20"/>
          <w:szCs w:val="20"/>
        </w:rPr>
        <w:t>ne</w:t>
      </w:r>
      <w:r w:rsidRPr="009848B5">
        <w:rPr>
          <w:rFonts w:ascii="Arial" w:hAnsi="Arial" w:cs="Arial"/>
          <w:b/>
          <w:sz w:val="20"/>
          <w:szCs w:val="20"/>
        </w:rPr>
        <w:t>l</w:t>
      </w:r>
      <w:r w:rsidRPr="009848B5">
        <w:rPr>
          <w:rFonts w:ascii="Arial" w:hAnsi="Arial" w:cs="Arial"/>
          <w:b/>
          <w:spacing w:val="1"/>
          <w:sz w:val="20"/>
          <w:szCs w:val="20"/>
        </w:rPr>
        <w:t>i</w:t>
      </w:r>
      <w:r w:rsidRPr="009848B5">
        <w:rPr>
          <w:rFonts w:ascii="Arial" w:hAnsi="Arial" w:cs="Arial"/>
          <w:b/>
          <w:sz w:val="20"/>
          <w:szCs w:val="20"/>
        </w:rPr>
        <w:t>tian</w:t>
      </w:r>
    </w:p>
    <w:p w:rsidR="009848B5" w:rsidRPr="009848B5" w:rsidRDefault="009848B5" w:rsidP="009848B5">
      <w:pPr>
        <w:pStyle w:val="ListParagraph"/>
        <w:ind w:left="360"/>
        <w:jc w:val="both"/>
        <w:rPr>
          <w:rFonts w:ascii="Arial" w:hAnsi="Arial" w:cs="Arial"/>
          <w:sz w:val="20"/>
          <w:szCs w:val="20"/>
        </w:rPr>
      </w:pPr>
    </w:p>
    <w:p w:rsidR="009848B5" w:rsidRPr="009848B5" w:rsidRDefault="009848B5" w:rsidP="009848B5">
      <w:pPr>
        <w:spacing w:after="0" w:line="240" w:lineRule="auto"/>
        <w:ind w:firstLine="567"/>
        <w:jc w:val="both"/>
        <w:rPr>
          <w:rFonts w:ascii="Arial" w:hAnsi="Arial" w:cs="Arial"/>
          <w:sz w:val="20"/>
          <w:szCs w:val="20"/>
        </w:rPr>
      </w:pPr>
      <w:r w:rsidRPr="009848B5">
        <w:rPr>
          <w:rFonts w:ascii="Arial" w:eastAsia="Times New Roman" w:hAnsi="Arial" w:cs="Arial"/>
          <w:spacing w:val="1"/>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n</w:t>
      </w:r>
      <w:r w:rsidRPr="009848B5">
        <w:rPr>
          <w:rFonts w:ascii="Arial" w:eastAsia="Times New Roman" w:hAnsi="Arial" w:cs="Arial"/>
          <w:spacing w:val="-1"/>
          <w:sz w:val="20"/>
          <w:szCs w:val="20"/>
        </w:rPr>
        <w:t>e</w:t>
      </w:r>
      <w:r w:rsidRPr="009848B5">
        <w:rPr>
          <w:rFonts w:ascii="Arial" w:eastAsia="Times New Roman" w:hAnsi="Arial" w:cs="Arial"/>
          <w:sz w:val="20"/>
          <w:szCs w:val="20"/>
        </w:rPr>
        <w:t>l</w:t>
      </w:r>
      <w:r w:rsidRPr="009848B5">
        <w:rPr>
          <w:rFonts w:ascii="Arial" w:eastAsia="Times New Roman" w:hAnsi="Arial" w:cs="Arial"/>
          <w:spacing w:val="1"/>
          <w:sz w:val="20"/>
          <w:szCs w:val="20"/>
        </w:rPr>
        <w:t>i</w:t>
      </w:r>
      <w:r w:rsidRPr="009848B5">
        <w:rPr>
          <w:rFonts w:ascii="Arial" w:eastAsia="Times New Roman" w:hAnsi="Arial" w:cs="Arial"/>
          <w:sz w:val="20"/>
          <w:szCs w:val="20"/>
        </w:rPr>
        <w:t>t</w:t>
      </w:r>
      <w:r w:rsidRPr="009848B5">
        <w:rPr>
          <w:rFonts w:ascii="Arial" w:eastAsia="Times New Roman" w:hAnsi="Arial" w:cs="Arial"/>
          <w:spacing w:val="1"/>
          <w:sz w:val="20"/>
          <w:szCs w:val="20"/>
        </w:rPr>
        <w:t>i</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5"/>
          <w:sz w:val="20"/>
          <w:szCs w:val="20"/>
        </w:rPr>
        <w:t xml:space="preserve"> </w:t>
      </w:r>
      <w:r w:rsidRPr="009848B5">
        <w:rPr>
          <w:rFonts w:ascii="Arial" w:eastAsia="Times New Roman" w:hAnsi="Arial" w:cs="Arial"/>
          <w:sz w:val="20"/>
          <w:szCs w:val="20"/>
        </w:rPr>
        <w:t>ini</w:t>
      </w:r>
      <w:r w:rsidRPr="009848B5">
        <w:rPr>
          <w:rFonts w:ascii="Arial" w:eastAsia="Times New Roman" w:hAnsi="Arial" w:cs="Arial"/>
          <w:spacing w:val="-4"/>
          <w:sz w:val="20"/>
          <w:szCs w:val="20"/>
        </w:rPr>
        <w:t xml:space="preserve"> </w:t>
      </w:r>
      <w:r w:rsidRPr="009848B5">
        <w:rPr>
          <w:rFonts w:ascii="Arial" w:eastAsia="Times New Roman" w:hAnsi="Arial" w:cs="Arial"/>
          <w:sz w:val="20"/>
          <w:szCs w:val="20"/>
        </w:rPr>
        <w:t>di</w:t>
      </w:r>
      <w:r w:rsidRPr="009848B5">
        <w:rPr>
          <w:rFonts w:ascii="Arial" w:eastAsia="Times New Roman" w:hAnsi="Arial" w:cs="Arial"/>
          <w:spacing w:val="1"/>
          <w:sz w:val="20"/>
          <w:szCs w:val="20"/>
        </w:rPr>
        <w:t>l</w:t>
      </w:r>
      <w:r w:rsidRPr="009848B5">
        <w:rPr>
          <w:rFonts w:ascii="Arial" w:eastAsia="Times New Roman" w:hAnsi="Arial" w:cs="Arial"/>
          <w:spacing w:val="-1"/>
          <w:sz w:val="20"/>
          <w:szCs w:val="20"/>
        </w:rPr>
        <w:t>a</w:t>
      </w:r>
      <w:r w:rsidRPr="009848B5">
        <w:rPr>
          <w:rFonts w:ascii="Arial" w:eastAsia="Times New Roman" w:hAnsi="Arial" w:cs="Arial"/>
          <w:sz w:val="20"/>
          <w:szCs w:val="20"/>
        </w:rPr>
        <w:t>ks</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a</w:t>
      </w:r>
      <w:r w:rsidRPr="009848B5">
        <w:rPr>
          <w:rFonts w:ascii="Arial" w:eastAsia="Times New Roman" w:hAnsi="Arial" w:cs="Arial"/>
          <w:spacing w:val="2"/>
          <w:sz w:val="20"/>
          <w:szCs w:val="20"/>
        </w:rPr>
        <w:t>k</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5"/>
          <w:sz w:val="20"/>
          <w:szCs w:val="20"/>
        </w:rPr>
        <w:t xml:space="preserve"> </w:t>
      </w:r>
      <w:r w:rsidRPr="009848B5">
        <w:rPr>
          <w:rFonts w:ascii="Arial" w:hAnsi="Arial" w:cs="Arial"/>
          <w:sz w:val="20"/>
          <w:szCs w:val="20"/>
        </w:rPr>
        <w:t xml:space="preserve">di SMK Swasta Az – Zahra Sonomartani  Jln.Kihajar Dewantara, yang melibatkan satu kelas yaitu kelas eksperimen dimana kelas X Akuntasi yang berjumlah 33 siswa. Pembelajaran yang diberikan pada kelas eksperimen menggunakan pembelajaran  </w:t>
      </w:r>
      <w:bookmarkStart w:id="2" w:name="_Hlk46349208"/>
      <w:r w:rsidRPr="009848B5">
        <w:rPr>
          <w:rFonts w:ascii="Arial" w:hAnsi="Arial" w:cs="Arial"/>
          <w:i/>
          <w:sz w:val="20"/>
          <w:szCs w:val="20"/>
        </w:rPr>
        <w:t>examples Non Examples.</w:t>
      </w:r>
      <w:r w:rsidRPr="009848B5">
        <w:rPr>
          <w:rFonts w:ascii="Arial" w:hAnsi="Arial" w:cs="Arial"/>
          <w:sz w:val="20"/>
          <w:szCs w:val="20"/>
        </w:rPr>
        <w:t xml:space="preserve"> </w:t>
      </w:r>
      <w:bookmarkEnd w:id="2"/>
      <w:r w:rsidRPr="009848B5">
        <w:rPr>
          <w:rFonts w:ascii="Arial" w:hAnsi="Arial" w:cs="Arial"/>
          <w:sz w:val="20"/>
          <w:szCs w:val="20"/>
        </w:rPr>
        <w:t xml:space="preserve">Pada bagian ini diuraikan deskripsi dan interpretasi data hasil penelitian. </w:t>
      </w:r>
    </w:p>
    <w:p w:rsidR="009848B5" w:rsidRPr="009848B5" w:rsidRDefault="009848B5" w:rsidP="009848B5">
      <w:pPr>
        <w:spacing w:after="0" w:line="240" w:lineRule="auto"/>
        <w:ind w:firstLine="360"/>
        <w:jc w:val="both"/>
        <w:rPr>
          <w:rFonts w:ascii="Arial" w:hAnsi="Arial" w:cs="Arial"/>
          <w:sz w:val="20"/>
          <w:szCs w:val="20"/>
        </w:rPr>
      </w:pPr>
      <w:r w:rsidRPr="009848B5">
        <w:rPr>
          <w:rFonts w:ascii="Arial" w:eastAsia="Times New Roman" w:hAnsi="Arial" w:cs="Arial"/>
          <w:sz w:val="20"/>
          <w:szCs w:val="20"/>
        </w:rPr>
        <w:t>s</w:t>
      </w:r>
      <w:r w:rsidRPr="009848B5">
        <w:rPr>
          <w:rFonts w:ascii="Arial" w:eastAsia="Times New Roman" w:hAnsi="Arial" w:cs="Arial"/>
          <w:spacing w:val="-1"/>
          <w:sz w:val="20"/>
          <w:szCs w:val="20"/>
        </w:rPr>
        <w:t>e</w:t>
      </w:r>
      <w:r w:rsidRPr="009848B5">
        <w:rPr>
          <w:rFonts w:ascii="Arial" w:eastAsia="Times New Roman" w:hAnsi="Arial" w:cs="Arial"/>
          <w:sz w:val="20"/>
          <w:szCs w:val="20"/>
        </w:rPr>
        <w:t>b</w:t>
      </w:r>
      <w:r w:rsidRPr="009848B5">
        <w:rPr>
          <w:rFonts w:ascii="Arial" w:eastAsia="Times New Roman" w:hAnsi="Arial" w:cs="Arial"/>
          <w:spacing w:val="1"/>
          <w:sz w:val="20"/>
          <w:szCs w:val="20"/>
        </w:rPr>
        <w:t>a</w:t>
      </w:r>
      <w:r w:rsidRPr="009848B5">
        <w:rPr>
          <w:rFonts w:ascii="Arial" w:eastAsia="Times New Roman" w:hAnsi="Arial" w:cs="Arial"/>
          <w:spacing w:val="-2"/>
          <w:sz w:val="20"/>
          <w:szCs w:val="20"/>
        </w:rPr>
        <w:t>g</w:t>
      </w:r>
      <w:r w:rsidRPr="009848B5">
        <w:rPr>
          <w:rFonts w:ascii="Arial" w:eastAsia="Times New Roman" w:hAnsi="Arial" w:cs="Arial"/>
          <w:spacing w:val="-1"/>
          <w:sz w:val="20"/>
          <w:szCs w:val="20"/>
        </w:rPr>
        <w:t>a</w:t>
      </w:r>
      <w:r w:rsidRPr="009848B5">
        <w:rPr>
          <w:rFonts w:ascii="Arial" w:eastAsia="Times New Roman" w:hAnsi="Arial" w:cs="Arial"/>
          <w:sz w:val="20"/>
          <w:szCs w:val="20"/>
        </w:rPr>
        <w:t>i k</w:t>
      </w:r>
      <w:r w:rsidRPr="009848B5">
        <w:rPr>
          <w:rFonts w:ascii="Arial" w:eastAsia="Times New Roman" w:hAnsi="Arial" w:cs="Arial"/>
          <w:spacing w:val="-1"/>
          <w:sz w:val="20"/>
          <w:szCs w:val="20"/>
        </w:rPr>
        <w:t>e</w:t>
      </w:r>
      <w:r w:rsidRPr="009848B5">
        <w:rPr>
          <w:rFonts w:ascii="Arial" w:eastAsia="Times New Roman" w:hAnsi="Arial" w:cs="Arial"/>
          <w:spacing w:val="3"/>
          <w:sz w:val="20"/>
          <w:szCs w:val="20"/>
        </w:rPr>
        <w:t>l</w:t>
      </w:r>
      <w:r w:rsidRPr="009848B5">
        <w:rPr>
          <w:rFonts w:ascii="Arial" w:eastAsia="Times New Roman" w:hAnsi="Arial" w:cs="Arial"/>
          <w:spacing w:val="-1"/>
          <w:sz w:val="20"/>
          <w:szCs w:val="20"/>
        </w:rPr>
        <w:t>a</w:t>
      </w:r>
      <w:r w:rsidRPr="009848B5">
        <w:rPr>
          <w:rFonts w:ascii="Arial" w:eastAsia="Times New Roman" w:hAnsi="Arial" w:cs="Arial"/>
          <w:sz w:val="20"/>
          <w:szCs w:val="20"/>
        </w:rPr>
        <w:t xml:space="preserve">s </w:t>
      </w:r>
      <w:r w:rsidRPr="009848B5">
        <w:rPr>
          <w:rFonts w:ascii="Arial" w:eastAsia="Times New Roman" w:hAnsi="Arial" w:cs="Arial"/>
          <w:spacing w:val="-1"/>
          <w:sz w:val="20"/>
          <w:szCs w:val="20"/>
        </w:rPr>
        <w:t>e</w:t>
      </w:r>
      <w:r w:rsidRPr="009848B5">
        <w:rPr>
          <w:rFonts w:ascii="Arial" w:eastAsia="Times New Roman" w:hAnsi="Arial" w:cs="Arial"/>
          <w:sz w:val="20"/>
          <w:szCs w:val="20"/>
        </w:rPr>
        <w:t>ksp</w:t>
      </w:r>
      <w:r w:rsidRPr="009848B5">
        <w:rPr>
          <w:rFonts w:ascii="Arial" w:eastAsia="Times New Roman" w:hAnsi="Arial" w:cs="Arial"/>
          <w:spacing w:val="1"/>
          <w:sz w:val="20"/>
          <w:szCs w:val="20"/>
        </w:rPr>
        <w:t>e</w:t>
      </w:r>
      <w:r w:rsidRPr="009848B5">
        <w:rPr>
          <w:rFonts w:ascii="Arial" w:eastAsia="Times New Roman" w:hAnsi="Arial" w:cs="Arial"/>
          <w:sz w:val="20"/>
          <w:szCs w:val="20"/>
        </w:rPr>
        <w:t>rim</w:t>
      </w:r>
      <w:r w:rsidRPr="009848B5">
        <w:rPr>
          <w:rFonts w:ascii="Arial" w:eastAsia="Times New Roman" w:hAnsi="Arial" w:cs="Arial"/>
          <w:spacing w:val="-1"/>
          <w:sz w:val="20"/>
          <w:szCs w:val="20"/>
        </w:rPr>
        <w:t>e</w:t>
      </w:r>
      <w:r w:rsidRPr="009848B5">
        <w:rPr>
          <w:rFonts w:ascii="Arial" w:eastAsia="Times New Roman" w:hAnsi="Arial" w:cs="Arial"/>
          <w:sz w:val="20"/>
          <w:szCs w:val="20"/>
        </w:rPr>
        <w:t>n d</w:t>
      </w:r>
      <w:r w:rsidRPr="009848B5">
        <w:rPr>
          <w:rFonts w:ascii="Arial" w:eastAsia="Times New Roman" w:hAnsi="Arial" w:cs="Arial"/>
          <w:spacing w:val="-1"/>
          <w:sz w:val="20"/>
          <w:szCs w:val="20"/>
        </w:rPr>
        <w:t>a</w:t>
      </w:r>
      <w:r w:rsidRPr="009848B5">
        <w:rPr>
          <w:rFonts w:ascii="Arial" w:eastAsia="Times New Roman" w:hAnsi="Arial" w:cs="Arial"/>
          <w:sz w:val="20"/>
          <w:szCs w:val="20"/>
        </w:rPr>
        <w:t>n 33 si</w:t>
      </w:r>
      <w:r w:rsidRPr="009848B5">
        <w:rPr>
          <w:rFonts w:ascii="Arial" w:eastAsia="Times New Roman" w:hAnsi="Arial" w:cs="Arial"/>
          <w:spacing w:val="1"/>
          <w:sz w:val="20"/>
          <w:szCs w:val="20"/>
        </w:rPr>
        <w:t>s</w:t>
      </w:r>
      <w:r w:rsidRPr="009848B5">
        <w:rPr>
          <w:rFonts w:ascii="Arial" w:eastAsia="Times New Roman" w:hAnsi="Arial" w:cs="Arial"/>
          <w:sz w:val="20"/>
          <w:szCs w:val="20"/>
        </w:rPr>
        <w:t>wa di</w:t>
      </w:r>
      <w:r w:rsidRPr="009848B5">
        <w:rPr>
          <w:rFonts w:ascii="Arial" w:eastAsia="Times New Roman" w:hAnsi="Arial" w:cs="Arial"/>
          <w:spacing w:val="2"/>
          <w:sz w:val="20"/>
          <w:szCs w:val="20"/>
        </w:rPr>
        <w:t>a</w:t>
      </w:r>
      <w:r w:rsidRPr="009848B5">
        <w:rPr>
          <w:rFonts w:ascii="Arial" w:eastAsia="Times New Roman" w:hAnsi="Arial" w:cs="Arial"/>
          <w:sz w:val="20"/>
          <w:szCs w:val="20"/>
        </w:rPr>
        <w:t>mb</w:t>
      </w:r>
      <w:r w:rsidRPr="009848B5">
        <w:rPr>
          <w:rFonts w:ascii="Arial" w:eastAsia="Times New Roman" w:hAnsi="Arial" w:cs="Arial"/>
          <w:spacing w:val="1"/>
          <w:sz w:val="20"/>
          <w:szCs w:val="20"/>
        </w:rPr>
        <w:t>i</w:t>
      </w:r>
      <w:r w:rsidRPr="009848B5">
        <w:rPr>
          <w:rFonts w:ascii="Arial" w:eastAsia="Times New Roman" w:hAnsi="Arial" w:cs="Arial"/>
          <w:sz w:val="20"/>
          <w:szCs w:val="20"/>
        </w:rPr>
        <w:t>l s</w:t>
      </w:r>
      <w:r w:rsidRPr="009848B5">
        <w:rPr>
          <w:rFonts w:ascii="Arial" w:eastAsia="Times New Roman" w:hAnsi="Arial" w:cs="Arial"/>
          <w:spacing w:val="-1"/>
          <w:sz w:val="20"/>
          <w:szCs w:val="20"/>
        </w:rPr>
        <w:t>e</w:t>
      </w:r>
      <w:r w:rsidRPr="009848B5">
        <w:rPr>
          <w:rFonts w:ascii="Arial" w:eastAsia="Times New Roman" w:hAnsi="Arial" w:cs="Arial"/>
          <w:sz w:val="20"/>
          <w:szCs w:val="20"/>
        </w:rPr>
        <w:t>b</w:t>
      </w:r>
      <w:r w:rsidRPr="009848B5">
        <w:rPr>
          <w:rFonts w:ascii="Arial" w:eastAsia="Times New Roman" w:hAnsi="Arial" w:cs="Arial"/>
          <w:spacing w:val="-1"/>
          <w:sz w:val="20"/>
          <w:szCs w:val="20"/>
        </w:rPr>
        <w:t>a</w:t>
      </w:r>
      <w:r w:rsidRPr="009848B5">
        <w:rPr>
          <w:rFonts w:ascii="Arial" w:eastAsia="Times New Roman" w:hAnsi="Arial" w:cs="Arial"/>
          <w:sz w:val="20"/>
          <w:szCs w:val="20"/>
        </w:rPr>
        <w:t>g</w:t>
      </w:r>
      <w:r w:rsidRPr="009848B5">
        <w:rPr>
          <w:rFonts w:ascii="Arial" w:eastAsia="Times New Roman" w:hAnsi="Arial" w:cs="Arial"/>
          <w:spacing w:val="-1"/>
          <w:sz w:val="20"/>
          <w:szCs w:val="20"/>
        </w:rPr>
        <w:t>a</w:t>
      </w:r>
      <w:r w:rsidRPr="009848B5">
        <w:rPr>
          <w:rFonts w:ascii="Arial" w:eastAsia="Times New Roman" w:hAnsi="Arial" w:cs="Arial"/>
          <w:sz w:val="20"/>
          <w:szCs w:val="20"/>
        </w:rPr>
        <w:t>i s</w:t>
      </w:r>
      <w:r w:rsidRPr="009848B5">
        <w:rPr>
          <w:rFonts w:ascii="Arial" w:eastAsia="Times New Roman" w:hAnsi="Arial" w:cs="Arial"/>
          <w:spacing w:val="-1"/>
          <w:sz w:val="20"/>
          <w:szCs w:val="20"/>
        </w:rPr>
        <w:t>a</w:t>
      </w:r>
      <w:r w:rsidRPr="009848B5">
        <w:rPr>
          <w:rFonts w:ascii="Arial" w:eastAsia="Times New Roman" w:hAnsi="Arial" w:cs="Arial"/>
          <w:sz w:val="20"/>
          <w:szCs w:val="20"/>
        </w:rPr>
        <w:t>mpel,</w:t>
      </w:r>
      <w:r w:rsidRPr="009848B5">
        <w:rPr>
          <w:rFonts w:ascii="Arial" w:eastAsia="Times New Roman" w:hAnsi="Arial" w:cs="Arial"/>
          <w:spacing w:val="4"/>
          <w:sz w:val="20"/>
          <w:szCs w:val="20"/>
        </w:rPr>
        <w:t xml:space="preserve"> </w:t>
      </w:r>
      <w:r w:rsidRPr="009848B5">
        <w:rPr>
          <w:rFonts w:ascii="Arial" w:eastAsia="Times New Roman" w:hAnsi="Arial" w:cs="Arial"/>
          <w:spacing w:val="-2"/>
          <w:sz w:val="20"/>
          <w:szCs w:val="20"/>
        </w:rPr>
        <w:t>y</w:t>
      </w:r>
      <w:r w:rsidRPr="009848B5">
        <w:rPr>
          <w:rFonts w:ascii="Arial" w:eastAsia="Times New Roman" w:hAnsi="Arial" w:cs="Arial"/>
          <w:spacing w:val="-1"/>
          <w:sz w:val="20"/>
          <w:szCs w:val="20"/>
        </w:rPr>
        <w:t>a</w:t>
      </w:r>
      <w:r w:rsidRPr="009848B5">
        <w:rPr>
          <w:rFonts w:ascii="Arial" w:eastAsia="Times New Roman" w:hAnsi="Arial" w:cs="Arial"/>
          <w:sz w:val="20"/>
          <w:szCs w:val="20"/>
        </w:rPr>
        <w:t>ng k</w:t>
      </w:r>
      <w:r w:rsidRPr="009848B5">
        <w:rPr>
          <w:rFonts w:ascii="Arial" w:eastAsia="Times New Roman" w:hAnsi="Arial" w:cs="Arial"/>
          <w:spacing w:val="-1"/>
          <w:sz w:val="20"/>
          <w:szCs w:val="20"/>
        </w:rPr>
        <w:t>e</w:t>
      </w:r>
      <w:r w:rsidRPr="009848B5">
        <w:rPr>
          <w:rFonts w:ascii="Arial" w:eastAsia="Times New Roman" w:hAnsi="Arial" w:cs="Arial"/>
          <w:sz w:val="20"/>
          <w:szCs w:val="20"/>
        </w:rPr>
        <w:t>mud</w:t>
      </w:r>
      <w:r w:rsidRPr="009848B5">
        <w:rPr>
          <w:rFonts w:ascii="Arial" w:eastAsia="Times New Roman" w:hAnsi="Arial" w:cs="Arial"/>
          <w:spacing w:val="1"/>
          <w:sz w:val="20"/>
          <w:szCs w:val="20"/>
        </w:rPr>
        <w:t>i</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diaj</w:t>
      </w:r>
      <w:r w:rsidRPr="009848B5">
        <w:rPr>
          <w:rFonts w:ascii="Arial" w:eastAsia="Times New Roman" w:hAnsi="Arial" w:cs="Arial"/>
          <w:spacing w:val="-1"/>
          <w:sz w:val="20"/>
          <w:szCs w:val="20"/>
        </w:rPr>
        <w:t>a</w:t>
      </w:r>
      <w:r w:rsidRPr="009848B5">
        <w:rPr>
          <w:rFonts w:ascii="Arial" w:eastAsia="Times New Roman" w:hAnsi="Arial" w:cs="Arial"/>
          <w:sz w:val="20"/>
          <w:szCs w:val="20"/>
        </w:rPr>
        <w:t>r</w:t>
      </w:r>
      <w:r w:rsidRPr="009848B5">
        <w:rPr>
          <w:rFonts w:ascii="Arial" w:eastAsia="Times New Roman" w:hAnsi="Arial" w:cs="Arial"/>
          <w:spacing w:val="1"/>
          <w:sz w:val="20"/>
          <w:szCs w:val="20"/>
        </w:rPr>
        <w:t>k</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pacing w:val="2"/>
          <w:sz w:val="20"/>
          <w:szCs w:val="20"/>
        </w:rPr>
        <w:t>d</w:t>
      </w:r>
      <w:r w:rsidRPr="009848B5">
        <w:rPr>
          <w:rFonts w:ascii="Arial" w:eastAsia="Times New Roman" w:hAnsi="Arial" w:cs="Arial"/>
          <w:spacing w:val="-1"/>
          <w:sz w:val="20"/>
          <w:szCs w:val="20"/>
        </w:rPr>
        <w:t>e</w:t>
      </w:r>
      <w:r w:rsidRPr="009848B5">
        <w:rPr>
          <w:rFonts w:ascii="Arial" w:eastAsia="Times New Roman" w:hAnsi="Arial" w:cs="Arial"/>
          <w:sz w:val="20"/>
          <w:szCs w:val="20"/>
        </w:rPr>
        <w:t>ng</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me</w:t>
      </w:r>
      <w:r w:rsidRPr="009848B5">
        <w:rPr>
          <w:rFonts w:ascii="Arial" w:eastAsia="Times New Roman" w:hAnsi="Arial" w:cs="Arial"/>
          <w:spacing w:val="2"/>
          <w:sz w:val="20"/>
          <w:szCs w:val="20"/>
        </w:rPr>
        <w:t>n</w:t>
      </w:r>
      <w:r w:rsidRPr="009848B5">
        <w:rPr>
          <w:rFonts w:ascii="Arial" w:eastAsia="Times New Roman" w:hAnsi="Arial" w:cs="Arial"/>
          <w:sz w:val="20"/>
          <w:szCs w:val="20"/>
        </w:rPr>
        <w:t>g</w:t>
      </w:r>
      <w:r w:rsidRPr="009848B5">
        <w:rPr>
          <w:rFonts w:ascii="Arial" w:eastAsia="Times New Roman" w:hAnsi="Arial" w:cs="Arial"/>
          <w:spacing w:val="-2"/>
          <w:sz w:val="20"/>
          <w:szCs w:val="20"/>
        </w:rPr>
        <w:t>g</w:t>
      </w:r>
      <w:r w:rsidRPr="009848B5">
        <w:rPr>
          <w:rFonts w:ascii="Arial" w:eastAsia="Times New Roman" w:hAnsi="Arial" w:cs="Arial"/>
          <w:sz w:val="20"/>
          <w:szCs w:val="20"/>
        </w:rPr>
        <w:t>u</w:t>
      </w:r>
      <w:r w:rsidRPr="009848B5">
        <w:rPr>
          <w:rFonts w:ascii="Arial" w:eastAsia="Times New Roman" w:hAnsi="Arial" w:cs="Arial"/>
          <w:spacing w:val="2"/>
          <w:sz w:val="20"/>
          <w:szCs w:val="20"/>
        </w:rPr>
        <w:t>n</w:t>
      </w:r>
      <w:r w:rsidRPr="009848B5">
        <w:rPr>
          <w:rFonts w:ascii="Arial" w:eastAsia="Times New Roman" w:hAnsi="Arial" w:cs="Arial"/>
          <w:spacing w:val="-1"/>
          <w:sz w:val="20"/>
          <w:szCs w:val="20"/>
        </w:rPr>
        <w:t>a</w:t>
      </w:r>
      <w:r w:rsidRPr="009848B5">
        <w:rPr>
          <w:rFonts w:ascii="Arial" w:eastAsia="Times New Roman" w:hAnsi="Arial" w:cs="Arial"/>
          <w:sz w:val="20"/>
          <w:szCs w:val="20"/>
        </w:rPr>
        <w:t>k</w:t>
      </w:r>
      <w:r w:rsidRPr="009848B5">
        <w:rPr>
          <w:rFonts w:ascii="Arial" w:eastAsia="Times New Roman" w:hAnsi="Arial" w:cs="Arial"/>
          <w:spacing w:val="-1"/>
          <w:sz w:val="20"/>
          <w:szCs w:val="20"/>
        </w:rPr>
        <w:t>a</w:t>
      </w:r>
      <w:r w:rsidRPr="009848B5">
        <w:rPr>
          <w:rFonts w:ascii="Arial" w:eastAsia="Times New Roman" w:hAnsi="Arial" w:cs="Arial"/>
          <w:sz w:val="20"/>
          <w:szCs w:val="20"/>
        </w:rPr>
        <w:t>n model pembelajaran</w:t>
      </w:r>
      <w:r w:rsidRPr="009848B5">
        <w:rPr>
          <w:rFonts w:ascii="Arial" w:eastAsia="Times New Roman" w:hAnsi="Arial" w:cs="Arial"/>
          <w:spacing w:val="3"/>
          <w:sz w:val="20"/>
          <w:szCs w:val="20"/>
        </w:rPr>
        <w:t xml:space="preserve"> </w:t>
      </w:r>
      <w:r w:rsidRPr="009848B5">
        <w:rPr>
          <w:rFonts w:ascii="Arial" w:hAnsi="Arial" w:cs="Arial"/>
          <w:i/>
          <w:sz w:val="20"/>
          <w:szCs w:val="20"/>
        </w:rPr>
        <w:t xml:space="preserve">Examples </w:t>
      </w:r>
      <w:bookmarkStart w:id="3" w:name="_Hlk46349447"/>
      <w:r w:rsidRPr="009848B5">
        <w:rPr>
          <w:rFonts w:ascii="Arial" w:hAnsi="Arial" w:cs="Arial"/>
          <w:i/>
          <w:sz w:val="20"/>
          <w:szCs w:val="20"/>
        </w:rPr>
        <w:t>Non Examples</w:t>
      </w:r>
      <w:bookmarkEnd w:id="3"/>
      <w:r w:rsidRPr="009848B5">
        <w:rPr>
          <w:rFonts w:ascii="Arial" w:hAnsi="Arial" w:cs="Arial"/>
          <w:i/>
          <w:sz w:val="20"/>
          <w:szCs w:val="20"/>
        </w:rPr>
        <w:t>.</w:t>
      </w:r>
      <w:r w:rsidRPr="009848B5">
        <w:rPr>
          <w:rFonts w:ascii="Arial" w:hAnsi="Arial" w:cs="Arial"/>
          <w:sz w:val="20"/>
          <w:szCs w:val="20"/>
        </w:rPr>
        <w:t xml:space="preserve"> </w:t>
      </w:r>
      <w:r w:rsidRPr="009848B5">
        <w:rPr>
          <w:rFonts w:ascii="Arial" w:eastAsia="Times New Roman" w:hAnsi="Arial" w:cs="Arial"/>
          <w:spacing w:val="1"/>
          <w:sz w:val="20"/>
          <w:szCs w:val="20"/>
        </w:rPr>
        <w:t>P</w:t>
      </w:r>
      <w:r w:rsidRPr="009848B5">
        <w:rPr>
          <w:rFonts w:ascii="Arial" w:eastAsia="Times New Roman" w:hAnsi="Arial" w:cs="Arial"/>
          <w:spacing w:val="-1"/>
          <w:sz w:val="20"/>
          <w:szCs w:val="20"/>
        </w:rPr>
        <w:t>e</w:t>
      </w:r>
      <w:r w:rsidRPr="009848B5">
        <w:rPr>
          <w:rFonts w:ascii="Arial" w:eastAsia="Times New Roman" w:hAnsi="Arial" w:cs="Arial"/>
          <w:spacing w:val="2"/>
          <w:sz w:val="20"/>
          <w:szCs w:val="20"/>
        </w:rPr>
        <w:t>n</w:t>
      </w:r>
      <w:r w:rsidRPr="009848B5">
        <w:rPr>
          <w:rFonts w:ascii="Arial" w:eastAsia="Times New Roman" w:hAnsi="Arial" w:cs="Arial"/>
          <w:spacing w:val="-1"/>
          <w:sz w:val="20"/>
          <w:szCs w:val="20"/>
        </w:rPr>
        <w:t>e</w:t>
      </w:r>
      <w:r w:rsidRPr="009848B5">
        <w:rPr>
          <w:rFonts w:ascii="Arial" w:eastAsia="Times New Roman" w:hAnsi="Arial" w:cs="Arial"/>
          <w:sz w:val="20"/>
          <w:szCs w:val="20"/>
        </w:rPr>
        <w:t>l</w:t>
      </w:r>
      <w:r w:rsidRPr="009848B5">
        <w:rPr>
          <w:rFonts w:ascii="Arial" w:eastAsia="Times New Roman" w:hAnsi="Arial" w:cs="Arial"/>
          <w:spacing w:val="1"/>
          <w:sz w:val="20"/>
          <w:szCs w:val="20"/>
        </w:rPr>
        <w:t>i</w:t>
      </w:r>
      <w:r w:rsidRPr="009848B5">
        <w:rPr>
          <w:rFonts w:ascii="Arial" w:eastAsia="Times New Roman" w:hAnsi="Arial" w:cs="Arial"/>
          <w:sz w:val="20"/>
          <w:szCs w:val="20"/>
        </w:rPr>
        <w:t>t</w:t>
      </w:r>
      <w:r w:rsidRPr="009848B5">
        <w:rPr>
          <w:rFonts w:ascii="Arial" w:eastAsia="Times New Roman" w:hAnsi="Arial" w:cs="Arial"/>
          <w:spacing w:val="1"/>
          <w:sz w:val="20"/>
          <w:szCs w:val="20"/>
        </w:rPr>
        <w:t>i</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ini</w:t>
      </w:r>
      <w:r w:rsidRPr="009848B5">
        <w:rPr>
          <w:rFonts w:ascii="Arial" w:eastAsia="Times New Roman" w:hAnsi="Arial" w:cs="Arial"/>
          <w:spacing w:val="2"/>
          <w:sz w:val="20"/>
          <w:szCs w:val="20"/>
        </w:rPr>
        <w:t xml:space="preserve"> </w:t>
      </w:r>
      <w:r w:rsidRPr="009848B5">
        <w:rPr>
          <w:rFonts w:ascii="Arial" w:eastAsia="Times New Roman" w:hAnsi="Arial" w:cs="Arial"/>
          <w:sz w:val="20"/>
          <w:szCs w:val="20"/>
        </w:rPr>
        <w:t>b</w:t>
      </w:r>
      <w:r w:rsidRPr="009848B5">
        <w:rPr>
          <w:rFonts w:ascii="Arial" w:eastAsia="Times New Roman" w:hAnsi="Arial" w:cs="Arial"/>
          <w:spacing w:val="-1"/>
          <w:sz w:val="20"/>
          <w:szCs w:val="20"/>
        </w:rPr>
        <w:t>e</w:t>
      </w:r>
      <w:r w:rsidRPr="009848B5">
        <w:rPr>
          <w:rFonts w:ascii="Arial" w:eastAsia="Times New Roman" w:hAnsi="Arial" w:cs="Arial"/>
          <w:sz w:val="20"/>
          <w:szCs w:val="20"/>
        </w:rPr>
        <w:t>rtuju</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un</w:t>
      </w:r>
      <w:r w:rsidRPr="009848B5">
        <w:rPr>
          <w:rFonts w:ascii="Arial" w:eastAsia="Times New Roman" w:hAnsi="Arial" w:cs="Arial"/>
          <w:spacing w:val="3"/>
          <w:sz w:val="20"/>
          <w:szCs w:val="20"/>
        </w:rPr>
        <w:t>t</w:t>
      </w:r>
      <w:r w:rsidRPr="009848B5">
        <w:rPr>
          <w:rFonts w:ascii="Arial" w:eastAsia="Times New Roman" w:hAnsi="Arial" w:cs="Arial"/>
          <w:sz w:val="20"/>
          <w:szCs w:val="20"/>
        </w:rPr>
        <w:t>uk</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men</w:t>
      </w:r>
      <w:r w:rsidRPr="009848B5">
        <w:rPr>
          <w:rFonts w:ascii="Arial" w:eastAsia="Times New Roman" w:hAnsi="Arial" w:cs="Arial"/>
          <w:spacing w:val="3"/>
          <w:sz w:val="20"/>
          <w:szCs w:val="20"/>
        </w:rPr>
        <w:t>g</w:t>
      </w:r>
      <w:r w:rsidRPr="009848B5">
        <w:rPr>
          <w:rFonts w:ascii="Arial" w:eastAsia="Times New Roman" w:hAnsi="Arial" w:cs="Arial"/>
          <w:spacing w:val="-1"/>
          <w:sz w:val="20"/>
          <w:szCs w:val="20"/>
        </w:rPr>
        <w:t>e</w:t>
      </w:r>
      <w:r w:rsidRPr="009848B5">
        <w:rPr>
          <w:rFonts w:ascii="Arial" w:eastAsia="Times New Roman" w:hAnsi="Arial" w:cs="Arial"/>
          <w:sz w:val="20"/>
          <w:szCs w:val="20"/>
        </w:rPr>
        <w:t xml:space="preserve">tahui apakah model pembelajaran </w:t>
      </w:r>
      <w:r w:rsidRPr="009848B5">
        <w:rPr>
          <w:rFonts w:ascii="Arial" w:eastAsia="Times New Roman" w:hAnsi="Arial" w:cs="Arial"/>
          <w:i/>
          <w:iCs/>
          <w:sz w:val="20"/>
          <w:szCs w:val="20"/>
        </w:rPr>
        <w:t xml:space="preserve">Examples </w:t>
      </w:r>
      <w:r w:rsidRPr="009848B5">
        <w:rPr>
          <w:rFonts w:ascii="Arial" w:hAnsi="Arial" w:cs="Arial"/>
          <w:i/>
          <w:sz w:val="20"/>
          <w:szCs w:val="20"/>
        </w:rPr>
        <w:t xml:space="preserve">Non Examples </w:t>
      </w:r>
      <w:r w:rsidRPr="009848B5">
        <w:rPr>
          <w:rFonts w:ascii="Arial" w:hAnsi="Arial" w:cs="Arial"/>
          <w:iCs/>
          <w:sz w:val="20"/>
          <w:szCs w:val="20"/>
        </w:rPr>
        <w:t>dapat meningkatkan kemampuan berfikirkritis siswa dalam pembelajaran matematika dan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k</w:t>
      </w:r>
      <w:r w:rsidRPr="009848B5">
        <w:rPr>
          <w:rFonts w:ascii="Arial" w:eastAsia="Times New Roman" w:hAnsi="Arial" w:cs="Arial"/>
          <w:spacing w:val="1"/>
          <w:sz w:val="20"/>
          <w:szCs w:val="20"/>
        </w:rPr>
        <w:t>e</w:t>
      </w:r>
      <w:r w:rsidRPr="009848B5">
        <w:rPr>
          <w:rFonts w:ascii="Arial" w:eastAsia="Times New Roman" w:hAnsi="Arial" w:cs="Arial"/>
          <w:spacing w:val="-1"/>
          <w:sz w:val="20"/>
          <w:szCs w:val="20"/>
        </w:rPr>
        <w:t>e</w:t>
      </w:r>
      <w:r w:rsidRPr="009848B5">
        <w:rPr>
          <w:rFonts w:ascii="Arial" w:eastAsia="Times New Roman" w:hAnsi="Arial" w:cs="Arial"/>
          <w:sz w:val="20"/>
          <w:szCs w:val="20"/>
        </w:rPr>
        <w:t>f</w:t>
      </w:r>
      <w:r w:rsidRPr="009848B5">
        <w:rPr>
          <w:rFonts w:ascii="Arial" w:eastAsia="Times New Roman" w:hAnsi="Arial" w:cs="Arial"/>
          <w:spacing w:val="-2"/>
          <w:sz w:val="20"/>
          <w:szCs w:val="20"/>
        </w:rPr>
        <w:t>e</w:t>
      </w:r>
      <w:r w:rsidRPr="009848B5">
        <w:rPr>
          <w:rFonts w:ascii="Arial" w:eastAsia="Times New Roman" w:hAnsi="Arial" w:cs="Arial"/>
          <w:sz w:val="20"/>
          <w:szCs w:val="20"/>
        </w:rPr>
        <w:t>kt</w:t>
      </w:r>
      <w:r w:rsidRPr="009848B5">
        <w:rPr>
          <w:rFonts w:ascii="Arial" w:eastAsia="Times New Roman" w:hAnsi="Arial" w:cs="Arial"/>
          <w:spacing w:val="1"/>
          <w:sz w:val="20"/>
          <w:szCs w:val="20"/>
        </w:rPr>
        <w:t>if</w:t>
      </w:r>
      <w:r w:rsidRPr="009848B5">
        <w:rPr>
          <w:rFonts w:ascii="Arial" w:eastAsia="Times New Roman" w:hAnsi="Arial" w:cs="Arial"/>
          <w:spacing w:val="-1"/>
          <w:sz w:val="20"/>
          <w:szCs w:val="20"/>
        </w:rPr>
        <w:t>a</w:t>
      </w:r>
      <w:r w:rsidRPr="009848B5">
        <w:rPr>
          <w:rFonts w:ascii="Arial" w:eastAsia="Times New Roman" w:hAnsi="Arial" w:cs="Arial"/>
          <w:sz w:val="20"/>
          <w:szCs w:val="20"/>
        </w:rPr>
        <w:t>n p</w:t>
      </w:r>
      <w:r w:rsidRPr="009848B5">
        <w:rPr>
          <w:rFonts w:ascii="Arial" w:eastAsia="Times New Roman" w:hAnsi="Arial" w:cs="Arial"/>
          <w:spacing w:val="-1"/>
          <w:sz w:val="20"/>
          <w:szCs w:val="20"/>
        </w:rPr>
        <w:t>e</w:t>
      </w:r>
      <w:r w:rsidRPr="009848B5">
        <w:rPr>
          <w:rFonts w:ascii="Arial" w:eastAsia="Times New Roman" w:hAnsi="Arial" w:cs="Arial"/>
          <w:sz w:val="20"/>
          <w:szCs w:val="20"/>
        </w:rPr>
        <w:t>mbel</w:t>
      </w:r>
      <w:r w:rsidRPr="009848B5">
        <w:rPr>
          <w:rFonts w:ascii="Arial" w:eastAsia="Times New Roman" w:hAnsi="Arial" w:cs="Arial"/>
          <w:spacing w:val="-1"/>
          <w:sz w:val="20"/>
          <w:szCs w:val="20"/>
        </w:rPr>
        <w:t>a</w:t>
      </w:r>
      <w:r w:rsidRPr="009848B5">
        <w:rPr>
          <w:rFonts w:ascii="Arial" w:eastAsia="Times New Roman" w:hAnsi="Arial" w:cs="Arial"/>
          <w:sz w:val="20"/>
          <w:szCs w:val="20"/>
        </w:rPr>
        <w:t>ja</w:t>
      </w:r>
      <w:r w:rsidRPr="009848B5">
        <w:rPr>
          <w:rFonts w:ascii="Arial" w:eastAsia="Times New Roman" w:hAnsi="Arial" w:cs="Arial"/>
          <w:spacing w:val="1"/>
          <w:sz w:val="20"/>
          <w:szCs w:val="20"/>
        </w:rPr>
        <w:t>r</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mat</w:t>
      </w:r>
      <w:r w:rsidRPr="009848B5">
        <w:rPr>
          <w:rFonts w:ascii="Arial" w:eastAsia="Times New Roman" w:hAnsi="Arial" w:cs="Arial"/>
          <w:spacing w:val="-1"/>
          <w:sz w:val="20"/>
          <w:szCs w:val="20"/>
        </w:rPr>
        <w:t>e</w:t>
      </w:r>
      <w:r w:rsidRPr="009848B5">
        <w:rPr>
          <w:rFonts w:ascii="Arial" w:eastAsia="Times New Roman" w:hAnsi="Arial" w:cs="Arial"/>
          <w:sz w:val="20"/>
          <w:szCs w:val="20"/>
        </w:rPr>
        <w:t>mat</w:t>
      </w:r>
      <w:r w:rsidRPr="009848B5">
        <w:rPr>
          <w:rFonts w:ascii="Arial" w:eastAsia="Times New Roman" w:hAnsi="Arial" w:cs="Arial"/>
          <w:spacing w:val="3"/>
          <w:sz w:val="20"/>
          <w:szCs w:val="20"/>
        </w:rPr>
        <w:t>i</w:t>
      </w:r>
      <w:r w:rsidRPr="009848B5">
        <w:rPr>
          <w:rFonts w:ascii="Arial" w:eastAsia="Times New Roman" w:hAnsi="Arial" w:cs="Arial"/>
          <w:sz w:val="20"/>
          <w:szCs w:val="20"/>
        </w:rPr>
        <w:t>ka dikel</w:t>
      </w:r>
      <w:r w:rsidRPr="009848B5">
        <w:rPr>
          <w:rFonts w:ascii="Arial" w:eastAsia="Times New Roman" w:hAnsi="Arial" w:cs="Arial"/>
          <w:spacing w:val="-1"/>
          <w:sz w:val="20"/>
          <w:szCs w:val="20"/>
        </w:rPr>
        <w:t>a</w:t>
      </w:r>
      <w:r w:rsidRPr="009848B5">
        <w:rPr>
          <w:rFonts w:ascii="Arial" w:eastAsia="Times New Roman" w:hAnsi="Arial" w:cs="Arial"/>
          <w:sz w:val="20"/>
          <w:szCs w:val="20"/>
        </w:rPr>
        <w:t>s</w:t>
      </w:r>
      <w:r w:rsidRPr="009848B5">
        <w:rPr>
          <w:rFonts w:ascii="Arial" w:eastAsia="Times New Roman" w:hAnsi="Arial" w:cs="Arial"/>
          <w:spacing w:val="4"/>
          <w:sz w:val="20"/>
          <w:szCs w:val="20"/>
        </w:rPr>
        <w:t xml:space="preserve"> </w:t>
      </w:r>
      <w:r w:rsidRPr="009848B5">
        <w:rPr>
          <w:rFonts w:ascii="Arial" w:eastAsia="Times New Roman" w:hAnsi="Arial" w:cs="Arial"/>
          <w:sz w:val="20"/>
          <w:szCs w:val="20"/>
        </w:rPr>
        <w:t>X</w:t>
      </w:r>
      <w:r w:rsidRPr="009848B5">
        <w:rPr>
          <w:rFonts w:ascii="Arial" w:eastAsia="Times New Roman" w:hAnsi="Arial" w:cs="Arial"/>
          <w:spacing w:val="3"/>
          <w:sz w:val="20"/>
          <w:szCs w:val="20"/>
        </w:rPr>
        <w:t xml:space="preserve"> </w:t>
      </w:r>
      <w:r w:rsidRPr="009848B5">
        <w:rPr>
          <w:rFonts w:ascii="Arial" w:eastAsia="Times New Roman" w:hAnsi="Arial" w:cs="Arial"/>
          <w:spacing w:val="1"/>
          <w:sz w:val="20"/>
          <w:szCs w:val="20"/>
        </w:rPr>
        <w:t>S</w:t>
      </w:r>
      <w:r w:rsidRPr="009848B5">
        <w:rPr>
          <w:rFonts w:ascii="Arial" w:eastAsia="Times New Roman" w:hAnsi="Arial" w:cs="Arial"/>
          <w:sz w:val="20"/>
          <w:szCs w:val="20"/>
        </w:rPr>
        <w:t>MK</w:t>
      </w:r>
      <w:r w:rsidRPr="009848B5">
        <w:rPr>
          <w:rFonts w:ascii="Arial" w:eastAsia="Times New Roman" w:hAnsi="Arial" w:cs="Arial"/>
          <w:spacing w:val="2"/>
          <w:sz w:val="20"/>
          <w:szCs w:val="20"/>
        </w:rPr>
        <w:t xml:space="preserve"> </w:t>
      </w:r>
      <w:r w:rsidRPr="009848B5">
        <w:rPr>
          <w:rFonts w:ascii="Arial" w:eastAsia="Times New Roman" w:hAnsi="Arial" w:cs="Arial"/>
          <w:sz w:val="20"/>
          <w:szCs w:val="20"/>
        </w:rPr>
        <w:t>Swasta  Az-Zahra</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Sonomartani</w:t>
      </w:r>
      <w:r w:rsidRPr="009848B5">
        <w:rPr>
          <w:rFonts w:ascii="Arial" w:eastAsia="Times New Roman" w:hAnsi="Arial" w:cs="Arial"/>
          <w:spacing w:val="3"/>
          <w:sz w:val="20"/>
          <w:szCs w:val="20"/>
        </w:rPr>
        <w:t xml:space="preserve"> </w:t>
      </w:r>
      <w:r w:rsidRPr="009848B5">
        <w:rPr>
          <w:rFonts w:ascii="Arial" w:eastAsia="Times New Roman" w:hAnsi="Arial" w:cs="Arial"/>
          <w:spacing w:val="-5"/>
          <w:sz w:val="20"/>
          <w:szCs w:val="20"/>
        </w:rPr>
        <w:t>y</w:t>
      </w:r>
      <w:r w:rsidRPr="009848B5">
        <w:rPr>
          <w:rFonts w:ascii="Arial" w:eastAsia="Times New Roman" w:hAnsi="Arial" w:cs="Arial"/>
          <w:spacing w:val="1"/>
          <w:sz w:val="20"/>
          <w:szCs w:val="20"/>
        </w:rPr>
        <w:t>a</w:t>
      </w:r>
      <w:r w:rsidRPr="009848B5">
        <w:rPr>
          <w:rFonts w:ascii="Arial" w:eastAsia="Times New Roman" w:hAnsi="Arial" w:cs="Arial"/>
          <w:spacing w:val="2"/>
          <w:sz w:val="20"/>
          <w:szCs w:val="20"/>
        </w:rPr>
        <w:t>n</w:t>
      </w:r>
      <w:r w:rsidRPr="009848B5">
        <w:rPr>
          <w:rFonts w:ascii="Arial" w:eastAsia="Times New Roman" w:hAnsi="Arial" w:cs="Arial"/>
          <w:sz w:val="20"/>
          <w:szCs w:val="20"/>
        </w:rPr>
        <w:t>g meng</w:t>
      </w:r>
      <w:r w:rsidRPr="009848B5">
        <w:rPr>
          <w:rFonts w:ascii="Arial" w:eastAsia="Times New Roman" w:hAnsi="Arial" w:cs="Arial"/>
          <w:spacing w:val="-3"/>
          <w:sz w:val="20"/>
          <w:szCs w:val="20"/>
        </w:rPr>
        <w:t>g</w:t>
      </w:r>
      <w:r w:rsidRPr="009848B5">
        <w:rPr>
          <w:rFonts w:ascii="Arial" w:eastAsia="Times New Roman" w:hAnsi="Arial" w:cs="Arial"/>
          <w:sz w:val="20"/>
          <w:szCs w:val="20"/>
        </w:rPr>
        <w:t>u</w:t>
      </w:r>
      <w:r w:rsidRPr="009848B5">
        <w:rPr>
          <w:rFonts w:ascii="Arial" w:eastAsia="Times New Roman" w:hAnsi="Arial" w:cs="Arial"/>
          <w:spacing w:val="2"/>
          <w:sz w:val="20"/>
          <w:szCs w:val="20"/>
        </w:rPr>
        <w:t>n</w:t>
      </w:r>
      <w:r w:rsidRPr="009848B5">
        <w:rPr>
          <w:rFonts w:ascii="Arial" w:eastAsia="Times New Roman" w:hAnsi="Arial" w:cs="Arial"/>
          <w:spacing w:val="-1"/>
          <w:sz w:val="20"/>
          <w:szCs w:val="20"/>
        </w:rPr>
        <w:t>a</w:t>
      </w:r>
      <w:r w:rsidRPr="009848B5">
        <w:rPr>
          <w:rFonts w:ascii="Arial" w:eastAsia="Times New Roman" w:hAnsi="Arial" w:cs="Arial"/>
          <w:sz w:val="20"/>
          <w:szCs w:val="20"/>
        </w:rPr>
        <w:t>k</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2"/>
          <w:sz w:val="20"/>
          <w:szCs w:val="20"/>
        </w:rPr>
        <w:t xml:space="preserve"> </w:t>
      </w:r>
      <w:r w:rsidRPr="009848B5">
        <w:rPr>
          <w:rFonts w:ascii="Arial" w:eastAsia="Times New Roman" w:hAnsi="Arial" w:cs="Arial"/>
          <w:spacing w:val="1"/>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nd</w:t>
      </w:r>
      <w:r w:rsidRPr="009848B5">
        <w:rPr>
          <w:rFonts w:ascii="Arial" w:eastAsia="Times New Roman" w:hAnsi="Arial" w:cs="Arial"/>
          <w:spacing w:val="-1"/>
          <w:sz w:val="20"/>
          <w:szCs w:val="20"/>
        </w:rPr>
        <w:t>e</w:t>
      </w:r>
      <w:r w:rsidRPr="009848B5">
        <w:rPr>
          <w:rFonts w:ascii="Arial" w:eastAsia="Times New Roman" w:hAnsi="Arial" w:cs="Arial"/>
          <w:sz w:val="20"/>
          <w:szCs w:val="20"/>
        </w:rPr>
        <w:t>k</w:t>
      </w:r>
      <w:r w:rsidRPr="009848B5">
        <w:rPr>
          <w:rFonts w:ascii="Arial" w:eastAsia="Times New Roman" w:hAnsi="Arial" w:cs="Arial"/>
          <w:spacing w:val="-1"/>
          <w:sz w:val="20"/>
          <w:szCs w:val="20"/>
        </w:rPr>
        <w:t>a</w:t>
      </w:r>
      <w:r w:rsidRPr="009848B5">
        <w:rPr>
          <w:rFonts w:ascii="Arial" w:eastAsia="Times New Roman" w:hAnsi="Arial" w:cs="Arial"/>
          <w:spacing w:val="3"/>
          <w:sz w:val="20"/>
          <w:szCs w:val="20"/>
        </w:rPr>
        <w:t>t</w:t>
      </w:r>
      <w:r w:rsidRPr="009848B5">
        <w:rPr>
          <w:rFonts w:ascii="Arial" w:eastAsia="Times New Roman" w:hAnsi="Arial" w:cs="Arial"/>
          <w:spacing w:val="1"/>
          <w:sz w:val="20"/>
          <w:szCs w:val="20"/>
        </w:rPr>
        <w:t>a</w:t>
      </w:r>
      <w:r w:rsidRPr="009848B5">
        <w:rPr>
          <w:rFonts w:ascii="Arial" w:eastAsia="Times New Roman" w:hAnsi="Arial" w:cs="Arial"/>
          <w:sz w:val="20"/>
          <w:szCs w:val="20"/>
        </w:rPr>
        <w:t xml:space="preserve">n </w:t>
      </w:r>
      <w:r w:rsidRPr="009848B5">
        <w:rPr>
          <w:rFonts w:ascii="Arial" w:eastAsia="Times New Roman" w:hAnsi="Arial" w:cs="Arial"/>
          <w:i/>
          <w:iCs/>
          <w:sz w:val="20"/>
          <w:szCs w:val="20"/>
        </w:rPr>
        <w:t>Examples Non Examples</w:t>
      </w:r>
      <w:r w:rsidRPr="009848B5">
        <w:rPr>
          <w:rFonts w:ascii="Arial" w:eastAsia="Times New Roman" w:hAnsi="Arial" w:cs="Arial"/>
          <w:sz w:val="20"/>
          <w:szCs w:val="20"/>
        </w:rPr>
        <w:t>.</w:t>
      </w:r>
      <w:r w:rsidRPr="009848B5">
        <w:rPr>
          <w:rFonts w:ascii="Arial" w:eastAsia="Times New Roman" w:hAnsi="Arial" w:cs="Arial"/>
          <w:spacing w:val="2"/>
          <w:sz w:val="20"/>
          <w:szCs w:val="20"/>
        </w:rPr>
        <w:t xml:space="preserve"> </w:t>
      </w:r>
      <w:r w:rsidRPr="009848B5">
        <w:rPr>
          <w:rFonts w:ascii="Arial" w:eastAsia="Times New Roman" w:hAnsi="Arial" w:cs="Arial"/>
          <w:spacing w:val="1"/>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n</w:t>
      </w:r>
      <w:r w:rsidRPr="009848B5">
        <w:rPr>
          <w:rFonts w:ascii="Arial" w:eastAsia="Times New Roman" w:hAnsi="Arial" w:cs="Arial"/>
          <w:spacing w:val="-1"/>
          <w:sz w:val="20"/>
          <w:szCs w:val="20"/>
        </w:rPr>
        <w:t>e</w:t>
      </w:r>
      <w:r w:rsidRPr="009848B5">
        <w:rPr>
          <w:rFonts w:ascii="Arial" w:eastAsia="Times New Roman" w:hAnsi="Arial" w:cs="Arial"/>
          <w:sz w:val="20"/>
          <w:szCs w:val="20"/>
        </w:rPr>
        <w:t>l</w:t>
      </w:r>
      <w:r w:rsidRPr="009848B5">
        <w:rPr>
          <w:rFonts w:ascii="Arial" w:eastAsia="Times New Roman" w:hAnsi="Arial" w:cs="Arial"/>
          <w:spacing w:val="1"/>
          <w:sz w:val="20"/>
          <w:szCs w:val="20"/>
        </w:rPr>
        <w:t>i</w:t>
      </w:r>
      <w:r w:rsidRPr="009848B5">
        <w:rPr>
          <w:rFonts w:ascii="Arial" w:eastAsia="Times New Roman" w:hAnsi="Arial" w:cs="Arial"/>
          <w:sz w:val="20"/>
          <w:szCs w:val="20"/>
        </w:rPr>
        <w:t>t</w:t>
      </w:r>
      <w:r w:rsidRPr="009848B5">
        <w:rPr>
          <w:rFonts w:ascii="Arial" w:eastAsia="Times New Roman" w:hAnsi="Arial" w:cs="Arial"/>
          <w:spacing w:val="1"/>
          <w:sz w:val="20"/>
          <w:szCs w:val="20"/>
        </w:rPr>
        <w:t>i</w:t>
      </w:r>
      <w:r w:rsidRPr="009848B5">
        <w:rPr>
          <w:rFonts w:ascii="Arial" w:eastAsia="Times New Roman" w:hAnsi="Arial" w:cs="Arial"/>
          <w:spacing w:val="-1"/>
          <w:sz w:val="20"/>
          <w:szCs w:val="20"/>
        </w:rPr>
        <w:t>a</w:t>
      </w:r>
      <w:r w:rsidRPr="009848B5">
        <w:rPr>
          <w:rFonts w:ascii="Arial" w:eastAsia="Times New Roman" w:hAnsi="Arial" w:cs="Arial"/>
          <w:sz w:val="20"/>
          <w:szCs w:val="20"/>
        </w:rPr>
        <w:t>n i</w:t>
      </w:r>
      <w:r w:rsidRPr="009848B5">
        <w:rPr>
          <w:rFonts w:ascii="Arial" w:eastAsia="Times New Roman" w:hAnsi="Arial" w:cs="Arial"/>
          <w:spacing w:val="-2"/>
          <w:sz w:val="20"/>
          <w:szCs w:val="20"/>
        </w:rPr>
        <w:t>n</w:t>
      </w:r>
      <w:r w:rsidRPr="009848B5">
        <w:rPr>
          <w:rFonts w:ascii="Arial" w:eastAsia="Times New Roman" w:hAnsi="Arial" w:cs="Arial"/>
          <w:sz w:val="20"/>
          <w:szCs w:val="20"/>
        </w:rPr>
        <w:t>i di</w:t>
      </w:r>
      <w:r w:rsidRPr="009848B5">
        <w:rPr>
          <w:rFonts w:ascii="Arial" w:eastAsia="Times New Roman" w:hAnsi="Arial" w:cs="Arial"/>
          <w:spacing w:val="1"/>
          <w:sz w:val="20"/>
          <w:szCs w:val="20"/>
        </w:rPr>
        <w:t>l</w:t>
      </w:r>
      <w:r w:rsidRPr="009848B5">
        <w:rPr>
          <w:rFonts w:ascii="Arial" w:eastAsia="Times New Roman" w:hAnsi="Arial" w:cs="Arial"/>
          <w:spacing w:val="-1"/>
          <w:sz w:val="20"/>
          <w:szCs w:val="20"/>
        </w:rPr>
        <w:t>a</w:t>
      </w:r>
      <w:r w:rsidRPr="009848B5">
        <w:rPr>
          <w:rFonts w:ascii="Arial" w:eastAsia="Times New Roman" w:hAnsi="Arial" w:cs="Arial"/>
          <w:sz w:val="20"/>
          <w:szCs w:val="20"/>
        </w:rPr>
        <w:t>kuk</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s</w:t>
      </w:r>
      <w:r w:rsidRPr="009848B5">
        <w:rPr>
          <w:rFonts w:ascii="Arial" w:eastAsia="Times New Roman" w:hAnsi="Arial" w:cs="Arial"/>
          <w:spacing w:val="-1"/>
          <w:sz w:val="20"/>
          <w:szCs w:val="20"/>
        </w:rPr>
        <w:t>e</w:t>
      </w:r>
      <w:r w:rsidRPr="009848B5">
        <w:rPr>
          <w:rFonts w:ascii="Arial" w:eastAsia="Times New Roman" w:hAnsi="Arial" w:cs="Arial"/>
          <w:sz w:val="20"/>
          <w:szCs w:val="20"/>
        </w:rPr>
        <w:t>b</w:t>
      </w:r>
      <w:r w:rsidRPr="009848B5">
        <w:rPr>
          <w:rFonts w:ascii="Arial" w:eastAsia="Times New Roman" w:hAnsi="Arial" w:cs="Arial"/>
          <w:spacing w:val="-1"/>
          <w:sz w:val="20"/>
          <w:szCs w:val="20"/>
        </w:rPr>
        <w:t>a</w:t>
      </w:r>
      <w:r w:rsidRPr="009848B5">
        <w:rPr>
          <w:rFonts w:ascii="Arial" w:eastAsia="Times New Roman" w:hAnsi="Arial" w:cs="Arial"/>
          <w:spacing w:val="5"/>
          <w:sz w:val="20"/>
          <w:szCs w:val="20"/>
        </w:rPr>
        <w:t>n</w:t>
      </w:r>
      <w:r w:rsidRPr="009848B5">
        <w:rPr>
          <w:rFonts w:ascii="Arial" w:eastAsia="Times New Roman" w:hAnsi="Arial" w:cs="Arial"/>
          <w:spacing w:val="-5"/>
          <w:sz w:val="20"/>
          <w:szCs w:val="20"/>
        </w:rPr>
        <w:t>y</w:t>
      </w:r>
      <w:r w:rsidRPr="009848B5">
        <w:rPr>
          <w:rFonts w:ascii="Arial" w:eastAsia="Times New Roman" w:hAnsi="Arial" w:cs="Arial"/>
          <w:spacing w:val="1"/>
          <w:sz w:val="20"/>
          <w:szCs w:val="20"/>
        </w:rPr>
        <w:t>a</w:t>
      </w:r>
      <w:r w:rsidRPr="009848B5">
        <w:rPr>
          <w:rFonts w:ascii="Arial" w:eastAsia="Times New Roman" w:hAnsi="Arial" w:cs="Arial"/>
          <w:sz w:val="20"/>
          <w:szCs w:val="20"/>
        </w:rPr>
        <w:t>k</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3</w:t>
      </w:r>
      <w:r w:rsidRPr="009848B5">
        <w:rPr>
          <w:rFonts w:ascii="Arial" w:eastAsia="Times New Roman" w:hAnsi="Arial" w:cs="Arial"/>
          <w:spacing w:val="4"/>
          <w:sz w:val="20"/>
          <w:szCs w:val="20"/>
        </w:rPr>
        <w:t xml:space="preserve"> </w:t>
      </w:r>
      <w:r w:rsidRPr="009848B5">
        <w:rPr>
          <w:rFonts w:ascii="Arial" w:eastAsia="Times New Roman" w:hAnsi="Arial" w:cs="Arial"/>
          <w:sz w:val="20"/>
          <w:szCs w:val="20"/>
        </w:rPr>
        <w:t>k</w:t>
      </w:r>
      <w:r w:rsidRPr="009848B5">
        <w:rPr>
          <w:rFonts w:ascii="Arial" w:eastAsia="Times New Roman" w:hAnsi="Arial" w:cs="Arial"/>
          <w:spacing w:val="-1"/>
          <w:sz w:val="20"/>
          <w:szCs w:val="20"/>
        </w:rPr>
        <w:t>a</w:t>
      </w:r>
      <w:r w:rsidRPr="009848B5">
        <w:rPr>
          <w:rFonts w:ascii="Arial" w:eastAsia="Times New Roman" w:hAnsi="Arial" w:cs="Arial"/>
          <w:sz w:val="20"/>
          <w:szCs w:val="20"/>
        </w:rPr>
        <w:t>li</w:t>
      </w:r>
      <w:r w:rsidRPr="009848B5">
        <w:rPr>
          <w:rFonts w:ascii="Arial" w:eastAsia="Times New Roman" w:hAnsi="Arial" w:cs="Arial"/>
          <w:spacing w:val="2"/>
          <w:sz w:val="20"/>
          <w:szCs w:val="20"/>
        </w:rPr>
        <w:t xml:space="preserve"> </w:t>
      </w:r>
      <w:r w:rsidRPr="009848B5">
        <w:rPr>
          <w:rFonts w:ascii="Arial" w:eastAsia="Times New Roman" w:hAnsi="Arial" w:cs="Arial"/>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rt</w:t>
      </w:r>
      <w:r w:rsidRPr="009848B5">
        <w:rPr>
          <w:rFonts w:ascii="Arial" w:eastAsia="Times New Roman" w:hAnsi="Arial" w:cs="Arial"/>
          <w:spacing w:val="-1"/>
          <w:sz w:val="20"/>
          <w:szCs w:val="20"/>
        </w:rPr>
        <w:t>e</w:t>
      </w:r>
      <w:r w:rsidRPr="009848B5">
        <w:rPr>
          <w:rFonts w:ascii="Arial" w:eastAsia="Times New Roman" w:hAnsi="Arial" w:cs="Arial"/>
          <w:sz w:val="20"/>
          <w:szCs w:val="20"/>
        </w:rPr>
        <w:t>muan</w:t>
      </w:r>
      <w:r w:rsidRPr="009848B5">
        <w:rPr>
          <w:rFonts w:ascii="Arial" w:eastAsia="Times New Roman" w:hAnsi="Arial" w:cs="Arial"/>
          <w:spacing w:val="1"/>
          <w:sz w:val="20"/>
          <w:szCs w:val="20"/>
        </w:rPr>
        <w:t xml:space="preserve"> </w:t>
      </w:r>
      <w:r w:rsidRPr="009848B5">
        <w:rPr>
          <w:rFonts w:ascii="Arial" w:eastAsia="Times New Roman" w:hAnsi="Arial" w:cs="Arial"/>
          <w:spacing w:val="2"/>
          <w:sz w:val="20"/>
          <w:szCs w:val="20"/>
        </w:rPr>
        <w:t>p</w:t>
      </w:r>
      <w:r w:rsidRPr="009848B5">
        <w:rPr>
          <w:rFonts w:ascii="Arial" w:eastAsia="Times New Roman" w:hAnsi="Arial" w:cs="Arial"/>
          <w:spacing w:val="-1"/>
          <w:sz w:val="20"/>
          <w:szCs w:val="20"/>
        </w:rPr>
        <w:t>a</w:t>
      </w:r>
      <w:r w:rsidRPr="009848B5">
        <w:rPr>
          <w:rFonts w:ascii="Arial" w:eastAsia="Times New Roman" w:hAnsi="Arial" w:cs="Arial"/>
          <w:sz w:val="20"/>
          <w:szCs w:val="20"/>
        </w:rPr>
        <w:t xml:space="preserve">da </w:t>
      </w:r>
      <w:r w:rsidRPr="009848B5">
        <w:rPr>
          <w:rFonts w:ascii="Arial" w:eastAsia="Times New Roman" w:hAnsi="Arial" w:cs="Arial"/>
          <w:spacing w:val="2"/>
          <w:sz w:val="20"/>
          <w:szCs w:val="20"/>
        </w:rPr>
        <w:t>k</w:t>
      </w:r>
      <w:r w:rsidRPr="009848B5">
        <w:rPr>
          <w:rFonts w:ascii="Arial" w:eastAsia="Times New Roman" w:hAnsi="Arial" w:cs="Arial"/>
          <w:spacing w:val="1"/>
          <w:sz w:val="20"/>
          <w:szCs w:val="20"/>
        </w:rPr>
        <w:t>e</w:t>
      </w:r>
      <w:r w:rsidRPr="009848B5">
        <w:rPr>
          <w:rFonts w:ascii="Arial" w:eastAsia="Times New Roman" w:hAnsi="Arial" w:cs="Arial"/>
          <w:sz w:val="20"/>
          <w:szCs w:val="20"/>
        </w:rPr>
        <w:t>las</w:t>
      </w:r>
      <w:r w:rsidRPr="009848B5">
        <w:rPr>
          <w:rFonts w:ascii="Arial" w:eastAsia="Times New Roman" w:hAnsi="Arial" w:cs="Arial"/>
          <w:spacing w:val="1"/>
          <w:sz w:val="20"/>
          <w:szCs w:val="20"/>
        </w:rPr>
        <w:t xml:space="preserve"> </w:t>
      </w:r>
      <w:r w:rsidRPr="009848B5">
        <w:rPr>
          <w:rFonts w:ascii="Arial" w:eastAsia="Times New Roman" w:hAnsi="Arial" w:cs="Arial"/>
          <w:spacing w:val="-1"/>
          <w:sz w:val="20"/>
          <w:szCs w:val="20"/>
        </w:rPr>
        <w:t>e</w:t>
      </w:r>
      <w:r w:rsidRPr="009848B5">
        <w:rPr>
          <w:rFonts w:ascii="Arial" w:eastAsia="Times New Roman" w:hAnsi="Arial" w:cs="Arial"/>
          <w:sz w:val="20"/>
          <w:szCs w:val="20"/>
        </w:rPr>
        <w:t>ksp</w:t>
      </w:r>
      <w:r w:rsidRPr="009848B5">
        <w:rPr>
          <w:rFonts w:ascii="Arial" w:eastAsia="Times New Roman" w:hAnsi="Arial" w:cs="Arial"/>
          <w:spacing w:val="-1"/>
          <w:sz w:val="20"/>
          <w:szCs w:val="20"/>
        </w:rPr>
        <w:t>e</w:t>
      </w:r>
      <w:r w:rsidRPr="009848B5">
        <w:rPr>
          <w:rFonts w:ascii="Arial" w:eastAsia="Times New Roman" w:hAnsi="Arial" w:cs="Arial"/>
          <w:sz w:val="20"/>
          <w:szCs w:val="20"/>
        </w:rPr>
        <w:t>rim</w:t>
      </w:r>
      <w:r w:rsidRPr="009848B5">
        <w:rPr>
          <w:rFonts w:ascii="Arial" w:eastAsia="Times New Roman" w:hAnsi="Arial" w:cs="Arial"/>
          <w:spacing w:val="-1"/>
          <w:sz w:val="20"/>
          <w:szCs w:val="20"/>
        </w:rPr>
        <w:t>e</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Pe</w:t>
      </w:r>
      <w:r w:rsidRPr="009848B5">
        <w:rPr>
          <w:rFonts w:ascii="Arial" w:eastAsia="Times New Roman" w:hAnsi="Arial" w:cs="Arial"/>
          <w:sz w:val="20"/>
          <w:szCs w:val="20"/>
        </w:rPr>
        <w:t>rt</w:t>
      </w:r>
      <w:r w:rsidRPr="009848B5">
        <w:rPr>
          <w:rFonts w:ascii="Arial" w:eastAsia="Times New Roman" w:hAnsi="Arial" w:cs="Arial"/>
          <w:spacing w:val="-1"/>
          <w:sz w:val="20"/>
          <w:szCs w:val="20"/>
        </w:rPr>
        <w:t>e</w:t>
      </w:r>
      <w:r w:rsidRPr="009848B5">
        <w:rPr>
          <w:rFonts w:ascii="Arial" w:eastAsia="Times New Roman" w:hAnsi="Arial" w:cs="Arial"/>
          <w:spacing w:val="3"/>
          <w:sz w:val="20"/>
          <w:szCs w:val="20"/>
        </w:rPr>
        <w:t>m</w:t>
      </w:r>
      <w:r w:rsidRPr="009848B5">
        <w:rPr>
          <w:rFonts w:ascii="Arial" w:eastAsia="Times New Roman" w:hAnsi="Arial" w:cs="Arial"/>
          <w:sz w:val="20"/>
          <w:szCs w:val="20"/>
        </w:rPr>
        <w:t>u</w:t>
      </w:r>
      <w:r w:rsidRPr="009848B5">
        <w:rPr>
          <w:rFonts w:ascii="Arial" w:eastAsia="Times New Roman" w:hAnsi="Arial" w:cs="Arial"/>
          <w:spacing w:val="-1"/>
          <w:sz w:val="20"/>
          <w:szCs w:val="20"/>
        </w:rPr>
        <w:t>a</w:t>
      </w:r>
      <w:r w:rsidRPr="009848B5">
        <w:rPr>
          <w:rFonts w:ascii="Arial" w:eastAsia="Times New Roman" w:hAnsi="Arial" w:cs="Arial"/>
          <w:sz w:val="20"/>
          <w:szCs w:val="20"/>
        </w:rPr>
        <w:t>n p</w:t>
      </w:r>
      <w:r w:rsidRPr="009848B5">
        <w:rPr>
          <w:rFonts w:ascii="Arial" w:eastAsia="Times New Roman" w:hAnsi="Arial" w:cs="Arial"/>
          <w:spacing w:val="-1"/>
          <w:sz w:val="20"/>
          <w:szCs w:val="20"/>
        </w:rPr>
        <w:t>e</w:t>
      </w:r>
      <w:r w:rsidRPr="009848B5">
        <w:rPr>
          <w:rFonts w:ascii="Arial" w:eastAsia="Times New Roman" w:hAnsi="Arial" w:cs="Arial"/>
          <w:sz w:val="20"/>
          <w:szCs w:val="20"/>
        </w:rPr>
        <w:t>rt</w:t>
      </w:r>
      <w:r w:rsidRPr="009848B5">
        <w:rPr>
          <w:rFonts w:ascii="Arial" w:eastAsia="Times New Roman" w:hAnsi="Arial" w:cs="Arial"/>
          <w:spacing w:val="-1"/>
          <w:sz w:val="20"/>
          <w:szCs w:val="20"/>
        </w:rPr>
        <w:t>a</w:t>
      </w:r>
      <w:r w:rsidRPr="009848B5">
        <w:rPr>
          <w:rFonts w:ascii="Arial" w:eastAsia="Times New Roman" w:hAnsi="Arial" w:cs="Arial"/>
          <w:sz w:val="20"/>
          <w:szCs w:val="20"/>
        </w:rPr>
        <w:t xml:space="preserve">ma </w:t>
      </w:r>
      <w:r w:rsidRPr="009848B5">
        <w:rPr>
          <w:rFonts w:ascii="Arial" w:eastAsia="Times New Roman" w:hAnsi="Arial" w:cs="Arial"/>
          <w:spacing w:val="2"/>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mbe</w:t>
      </w:r>
      <w:r w:rsidRPr="009848B5">
        <w:rPr>
          <w:rFonts w:ascii="Arial" w:eastAsia="Times New Roman" w:hAnsi="Arial" w:cs="Arial"/>
          <w:spacing w:val="-1"/>
          <w:sz w:val="20"/>
          <w:szCs w:val="20"/>
        </w:rPr>
        <w:t>r</w:t>
      </w:r>
      <w:r w:rsidRPr="009848B5">
        <w:rPr>
          <w:rFonts w:ascii="Arial" w:eastAsia="Times New Roman" w:hAnsi="Arial" w:cs="Arial"/>
          <w:sz w:val="20"/>
          <w:szCs w:val="20"/>
        </w:rPr>
        <w:t>ian</w:t>
      </w:r>
      <w:r w:rsidRPr="009848B5">
        <w:rPr>
          <w:rFonts w:ascii="Arial" w:eastAsia="Times New Roman" w:hAnsi="Arial" w:cs="Arial"/>
          <w:spacing w:val="4"/>
          <w:sz w:val="20"/>
          <w:szCs w:val="20"/>
        </w:rPr>
        <w:t xml:space="preserve"> </w:t>
      </w:r>
      <w:r w:rsidRPr="009848B5">
        <w:rPr>
          <w:rFonts w:ascii="Arial" w:eastAsia="Times New Roman" w:hAnsi="Arial" w:cs="Arial"/>
          <w:i/>
          <w:sz w:val="20"/>
          <w:szCs w:val="20"/>
        </w:rPr>
        <w:t>pr</w:t>
      </w:r>
      <w:r w:rsidRPr="009848B5">
        <w:rPr>
          <w:rFonts w:ascii="Arial" w:eastAsia="Times New Roman" w:hAnsi="Arial" w:cs="Arial"/>
          <w:i/>
          <w:spacing w:val="-1"/>
          <w:sz w:val="20"/>
          <w:szCs w:val="20"/>
        </w:rPr>
        <w:t>e</w:t>
      </w:r>
      <w:r w:rsidRPr="009848B5">
        <w:rPr>
          <w:rFonts w:ascii="Arial" w:eastAsia="Times New Roman" w:hAnsi="Arial" w:cs="Arial"/>
          <w:i/>
          <w:spacing w:val="2"/>
          <w:sz w:val="20"/>
          <w:szCs w:val="20"/>
        </w:rPr>
        <w:t>-</w:t>
      </w:r>
      <w:r w:rsidRPr="009848B5">
        <w:rPr>
          <w:rFonts w:ascii="Arial" w:eastAsia="Times New Roman" w:hAnsi="Arial" w:cs="Arial"/>
          <w:i/>
          <w:sz w:val="20"/>
          <w:szCs w:val="20"/>
        </w:rPr>
        <w:t>tes</w:t>
      </w:r>
      <w:r w:rsidRPr="009848B5">
        <w:rPr>
          <w:rFonts w:ascii="Arial" w:eastAsia="Times New Roman" w:hAnsi="Arial" w:cs="Arial"/>
          <w:i/>
          <w:spacing w:val="1"/>
          <w:sz w:val="20"/>
          <w:szCs w:val="20"/>
        </w:rPr>
        <w:t>t</w:t>
      </w:r>
      <w:r w:rsidRPr="009848B5">
        <w:rPr>
          <w:rFonts w:ascii="Arial" w:eastAsia="Times New Roman" w:hAnsi="Arial" w:cs="Arial"/>
          <w:sz w:val="20"/>
          <w:szCs w:val="20"/>
        </w:rPr>
        <w:t>,</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k</w:t>
      </w:r>
      <w:r w:rsidRPr="009848B5">
        <w:rPr>
          <w:rFonts w:ascii="Arial" w:eastAsia="Times New Roman" w:hAnsi="Arial" w:cs="Arial"/>
          <w:spacing w:val="-1"/>
          <w:sz w:val="20"/>
          <w:szCs w:val="20"/>
        </w:rPr>
        <w:t>e</w:t>
      </w:r>
      <w:r w:rsidRPr="009848B5">
        <w:rPr>
          <w:rFonts w:ascii="Arial" w:eastAsia="Times New Roman" w:hAnsi="Arial" w:cs="Arial"/>
          <w:sz w:val="20"/>
          <w:szCs w:val="20"/>
        </w:rPr>
        <w:t>mud</w:t>
      </w:r>
      <w:r w:rsidRPr="009848B5">
        <w:rPr>
          <w:rFonts w:ascii="Arial" w:eastAsia="Times New Roman" w:hAnsi="Arial" w:cs="Arial"/>
          <w:spacing w:val="1"/>
          <w:sz w:val="20"/>
          <w:szCs w:val="20"/>
        </w:rPr>
        <w:t>i</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rt</w:t>
      </w:r>
      <w:r w:rsidRPr="009848B5">
        <w:rPr>
          <w:rFonts w:ascii="Arial" w:eastAsia="Times New Roman" w:hAnsi="Arial" w:cs="Arial"/>
          <w:spacing w:val="-1"/>
          <w:sz w:val="20"/>
          <w:szCs w:val="20"/>
        </w:rPr>
        <w:t>e</w:t>
      </w:r>
      <w:r w:rsidRPr="009848B5">
        <w:rPr>
          <w:rFonts w:ascii="Arial" w:eastAsia="Times New Roman" w:hAnsi="Arial" w:cs="Arial"/>
          <w:spacing w:val="3"/>
          <w:sz w:val="20"/>
          <w:szCs w:val="20"/>
        </w:rPr>
        <w:t>m</w:t>
      </w:r>
      <w:r w:rsidRPr="009848B5">
        <w:rPr>
          <w:rFonts w:ascii="Arial" w:eastAsia="Times New Roman" w:hAnsi="Arial" w:cs="Arial"/>
          <w:sz w:val="20"/>
          <w:szCs w:val="20"/>
        </w:rPr>
        <w:t>u</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1"/>
          <w:sz w:val="20"/>
          <w:szCs w:val="20"/>
        </w:rPr>
        <w:t xml:space="preserve"> </w:t>
      </w:r>
      <w:r w:rsidRPr="009848B5">
        <w:rPr>
          <w:rFonts w:ascii="Arial" w:eastAsia="Times New Roman" w:hAnsi="Arial" w:cs="Arial"/>
          <w:sz w:val="20"/>
          <w:szCs w:val="20"/>
        </w:rPr>
        <w:t>s</w:t>
      </w:r>
      <w:r w:rsidRPr="009848B5">
        <w:rPr>
          <w:rFonts w:ascii="Arial" w:eastAsia="Times New Roman" w:hAnsi="Arial" w:cs="Arial"/>
          <w:spacing w:val="-1"/>
          <w:sz w:val="20"/>
          <w:szCs w:val="20"/>
        </w:rPr>
        <w:t>e</w:t>
      </w:r>
      <w:r w:rsidRPr="009848B5">
        <w:rPr>
          <w:rFonts w:ascii="Arial" w:eastAsia="Times New Roman" w:hAnsi="Arial" w:cs="Arial"/>
          <w:sz w:val="20"/>
          <w:szCs w:val="20"/>
        </w:rPr>
        <w:t>lanjut</w:t>
      </w:r>
      <w:r w:rsidRPr="009848B5">
        <w:rPr>
          <w:rFonts w:ascii="Arial" w:eastAsia="Times New Roman" w:hAnsi="Arial" w:cs="Arial"/>
          <w:spacing w:val="5"/>
          <w:sz w:val="20"/>
          <w:szCs w:val="20"/>
        </w:rPr>
        <w:t>n</w:t>
      </w:r>
      <w:r w:rsidRPr="009848B5">
        <w:rPr>
          <w:rFonts w:ascii="Arial" w:eastAsia="Times New Roman" w:hAnsi="Arial" w:cs="Arial"/>
          <w:spacing w:val="-5"/>
          <w:sz w:val="20"/>
          <w:szCs w:val="20"/>
        </w:rPr>
        <w:t>y</w:t>
      </w:r>
      <w:r w:rsidRPr="009848B5">
        <w:rPr>
          <w:rFonts w:ascii="Arial" w:eastAsia="Times New Roman" w:hAnsi="Arial" w:cs="Arial"/>
          <w:sz w:val="20"/>
          <w:szCs w:val="20"/>
        </w:rPr>
        <w:t>a d</w:t>
      </w:r>
      <w:r w:rsidRPr="009848B5">
        <w:rPr>
          <w:rFonts w:ascii="Arial" w:eastAsia="Times New Roman" w:hAnsi="Arial" w:cs="Arial"/>
          <w:spacing w:val="3"/>
          <w:sz w:val="20"/>
          <w:szCs w:val="20"/>
        </w:rPr>
        <w:t>i</w:t>
      </w:r>
      <w:r w:rsidRPr="009848B5">
        <w:rPr>
          <w:rFonts w:ascii="Arial" w:eastAsia="Times New Roman" w:hAnsi="Arial" w:cs="Arial"/>
          <w:spacing w:val="-2"/>
          <w:sz w:val="20"/>
          <w:szCs w:val="20"/>
        </w:rPr>
        <w:t>g</w:t>
      </w:r>
      <w:r w:rsidRPr="009848B5">
        <w:rPr>
          <w:rFonts w:ascii="Arial" w:eastAsia="Times New Roman" w:hAnsi="Arial" w:cs="Arial"/>
          <w:sz w:val="20"/>
          <w:szCs w:val="20"/>
        </w:rPr>
        <w:t>u</w:t>
      </w:r>
      <w:r w:rsidRPr="009848B5">
        <w:rPr>
          <w:rFonts w:ascii="Arial" w:eastAsia="Times New Roman" w:hAnsi="Arial" w:cs="Arial"/>
          <w:spacing w:val="2"/>
          <w:sz w:val="20"/>
          <w:szCs w:val="20"/>
        </w:rPr>
        <w:t>n</w:t>
      </w:r>
      <w:r w:rsidRPr="009848B5">
        <w:rPr>
          <w:rFonts w:ascii="Arial" w:eastAsia="Times New Roman" w:hAnsi="Arial" w:cs="Arial"/>
          <w:spacing w:val="-1"/>
          <w:sz w:val="20"/>
          <w:szCs w:val="20"/>
        </w:rPr>
        <w:t>a</w:t>
      </w:r>
      <w:r w:rsidRPr="009848B5">
        <w:rPr>
          <w:rFonts w:ascii="Arial" w:eastAsia="Times New Roman" w:hAnsi="Arial" w:cs="Arial"/>
          <w:spacing w:val="2"/>
          <w:sz w:val="20"/>
          <w:szCs w:val="20"/>
        </w:rPr>
        <w:t>k</w:t>
      </w:r>
      <w:r w:rsidRPr="009848B5">
        <w:rPr>
          <w:rFonts w:ascii="Arial" w:eastAsia="Times New Roman" w:hAnsi="Arial" w:cs="Arial"/>
          <w:spacing w:val="-1"/>
          <w:sz w:val="20"/>
          <w:szCs w:val="20"/>
        </w:rPr>
        <w:t>a</w:t>
      </w:r>
      <w:r w:rsidRPr="009848B5">
        <w:rPr>
          <w:rFonts w:ascii="Arial" w:eastAsia="Times New Roman" w:hAnsi="Arial" w:cs="Arial"/>
          <w:sz w:val="20"/>
          <w:szCs w:val="20"/>
        </w:rPr>
        <w:t>n untuk ke</w:t>
      </w:r>
      <w:r w:rsidRPr="009848B5">
        <w:rPr>
          <w:rFonts w:ascii="Arial" w:eastAsia="Times New Roman" w:hAnsi="Arial" w:cs="Arial"/>
          <w:spacing w:val="-3"/>
          <w:sz w:val="20"/>
          <w:szCs w:val="20"/>
        </w:rPr>
        <w:t>g</w:t>
      </w:r>
      <w:r w:rsidRPr="009848B5">
        <w:rPr>
          <w:rFonts w:ascii="Arial" w:eastAsia="Times New Roman" w:hAnsi="Arial" w:cs="Arial"/>
          <w:sz w:val="20"/>
          <w:szCs w:val="20"/>
        </w:rPr>
        <w:t>iat</w:t>
      </w:r>
      <w:r w:rsidRPr="009848B5">
        <w:rPr>
          <w:rFonts w:ascii="Arial" w:eastAsia="Times New Roman" w:hAnsi="Arial" w:cs="Arial"/>
          <w:spacing w:val="-1"/>
          <w:sz w:val="20"/>
          <w:szCs w:val="20"/>
        </w:rPr>
        <w:t>a</w:t>
      </w:r>
      <w:r w:rsidRPr="009848B5">
        <w:rPr>
          <w:rFonts w:ascii="Arial" w:eastAsia="Times New Roman" w:hAnsi="Arial" w:cs="Arial"/>
          <w:sz w:val="20"/>
          <w:szCs w:val="20"/>
        </w:rPr>
        <w:t>n p</w:t>
      </w:r>
      <w:r w:rsidRPr="009848B5">
        <w:rPr>
          <w:rFonts w:ascii="Arial" w:eastAsia="Times New Roman" w:hAnsi="Arial" w:cs="Arial"/>
          <w:spacing w:val="-1"/>
          <w:sz w:val="20"/>
          <w:szCs w:val="20"/>
        </w:rPr>
        <w:t>e</w:t>
      </w:r>
      <w:r w:rsidRPr="009848B5">
        <w:rPr>
          <w:rFonts w:ascii="Arial" w:eastAsia="Times New Roman" w:hAnsi="Arial" w:cs="Arial"/>
          <w:sz w:val="20"/>
          <w:szCs w:val="20"/>
        </w:rPr>
        <w:t>m</w:t>
      </w:r>
      <w:r w:rsidRPr="009848B5">
        <w:rPr>
          <w:rFonts w:ascii="Arial" w:eastAsia="Times New Roman" w:hAnsi="Arial" w:cs="Arial"/>
          <w:spacing w:val="3"/>
          <w:sz w:val="20"/>
          <w:szCs w:val="20"/>
        </w:rPr>
        <w:t>b</w:t>
      </w:r>
      <w:r w:rsidRPr="009848B5">
        <w:rPr>
          <w:rFonts w:ascii="Arial" w:eastAsia="Times New Roman" w:hAnsi="Arial" w:cs="Arial"/>
          <w:spacing w:val="-1"/>
          <w:sz w:val="20"/>
          <w:szCs w:val="20"/>
        </w:rPr>
        <w:t>e</w:t>
      </w:r>
      <w:r w:rsidRPr="009848B5">
        <w:rPr>
          <w:rFonts w:ascii="Arial" w:eastAsia="Times New Roman" w:hAnsi="Arial" w:cs="Arial"/>
          <w:sz w:val="20"/>
          <w:szCs w:val="20"/>
        </w:rPr>
        <w:t>laj</w:t>
      </w:r>
      <w:r w:rsidRPr="009848B5">
        <w:rPr>
          <w:rFonts w:ascii="Arial" w:eastAsia="Times New Roman" w:hAnsi="Arial" w:cs="Arial"/>
          <w:spacing w:val="-1"/>
          <w:sz w:val="20"/>
          <w:szCs w:val="20"/>
        </w:rPr>
        <w:t>a</w:t>
      </w:r>
      <w:r w:rsidRPr="009848B5">
        <w:rPr>
          <w:rFonts w:ascii="Arial" w:eastAsia="Times New Roman" w:hAnsi="Arial" w:cs="Arial"/>
          <w:sz w:val="20"/>
          <w:szCs w:val="20"/>
        </w:rPr>
        <w:t>r</w:t>
      </w:r>
      <w:r w:rsidRPr="009848B5">
        <w:rPr>
          <w:rFonts w:ascii="Arial" w:eastAsia="Times New Roman" w:hAnsi="Arial" w:cs="Arial"/>
          <w:spacing w:val="-2"/>
          <w:sz w:val="20"/>
          <w:szCs w:val="20"/>
        </w:rPr>
        <w:t>a</w:t>
      </w:r>
      <w:r w:rsidRPr="009848B5">
        <w:rPr>
          <w:rFonts w:ascii="Arial" w:eastAsia="Times New Roman" w:hAnsi="Arial" w:cs="Arial"/>
          <w:sz w:val="20"/>
          <w:szCs w:val="20"/>
        </w:rPr>
        <w:t>n d</w:t>
      </w:r>
      <w:r w:rsidRPr="009848B5">
        <w:rPr>
          <w:rFonts w:ascii="Arial" w:eastAsia="Times New Roman" w:hAnsi="Arial" w:cs="Arial"/>
          <w:spacing w:val="-1"/>
          <w:sz w:val="20"/>
          <w:szCs w:val="20"/>
        </w:rPr>
        <w:t>a</w:t>
      </w:r>
      <w:r w:rsidRPr="009848B5">
        <w:rPr>
          <w:rFonts w:ascii="Arial" w:eastAsia="Times New Roman" w:hAnsi="Arial" w:cs="Arial"/>
          <w:sz w:val="20"/>
          <w:szCs w:val="20"/>
        </w:rPr>
        <w:t>n p</w:t>
      </w:r>
      <w:r w:rsidRPr="009848B5">
        <w:rPr>
          <w:rFonts w:ascii="Arial" w:eastAsia="Times New Roman" w:hAnsi="Arial" w:cs="Arial"/>
          <w:spacing w:val="1"/>
          <w:sz w:val="20"/>
          <w:szCs w:val="20"/>
        </w:rPr>
        <w:t>e</w:t>
      </w:r>
      <w:r w:rsidRPr="009848B5">
        <w:rPr>
          <w:rFonts w:ascii="Arial" w:eastAsia="Times New Roman" w:hAnsi="Arial" w:cs="Arial"/>
          <w:sz w:val="20"/>
          <w:szCs w:val="20"/>
        </w:rPr>
        <w:t>rt</w:t>
      </w:r>
      <w:r w:rsidRPr="009848B5">
        <w:rPr>
          <w:rFonts w:ascii="Arial" w:eastAsia="Times New Roman" w:hAnsi="Arial" w:cs="Arial"/>
          <w:spacing w:val="-1"/>
          <w:sz w:val="20"/>
          <w:szCs w:val="20"/>
        </w:rPr>
        <w:t>e</w:t>
      </w:r>
      <w:r w:rsidRPr="009848B5">
        <w:rPr>
          <w:rFonts w:ascii="Arial" w:eastAsia="Times New Roman" w:hAnsi="Arial" w:cs="Arial"/>
          <w:sz w:val="20"/>
          <w:szCs w:val="20"/>
        </w:rPr>
        <w:t>muan t</w:t>
      </w:r>
      <w:r w:rsidRPr="009848B5">
        <w:rPr>
          <w:rFonts w:ascii="Arial" w:eastAsia="Times New Roman" w:hAnsi="Arial" w:cs="Arial"/>
          <w:spacing w:val="-1"/>
          <w:sz w:val="20"/>
          <w:szCs w:val="20"/>
        </w:rPr>
        <w:t>e</w:t>
      </w:r>
      <w:r w:rsidRPr="009848B5">
        <w:rPr>
          <w:rFonts w:ascii="Arial" w:eastAsia="Times New Roman" w:hAnsi="Arial" w:cs="Arial"/>
          <w:sz w:val="20"/>
          <w:szCs w:val="20"/>
        </w:rPr>
        <w:t>r</w:t>
      </w:r>
      <w:r w:rsidRPr="009848B5">
        <w:rPr>
          <w:rFonts w:ascii="Arial" w:eastAsia="Times New Roman" w:hAnsi="Arial" w:cs="Arial"/>
          <w:spacing w:val="-2"/>
          <w:sz w:val="20"/>
          <w:szCs w:val="20"/>
        </w:rPr>
        <w:t>a</w:t>
      </w:r>
      <w:r w:rsidRPr="009848B5">
        <w:rPr>
          <w:rFonts w:ascii="Arial" w:eastAsia="Times New Roman" w:hAnsi="Arial" w:cs="Arial"/>
          <w:spacing w:val="2"/>
          <w:sz w:val="20"/>
          <w:szCs w:val="20"/>
        </w:rPr>
        <w:t>k</w:t>
      </w:r>
      <w:r w:rsidRPr="009848B5">
        <w:rPr>
          <w:rFonts w:ascii="Arial" w:eastAsia="Times New Roman" w:hAnsi="Arial" w:cs="Arial"/>
          <w:sz w:val="20"/>
          <w:szCs w:val="20"/>
        </w:rPr>
        <w:t>hir p</w:t>
      </w:r>
      <w:r w:rsidRPr="009848B5">
        <w:rPr>
          <w:rFonts w:ascii="Arial" w:eastAsia="Times New Roman" w:hAnsi="Arial" w:cs="Arial"/>
          <w:spacing w:val="-1"/>
          <w:sz w:val="20"/>
          <w:szCs w:val="20"/>
        </w:rPr>
        <w:t>e</w:t>
      </w:r>
      <w:r w:rsidRPr="009848B5">
        <w:rPr>
          <w:rFonts w:ascii="Arial" w:eastAsia="Times New Roman" w:hAnsi="Arial" w:cs="Arial"/>
          <w:sz w:val="20"/>
          <w:szCs w:val="20"/>
        </w:rPr>
        <w:t>mbe</w:t>
      </w:r>
      <w:r w:rsidRPr="009848B5">
        <w:rPr>
          <w:rFonts w:ascii="Arial" w:eastAsia="Times New Roman" w:hAnsi="Arial" w:cs="Arial"/>
          <w:spacing w:val="-1"/>
          <w:sz w:val="20"/>
          <w:szCs w:val="20"/>
        </w:rPr>
        <w:t>r</w:t>
      </w:r>
      <w:r w:rsidRPr="009848B5">
        <w:rPr>
          <w:rFonts w:ascii="Arial" w:eastAsia="Times New Roman" w:hAnsi="Arial" w:cs="Arial"/>
          <w:sz w:val="20"/>
          <w:szCs w:val="20"/>
        </w:rPr>
        <w:t>ian</w:t>
      </w:r>
      <w:r w:rsidRPr="009848B5">
        <w:rPr>
          <w:rFonts w:ascii="Arial" w:eastAsia="Times New Roman" w:hAnsi="Arial" w:cs="Arial"/>
          <w:spacing w:val="2"/>
          <w:sz w:val="20"/>
          <w:szCs w:val="20"/>
        </w:rPr>
        <w:t xml:space="preserve"> </w:t>
      </w:r>
      <w:r w:rsidRPr="009848B5">
        <w:rPr>
          <w:rFonts w:ascii="Arial" w:eastAsia="Times New Roman" w:hAnsi="Arial" w:cs="Arial"/>
          <w:i/>
          <w:sz w:val="20"/>
          <w:szCs w:val="20"/>
        </w:rPr>
        <w:t>pos</w:t>
      </w:r>
      <w:r w:rsidRPr="009848B5">
        <w:rPr>
          <w:rFonts w:ascii="Arial" w:eastAsia="Times New Roman" w:hAnsi="Arial" w:cs="Arial"/>
          <w:i/>
          <w:spacing w:val="1"/>
          <w:sz w:val="20"/>
          <w:szCs w:val="20"/>
        </w:rPr>
        <w:t>t</w:t>
      </w:r>
      <w:r w:rsidRPr="009848B5">
        <w:rPr>
          <w:rFonts w:ascii="Arial" w:eastAsia="Times New Roman" w:hAnsi="Arial" w:cs="Arial"/>
          <w:i/>
          <w:spacing w:val="-1"/>
          <w:sz w:val="20"/>
          <w:szCs w:val="20"/>
        </w:rPr>
        <w:t>-</w:t>
      </w:r>
      <w:r w:rsidRPr="009848B5">
        <w:rPr>
          <w:rFonts w:ascii="Arial" w:eastAsia="Times New Roman" w:hAnsi="Arial" w:cs="Arial"/>
          <w:i/>
          <w:sz w:val="20"/>
          <w:szCs w:val="20"/>
        </w:rPr>
        <w:t>test</w:t>
      </w:r>
      <w:r w:rsidRPr="009848B5">
        <w:rPr>
          <w:rFonts w:ascii="Arial" w:eastAsia="Times New Roman" w:hAnsi="Arial" w:cs="Arial"/>
          <w:i/>
          <w:spacing w:val="1"/>
          <w:sz w:val="20"/>
          <w:szCs w:val="20"/>
        </w:rPr>
        <w:t xml:space="preserve"> </w:t>
      </w:r>
      <w:r w:rsidRPr="009848B5">
        <w:rPr>
          <w:rFonts w:ascii="Arial" w:eastAsia="Times New Roman" w:hAnsi="Arial" w:cs="Arial"/>
          <w:sz w:val="20"/>
          <w:szCs w:val="20"/>
        </w:rPr>
        <w:t>s</w:t>
      </w:r>
      <w:r w:rsidRPr="009848B5">
        <w:rPr>
          <w:rFonts w:ascii="Arial" w:eastAsia="Times New Roman" w:hAnsi="Arial" w:cs="Arial"/>
          <w:spacing w:val="-1"/>
          <w:sz w:val="20"/>
          <w:szCs w:val="20"/>
        </w:rPr>
        <w:t>e</w:t>
      </w:r>
      <w:r w:rsidRPr="009848B5">
        <w:rPr>
          <w:rFonts w:ascii="Arial" w:eastAsia="Times New Roman" w:hAnsi="Arial" w:cs="Arial"/>
          <w:sz w:val="20"/>
          <w:szCs w:val="20"/>
        </w:rPr>
        <w:t>rta p</w:t>
      </w:r>
      <w:r w:rsidRPr="009848B5">
        <w:rPr>
          <w:rFonts w:ascii="Arial" w:eastAsia="Times New Roman" w:hAnsi="Arial" w:cs="Arial"/>
          <w:spacing w:val="-1"/>
          <w:sz w:val="20"/>
          <w:szCs w:val="20"/>
        </w:rPr>
        <w:t>e</w:t>
      </w:r>
      <w:r w:rsidRPr="009848B5">
        <w:rPr>
          <w:rFonts w:ascii="Arial" w:eastAsia="Times New Roman" w:hAnsi="Arial" w:cs="Arial"/>
          <w:sz w:val="20"/>
          <w:szCs w:val="20"/>
        </w:rPr>
        <w:t>n</w:t>
      </w:r>
      <w:r w:rsidRPr="009848B5">
        <w:rPr>
          <w:rFonts w:ascii="Arial" w:eastAsia="Times New Roman" w:hAnsi="Arial" w:cs="Arial"/>
          <w:spacing w:val="-2"/>
          <w:sz w:val="20"/>
          <w:szCs w:val="20"/>
        </w:rPr>
        <w:t>g</w:t>
      </w:r>
      <w:r w:rsidRPr="009848B5">
        <w:rPr>
          <w:rFonts w:ascii="Arial" w:eastAsia="Times New Roman" w:hAnsi="Arial" w:cs="Arial"/>
          <w:sz w:val="20"/>
          <w:szCs w:val="20"/>
        </w:rPr>
        <w:t>is</w:t>
      </w:r>
      <w:r w:rsidRPr="009848B5">
        <w:rPr>
          <w:rFonts w:ascii="Arial" w:eastAsia="Times New Roman" w:hAnsi="Arial" w:cs="Arial"/>
          <w:spacing w:val="1"/>
          <w:sz w:val="20"/>
          <w:szCs w:val="20"/>
        </w:rPr>
        <w:t>i</w:t>
      </w:r>
      <w:r w:rsidRPr="009848B5">
        <w:rPr>
          <w:rFonts w:ascii="Arial" w:eastAsia="Times New Roman" w:hAnsi="Arial" w:cs="Arial"/>
          <w:spacing w:val="-1"/>
          <w:sz w:val="20"/>
          <w:szCs w:val="20"/>
        </w:rPr>
        <w:t>a</w:t>
      </w:r>
      <w:r w:rsidRPr="009848B5">
        <w:rPr>
          <w:rFonts w:ascii="Arial" w:eastAsia="Times New Roman" w:hAnsi="Arial" w:cs="Arial"/>
          <w:sz w:val="20"/>
          <w:szCs w:val="20"/>
        </w:rPr>
        <w:t>n</w:t>
      </w:r>
      <w:r w:rsidRPr="009848B5">
        <w:rPr>
          <w:rFonts w:ascii="Arial" w:eastAsia="Times New Roman" w:hAnsi="Arial" w:cs="Arial"/>
          <w:spacing w:val="2"/>
          <w:sz w:val="20"/>
          <w:szCs w:val="20"/>
        </w:rPr>
        <w:t xml:space="preserve"> </w:t>
      </w:r>
      <w:r w:rsidRPr="009848B5">
        <w:rPr>
          <w:rFonts w:ascii="Arial" w:eastAsia="Times New Roman" w:hAnsi="Arial" w:cs="Arial"/>
          <w:spacing w:val="-1"/>
          <w:sz w:val="20"/>
          <w:szCs w:val="20"/>
        </w:rPr>
        <w:t>a</w:t>
      </w:r>
      <w:r w:rsidRPr="009848B5">
        <w:rPr>
          <w:rFonts w:ascii="Arial" w:eastAsia="Times New Roman" w:hAnsi="Arial" w:cs="Arial"/>
          <w:spacing w:val="2"/>
          <w:sz w:val="20"/>
          <w:szCs w:val="20"/>
        </w:rPr>
        <w:t>n</w:t>
      </w:r>
      <w:r w:rsidRPr="009848B5">
        <w:rPr>
          <w:rFonts w:ascii="Arial" w:eastAsia="Times New Roman" w:hAnsi="Arial" w:cs="Arial"/>
          <w:spacing w:val="-2"/>
          <w:sz w:val="20"/>
          <w:szCs w:val="20"/>
        </w:rPr>
        <w:t>g</w:t>
      </w:r>
      <w:r w:rsidRPr="009848B5">
        <w:rPr>
          <w:rFonts w:ascii="Arial" w:eastAsia="Times New Roman" w:hAnsi="Arial" w:cs="Arial"/>
          <w:sz w:val="20"/>
          <w:szCs w:val="20"/>
        </w:rPr>
        <w:t>k</w:t>
      </w:r>
      <w:r w:rsidRPr="009848B5">
        <w:rPr>
          <w:rFonts w:ascii="Arial" w:eastAsia="Times New Roman" w:hAnsi="Arial" w:cs="Arial"/>
          <w:spacing w:val="-1"/>
          <w:sz w:val="20"/>
          <w:szCs w:val="20"/>
        </w:rPr>
        <w:t>e</w:t>
      </w:r>
      <w:r w:rsidRPr="009848B5">
        <w:rPr>
          <w:rFonts w:ascii="Arial" w:eastAsia="Times New Roman" w:hAnsi="Arial" w:cs="Arial"/>
          <w:sz w:val="20"/>
          <w:szCs w:val="20"/>
        </w:rPr>
        <w:t>t sesud</w:t>
      </w:r>
      <w:r w:rsidRPr="009848B5">
        <w:rPr>
          <w:rFonts w:ascii="Arial" w:eastAsia="Times New Roman" w:hAnsi="Arial" w:cs="Arial"/>
          <w:spacing w:val="-1"/>
          <w:sz w:val="20"/>
          <w:szCs w:val="20"/>
        </w:rPr>
        <w:t>a</w:t>
      </w:r>
      <w:r w:rsidRPr="009848B5">
        <w:rPr>
          <w:rFonts w:ascii="Arial" w:eastAsia="Times New Roman" w:hAnsi="Arial" w:cs="Arial"/>
          <w:sz w:val="20"/>
          <w:szCs w:val="20"/>
        </w:rPr>
        <w:t>h</w:t>
      </w:r>
      <w:r w:rsidRPr="009848B5">
        <w:rPr>
          <w:rFonts w:ascii="Arial" w:eastAsia="Times New Roman" w:hAnsi="Arial" w:cs="Arial"/>
          <w:spacing w:val="2"/>
          <w:sz w:val="20"/>
          <w:szCs w:val="20"/>
        </w:rPr>
        <w:t xml:space="preserve"> </w:t>
      </w:r>
      <w:r w:rsidRPr="009848B5">
        <w:rPr>
          <w:rFonts w:ascii="Arial" w:eastAsia="Times New Roman" w:hAnsi="Arial" w:cs="Arial"/>
          <w:sz w:val="20"/>
          <w:szCs w:val="20"/>
        </w:rPr>
        <w:t>p</w:t>
      </w:r>
      <w:r w:rsidRPr="009848B5">
        <w:rPr>
          <w:rFonts w:ascii="Arial" w:eastAsia="Times New Roman" w:hAnsi="Arial" w:cs="Arial"/>
          <w:spacing w:val="-1"/>
          <w:sz w:val="20"/>
          <w:szCs w:val="20"/>
        </w:rPr>
        <w:t>e</w:t>
      </w:r>
      <w:r w:rsidRPr="009848B5">
        <w:rPr>
          <w:rFonts w:ascii="Arial" w:eastAsia="Times New Roman" w:hAnsi="Arial" w:cs="Arial"/>
          <w:sz w:val="20"/>
          <w:szCs w:val="20"/>
        </w:rPr>
        <w:t>rlakuan.</w:t>
      </w:r>
      <w:r w:rsidRPr="009848B5">
        <w:rPr>
          <w:rFonts w:ascii="Arial" w:hAnsi="Arial" w:cs="Arial"/>
          <w:sz w:val="20"/>
          <w:szCs w:val="20"/>
        </w:rPr>
        <w:t xml:space="preserve"> Deskripsi dan interpretasi dilakukan terhadap kemampuan berfikir kritis siswa yang  dilakukan sebelum (pre-test) dan sesudah (post-test)  pembelajaran </w:t>
      </w:r>
      <w:r w:rsidRPr="009848B5">
        <w:rPr>
          <w:rFonts w:ascii="Arial" w:hAnsi="Arial" w:cs="Arial"/>
          <w:i/>
          <w:sz w:val="20"/>
          <w:szCs w:val="20"/>
        </w:rPr>
        <w:t>Examples Non Examples</w:t>
      </w:r>
      <w:r w:rsidRPr="009848B5">
        <w:rPr>
          <w:rFonts w:ascii="Arial" w:hAnsi="Arial" w:cs="Arial"/>
          <w:sz w:val="20"/>
          <w:szCs w:val="20"/>
        </w:rPr>
        <w:t xml:space="preserve">. Sesuai dengan data yang diperoleh, nilai rata-rata pre test  dan post test kemampuan berfikir kritis  siswa kelas </w:t>
      </w:r>
      <w:r w:rsidRPr="009848B5">
        <w:rPr>
          <w:rFonts w:ascii="Arial" w:hAnsi="Arial" w:cs="Arial"/>
          <w:sz w:val="20"/>
          <w:szCs w:val="20"/>
        </w:rPr>
        <w:lastRenderedPageBreak/>
        <w:t xml:space="preserve">eksperimen memiliki kondisi yang berbeda . nilai rata-rata pre test kemampuan berfikir kritis  siswa kelas eksperimen 57,30 dan post-test 84,45. </w:t>
      </w:r>
    </w:p>
    <w:p w:rsidR="009848B5" w:rsidRPr="009848B5" w:rsidRDefault="009848B5" w:rsidP="009848B5">
      <w:pPr>
        <w:spacing w:after="0" w:line="240" w:lineRule="auto"/>
        <w:ind w:firstLine="720"/>
        <w:jc w:val="both"/>
        <w:rPr>
          <w:rFonts w:ascii="Arial" w:hAnsi="Arial" w:cs="Arial"/>
          <w:iCs/>
          <w:sz w:val="20"/>
          <w:szCs w:val="20"/>
        </w:rPr>
      </w:pPr>
      <w:r w:rsidRPr="009848B5">
        <w:rPr>
          <w:rFonts w:ascii="Arial" w:hAnsi="Arial" w:cs="Arial"/>
          <w:sz w:val="20"/>
          <w:szCs w:val="20"/>
        </w:rPr>
        <w:t xml:space="preserve">Dapat disimpulkan bahwa antara nilai rata-rata pre-test dan post-test kemampuan berfikir kritis siswa kelas eksperimen sebelum dan sesudah pembelajaran </w:t>
      </w:r>
      <w:r w:rsidRPr="009848B5">
        <w:rPr>
          <w:rFonts w:ascii="Arial" w:hAnsi="Arial" w:cs="Arial"/>
          <w:i/>
          <w:sz w:val="20"/>
          <w:szCs w:val="20"/>
        </w:rPr>
        <w:t xml:space="preserve">Examples Non  Examples </w:t>
      </w:r>
      <w:r w:rsidRPr="009848B5">
        <w:rPr>
          <w:rFonts w:ascii="Arial" w:hAnsi="Arial" w:cs="Arial"/>
          <w:sz w:val="20"/>
          <w:szCs w:val="20"/>
        </w:rPr>
        <w:t xml:space="preserve"> jauh berbeda. Di karenakan nilai pretest lebih rendah di banding nilai posttest, dengan demikian dapat disimpulkan bahwa pembelajaran </w:t>
      </w:r>
      <w:r w:rsidRPr="009848B5">
        <w:rPr>
          <w:rFonts w:ascii="Arial" w:hAnsi="Arial" w:cs="Arial"/>
          <w:i/>
          <w:sz w:val="20"/>
          <w:szCs w:val="20"/>
        </w:rPr>
        <w:t>Examples Non Examples</w:t>
      </w:r>
      <w:r w:rsidRPr="009848B5">
        <w:rPr>
          <w:rFonts w:ascii="Arial" w:hAnsi="Arial" w:cs="Arial"/>
          <w:sz w:val="20"/>
          <w:szCs w:val="20"/>
        </w:rPr>
        <w:t xml:space="preserve"> berpengaruh terhadap kemampuan berfiir kritis siswa. Hal tersebut terlihat pada kemampuan siswa saat diberlakuannya model pembelajaran </w:t>
      </w:r>
      <w:r w:rsidRPr="009848B5">
        <w:rPr>
          <w:rFonts w:ascii="Arial" w:hAnsi="Arial" w:cs="Arial"/>
          <w:i/>
          <w:sz w:val="20"/>
          <w:szCs w:val="20"/>
        </w:rPr>
        <w:t>Examples Non Examples.</w:t>
      </w:r>
      <w:r w:rsidRPr="009848B5">
        <w:rPr>
          <w:rFonts w:ascii="Arial" w:hAnsi="Arial" w:cs="Arial"/>
          <w:iCs/>
          <w:sz w:val="20"/>
          <w:szCs w:val="20"/>
        </w:rPr>
        <w:t xml:space="preserve"> </w:t>
      </w:r>
    </w:p>
    <w:p w:rsidR="009848B5" w:rsidRPr="009848B5" w:rsidRDefault="009848B5" w:rsidP="009848B5">
      <w:pPr>
        <w:spacing w:after="0" w:line="240" w:lineRule="auto"/>
        <w:ind w:firstLine="720"/>
        <w:jc w:val="both"/>
        <w:rPr>
          <w:rFonts w:ascii="Arial" w:hAnsi="Arial" w:cs="Arial"/>
          <w:iCs/>
          <w:sz w:val="20"/>
          <w:szCs w:val="20"/>
        </w:rPr>
      </w:pPr>
      <w:r w:rsidRPr="009848B5">
        <w:rPr>
          <w:rFonts w:ascii="Arial" w:hAnsi="Arial" w:cs="Arial"/>
          <w:iCs/>
          <w:sz w:val="20"/>
          <w:szCs w:val="20"/>
        </w:rPr>
        <w:t xml:space="preserve">Selama proses pembelajaran pada materi fungsi sub Relasi dan fungsi dengan pembelajaran </w:t>
      </w:r>
      <w:r w:rsidRPr="009848B5">
        <w:rPr>
          <w:rFonts w:ascii="Arial" w:hAnsi="Arial" w:cs="Arial"/>
          <w:i/>
          <w:sz w:val="20"/>
          <w:szCs w:val="20"/>
        </w:rPr>
        <w:t xml:space="preserve">Examples Non Examples </w:t>
      </w:r>
      <w:r w:rsidRPr="009848B5">
        <w:rPr>
          <w:rFonts w:ascii="Arial" w:hAnsi="Arial" w:cs="Arial"/>
          <w:iCs/>
          <w:sz w:val="20"/>
          <w:szCs w:val="20"/>
        </w:rPr>
        <w:t>terlihat lebih antusias dan lebih aktif dalam mengikuti proses pembelajaran berlangsung. Peneliti memberi rangsangan dengan memberikan gambar-gambar yang berhubungan dengan relasi dan fungsi yang ditampilkan dengan OHP. Peneliti memberi permasalahan yang harus diselesaikan oleh masing-masing kelompok, pada proses ini siswa diharapkan saling bertukar pikiran atau saling bekerjasama untuk menyelesaikan permasalahan yang diberikan. Siswa berusaha menemukan penyelesaian dari permasalahan yang diberikan guru dengan diskusi kelompok. Dalam beberapa kesempatan, siswa juga mengajukan pertanyaan-pertanyaan terkait dengan materi yang dianggap sulit untuk dipahami dengan kegiatan ini dapat dimanfaatkan untuk mencoba menyelesaikan permasalahan dengan bantuan teman satu kelompok.</w:t>
      </w:r>
    </w:p>
    <w:p w:rsidR="009848B5" w:rsidRPr="009848B5" w:rsidRDefault="009848B5" w:rsidP="009848B5">
      <w:pPr>
        <w:spacing w:after="0" w:line="240" w:lineRule="auto"/>
        <w:ind w:firstLine="720"/>
        <w:jc w:val="both"/>
        <w:rPr>
          <w:rFonts w:ascii="Arial" w:hAnsi="Arial" w:cs="Arial"/>
          <w:iCs/>
          <w:sz w:val="20"/>
          <w:szCs w:val="20"/>
        </w:rPr>
      </w:pPr>
      <w:r w:rsidRPr="009848B5">
        <w:rPr>
          <w:rFonts w:ascii="Arial" w:hAnsi="Arial" w:cs="Arial"/>
          <w:iCs/>
          <w:sz w:val="20"/>
          <w:szCs w:val="20"/>
        </w:rPr>
        <w:t xml:space="preserve">Peneliti ini menggunakan test soal uraian sebanyak 5(lima) soal sebagai test untuk mencari kemampuan berpikir kritis siswa. Berdasarkan uji hipotesis test awal atau pretest kemampuan berpikir kritis siswa pada materi relasi dan fungsi dapat dilihat bahwa </w:t>
      </w:r>
      <w:r w:rsidRPr="009848B5">
        <w:rPr>
          <w:rFonts w:ascii="Arial" w:hAnsi="Arial" w:cs="Arial"/>
          <w:iCs/>
          <w:sz w:val="20"/>
          <w:szCs w:val="20"/>
          <w:vertAlign w:val="superscript"/>
        </w:rPr>
        <w:t>t</w:t>
      </w:r>
      <w:r w:rsidRPr="009848B5">
        <w:rPr>
          <w:rFonts w:ascii="Arial" w:hAnsi="Arial" w:cs="Arial"/>
          <w:iCs/>
          <w:sz w:val="20"/>
          <w:szCs w:val="20"/>
        </w:rPr>
        <w:t xml:space="preserve">hitung </w:t>
      </w:r>
      <w:r w:rsidRPr="009848B5">
        <w:rPr>
          <w:rFonts w:ascii="Arial" w:hAnsi="Arial" w:cs="Arial"/>
          <w:iCs/>
          <w:sz w:val="20"/>
          <w:szCs w:val="20"/>
          <w:u w:val="single"/>
        </w:rPr>
        <w:t>&gt;</w:t>
      </w:r>
      <w:r w:rsidRPr="009848B5">
        <w:rPr>
          <w:rFonts w:ascii="Arial" w:hAnsi="Arial" w:cs="Arial"/>
          <w:iCs/>
          <w:sz w:val="20"/>
          <w:szCs w:val="20"/>
        </w:rPr>
        <w:t xml:space="preserve"> </w:t>
      </w:r>
      <w:r w:rsidRPr="009848B5">
        <w:rPr>
          <w:rFonts w:ascii="Arial" w:hAnsi="Arial" w:cs="Arial"/>
          <w:iCs/>
          <w:sz w:val="20"/>
          <w:szCs w:val="20"/>
          <w:vertAlign w:val="superscript"/>
        </w:rPr>
        <w:t>t</w:t>
      </w:r>
      <w:r w:rsidRPr="009848B5">
        <w:rPr>
          <w:rFonts w:ascii="Arial" w:hAnsi="Arial" w:cs="Arial"/>
          <w:iCs/>
          <w:sz w:val="20"/>
          <w:szCs w:val="20"/>
        </w:rPr>
        <w:t xml:space="preserve">tabel = 0,510 ini berarti pada taraf signifikan α = 0,05 </w:t>
      </w:r>
      <w:r w:rsidRPr="009848B5">
        <w:rPr>
          <w:rFonts w:ascii="Arial" w:hAnsi="Arial" w:cs="Arial"/>
          <w:b/>
          <w:bCs/>
          <w:iCs/>
          <w:sz w:val="20"/>
          <w:szCs w:val="20"/>
        </w:rPr>
        <w:t>Ha diterima dan menolak Ho</w:t>
      </w:r>
      <w:r w:rsidRPr="009848B5">
        <w:rPr>
          <w:rFonts w:ascii="Arial" w:hAnsi="Arial" w:cs="Arial"/>
          <w:iCs/>
          <w:sz w:val="20"/>
          <w:szCs w:val="20"/>
        </w:rPr>
        <w:t xml:space="preserve">. Sehingga hasil hipotesis memberikan temuan bahwa terdapat pengaruh model pembelajaran </w:t>
      </w:r>
      <w:r w:rsidRPr="009848B5">
        <w:rPr>
          <w:rFonts w:ascii="Arial" w:hAnsi="Arial" w:cs="Arial"/>
          <w:i/>
          <w:sz w:val="20"/>
          <w:szCs w:val="20"/>
        </w:rPr>
        <w:t>Examples Non Examples</w:t>
      </w:r>
      <w:r w:rsidRPr="009848B5">
        <w:rPr>
          <w:rFonts w:ascii="Arial" w:hAnsi="Arial" w:cs="Arial"/>
          <w:iCs/>
          <w:sz w:val="20"/>
          <w:szCs w:val="20"/>
        </w:rPr>
        <w:t xml:space="preserve"> terhadap kemampuan berpikir kritis siswa di kelas X Akuntansi SMK Az-Zahra Sonomartani.</w:t>
      </w:r>
    </w:p>
    <w:p w:rsidR="009848B5" w:rsidRPr="009848B5" w:rsidRDefault="009848B5" w:rsidP="009848B5">
      <w:pPr>
        <w:spacing w:after="0" w:line="240" w:lineRule="auto"/>
        <w:ind w:firstLine="720"/>
        <w:jc w:val="both"/>
        <w:rPr>
          <w:rFonts w:ascii="Arial" w:hAnsi="Arial" w:cs="Arial"/>
          <w:iCs/>
          <w:sz w:val="20"/>
          <w:szCs w:val="20"/>
        </w:rPr>
      </w:pPr>
      <w:r w:rsidRPr="009848B5">
        <w:rPr>
          <w:rFonts w:ascii="Arial" w:hAnsi="Arial" w:cs="Arial"/>
          <w:iCs/>
          <w:sz w:val="20"/>
          <w:szCs w:val="20"/>
        </w:rPr>
        <w:t xml:space="preserve">Dari hasil perhitungan N-gain score tersebut menunjukkan bahwa nilai rata-rata N-gain score untuk metode pembelajaran </w:t>
      </w:r>
      <w:r w:rsidRPr="009848B5">
        <w:rPr>
          <w:rFonts w:ascii="Arial" w:hAnsi="Arial" w:cs="Arial"/>
          <w:i/>
          <w:sz w:val="20"/>
          <w:szCs w:val="20"/>
        </w:rPr>
        <w:t>Examples Non Examples</w:t>
      </w:r>
      <w:r w:rsidRPr="009848B5">
        <w:rPr>
          <w:rFonts w:ascii="Arial" w:hAnsi="Arial" w:cs="Arial"/>
          <w:iCs/>
          <w:sz w:val="20"/>
          <w:szCs w:val="20"/>
        </w:rPr>
        <w:t xml:space="preserve"> sebesar 62,6187 atau 62,62 % termasuk dalam kategori cukup efektif. Maka dapat disimpulkan bahwa penggunaan model </w:t>
      </w:r>
      <w:r w:rsidRPr="009848B5">
        <w:rPr>
          <w:rFonts w:ascii="Arial" w:hAnsi="Arial" w:cs="Arial"/>
          <w:i/>
          <w:sz w:val="20"/>
          <w:szCs w:val="20"/>
        </w:rPr>
        <w:t>Examples Non Examples</w:t>
      </w:r>
      <w:r w:rsidRPr="009848B5">
        <w:rPr>
          <w:rFonts w:ascii="Arial" w:hAnsi="Arial" w:cs="Arial"/>
          <w:iCs/>
          <w:sz w:val="20"/>
          <w:szCs w:val="20"/>
        </w:rPr>
        <w:t xml:space="preserve"> cukup efektif dalam meningkatkan berpikir kritis siswa kelas X Akuntansi di SMK Az-Zahra Sonomartani.  </w:t>
      </w:r>
    </w:p>
    <w:p w:rsidR="00FD0E91" w:rsidRPr="005C27A8" w:rsidRDefault="00FD0E91" w:rsidP="00E677AE">
      <w:pPr>
        <w:spacing w:after="0" w:line="240" w:lineRule="auto"/>
        <w:ind w:firstLine="567"/>
        <w:jc w:val="both"/>
        <w:rPr>
          <w:rFonts w:ascii="Arial" w:hAnsi="Arial" w:cs="Arial"/>
          <w:bCs/>
          <w:sz w:val="20"/>
          <w:lang w:val="id-ID"/>
        </w:rPr>
      </w:pPr>
    </w:p>
    <w:p w:rsidR="00FD0E91" w:rsidRPr="005C27A8" w:rsidRDefault="00FD0E91" w:rsidP="00E677AE">
      <w:pPr>
        <w:spacing w:before="240" w:line="240" w:lineRule="auto"/>
        <w:rPr>
          <w:rFonts w:ascii="Arial" w:hAnsi="Arial" w:cs="Arial"/>
          <w:b/>
          <w:bCs/>
          <w:sz w:val="20"/>
        </w:rPr>
      </w:pPr>
      <w:r>
        <w:rPr>
          <w:rFonts w:ascii="Arial" w:hAnsi="Arial" w:cs="Arial"/>
          <w:b/>
          <w:bCs/>
          <w:sz w:val="20"/>
        </w:rPr>
        <w:t>Kesimpulan</w:t>
      </w:r>
      <w:r w:rsidRPr="005C27A8">
        <w:rPr>
          <w:rFonts w:ascii="Arial" w:hAnsi="Arial" w:cs="Arial"/>
          <w:b/>
          <w:bCs/>
          <w:sz w:val="20"/>
        </w:rPr>
        <w:t xml:space="preserve"> </w:t>
      </w:r>
    </w:p>
    <w:p w:rsidR="00B17A1B" w:rsidRPr="00B17A1B" w:rsidRDefault="00B17A1B" w:rsidP="00B17A1B">
      <w:pPr>
        <w:pStyle w:val="ListParagraph"/>
        <w:tabs>
          <w:tab w:val="left" w:pos="-851"/>
        </w:tabs>
        <w:ind w:left="0" w:firstLine="709"/>
        <w:jc w:val="both"/>
        <w:rPr>
          <w:rFonts w:ascii="Arial" w:hAnsi="Arial" w:cs="Arial"/>
          <w:sz w:val="20"/>
          <w:szCs w:val="20"/>
        </w:rPr>
      </w:pPr>
      <w:r w:rsidRPr="00B17A1B">
        <w:rPr>
          <w:rFonts w:ascii="Arial" w:hAnsi="Arial" w:cs="Arial"/>
          <w:sz w:val="20"/>
          <w:szCs w:val="20"/>
        </w:rPr>
        <w:t>Berdasarkan permasalahan, tujuan penelitian, hasil dan pembahasan penelitian yang telah dipaparkan, maka dapat dirincikan sebagai berikut:</w:t>
      </w:r>
    </w:p>
    <w:p w:rsidR="00B17A1B" w:rsidRPr="00B17A1B" w:rsidRDefault="00B17A1B" w:rsidP="00B17A1B">
      <w:pPr>
        <w:pStyle w:val="ListParagraph"/>
        <w:numPr>
          <w:ilvl w:val="0"/>
          <w:numId w:val="5"/>
        </w:numPr>
        <w:ind w:left="360"/>
        <w:jc w:val="both"/>
        <w:rPr>
          <w:rFonts w:ascii="Arial" w:hAnsi="Arial" w:cs="Arial"/>
          <w:sz w:val="20"/>
          <w:szCs w:val="20"/>
        </w:rPr>
      </w:pPr>
      <w:r w:rsidRPr="00B17A1B">
        <w:rPr>
          <w:rFonts w:ascii="Arial" w:hAnsi="Arial" w:cs="Arial"/>
          <w:sz w:val="20"/>
          <w:szCs w:val="20"/>
        </w:rPr>
        <w:t xml:space="preserve">Dari penelitian di atas dapat di ketahui bahwa model pembelajaran </w:t>
      </w:r>
      <w:r w:rsidRPr="00B17A1B">
        <w:rPr>
          <w:rFonts w:ascii="Arial" w:hAnsi="Arial" w:cs="Arial"/>
          <w:i/>
          <w:iCs/>
          <w:sz w:val="20"/>
          <w:szCs w:val="20"/>
        </w:rPr>
        <w:t xml:space="preserve">Examples Non Examples </w:t>
      </w:r>
      <w:r w:rsidRPr="00B17A1B">
        <w:rPr>
          <w:rFonts w:ascii="Arial" w:hAnsi="Arial" w:cs="Arial"/>
          <w:sz w:val="20"/>
          <w:szCs w:val="20"/>
        </w:rPr>
        <w:t>dapat meningkatkan kemapuan berfikir kritis siswa dalam pembelajaran matematika pada kelas X Akuntansi di SMK Swasta Az-Zahra Sonomartani dengan</w:t>
      </w:r>
      <w:r w:rsidRPr="00B17A1B">
        <w:rPr>
          <w:rFonts w:ascii="Arial" w:hAnsi="Arial" w:cs="Arial"/>
          <w:i/>
          <w:iCs/>
          <w:sz w:val="20"/>
          <w:szCs w:val="20"/>
        </w:rPr>
        <w:t xml:space="preserve"> </w:t>
      </w:r>
      <w:r w:rsidRPr="00B17A1B">
        <w:rPr>
          <w:rFonts w:ascii="Arial" w:hAnsi="Arial" w:cs="Arial"/>
          <w:sz w:val="20"/>
          <w:szCs w:val="20"/>
        </w:rPr>
        <w:t xml:space="preserve">di nilai rata-rata siswa yang diajarkan dengan menggunakan model pembelajaran </w:t>
      </w:r>
      <w:r w:rsidRPr="00B17A1B">
        <w:rPr>
          <w:rFonts w:ascii="Arial" w:hAnsi="Arial" w:cs="Arial"/>
          <w:i/>
          <w:sz w:val="20"/>
          <w:szCs w:val="20"/>
        </w:rPr>
        <w:t>examples non examples</w:t>
      </w:r>
      <w:r w:rsidRPr="00B17A1B">
        <w:rPr>
          <w:rFonts w:ascii="Arial" w:hAnsi="Arial" w:cs="Arial"/>
          <w:sz w:val="20"/>
          <w:szCs w:val="20"/>
        </w:rPr>
        <w:t xml:space="preserve"> lebih tinggi dibandingkan nilai rata-rata siswa sebelum menggunakan model pembelajaran </w:t>
      </w:r>
      <w:r w:rsidRPr="00B17A1B">
        <w:rPr>
          <w:rFonts w:ascii="Arial" w:hAnsi="Arial" w:cs="Arial"/>
          <w:i/>
          <w:sz w:val="20"/>
          <w:szCs w:val="20"/>
        </w:rPr>
        <w:t>examples non examples</w:t>
      </w:r>
      <w:r w:rsidRPr="00B17A1B">
        <w:rPr>
          <w:rFonts w:ascii="Arial" w:hAnsi="Arial" w:cs="Arial"/>
          <w:sz w:val="20"/>
          <w:szCs w:val="20"/>
        </w:rPr>
        <w:t xml:space="preserve"> yaitu 57,30 dibandingkan 83,55.</w:t>
      </w:r>
      <w:r w:rsidRPr="00B17A1B">
        <w:rPr>
          <w:rFonts w:ascii="Arial" w:hAnsi="Arial" w:cs="Arial"/>
          <w:sz w:val="20"/>
          <w:szCs w:val="20"/>
        </w:rPr>
        <w:tab/>
        <w:t xml:space="preserve">Nilai tertinggi yang diperoleh siswa sebelum menggunakan model pembelajaran </w:t>
      </w:r>
      <w:r w:rsidRPr="00B17A1B">
        <w:rPr>
          <w:rFonts w:ascii="Arial" w:hAnsi="Arial" w:cs="Arial"/>
          <w:i/>
          <w:sz w:val="20"/>
          <w:szCs w:val="20"/>
        </w:rPr>
        <w:t>examples non examples</w:t>
      </w:r>
      <w:r w:rsidRPr="00B17A1B">
        <w:rPr>
          <w:rFonts w:ascii="Arial" w:hAnsi="Arial" w:cs="Arial"/>
          <w:sz w:val="20"/>
          <w:szCs w:val="20"/>
        </w:rPr>
        <w:t xml:space="preserve"> 75.Nilai tertinggi yang diperoleh siswa setelah menggunakan model pembelajaran </w:t>
      </w:r>
      <w:r w:rsidRPr="00B17A1B">
        <w:rPr>
          <w:rFonts w:ascii="Arial" w:hAnsi="Arial" w:cs="Arial"/>
          <w:i/>
          <w:sz w:val="20"/>
          <w:szCs w:val="20"/>
        </w:rPr>
        <w:t>examples non examples</w:t>
      </w:r>
      <w:r w:rsidRPr="00B17A1B">
        <w:rPr>
          <w:rFonts w:ascii="Arial" w:hAnsi="Arial" w:cs="Arial"/>
          <w:sz w:val="20"/>
          <w:szCs w:val="20"/>
        </w:rPr>
        <w:t xml:space="preserve"> 95. Berdasarkan uji normalitas dengan menggunakan SPSS Statistik 17.0 dapat terlihat nilai signifikan (2-tiled)  0,051 dinyatakan normal karena lebih besar dari 0,05. Berdasarkan hasil uji t dengan menggunakan SPSS 17.30 diketahui nilai signifikan 0,0510 &gt; α = 0,05 sehingga </w:t>
      </w:r>
      <w:r w:rsidRPr="00B17A1B">
        <w:rPr>
          <w:rFonts w:ascii="Arial" w:hAnsi="Arial" w:cs="Arial"/>
          <w:b/>
          <w:bCs/>
          <w:sz w:val="20"/>
          <w:szCs w:val="20"/>
        </w:rPr>
        <w:t>Ha diterima dan menolak Ho</w:t>
      </w:r>
      <w:r w:rsidRPr="00B17A1B">
        <w:rPr>
          <w:rFonts w:ascii="Arial" w:hAnsi="Arial" w:cs="Arial"/>
          <w:sz w:val="20"/>
          <w:szCs w:val="20"/>
        </w:rPr>
        <w:t xml:space="preserve">. Berarti terdapat pengaruh model pembelajaran </w:t>
      </w:r>
      <w:r w:rsidRPr="00B17A1B">
        <w:rPr>
          <w:rFonts w:ascii="Arial" w:hAnsi="Arial" w:cs="Arial"/>
          <w:i/>
          <w:sz w:val="20"/>
          <w:szCs w:val="20"/>
        </w:rPr>
        <w:t>examples non examples</w:t>
      </w:r>
      <w:r w:rsidRPr="00B17A1B">
        <w:rPr>
          <w:rFonts w:ascii="Arial" w:hAnsi="Arial" w:cs="Arial"/>
          <w:iCs/>
          <w:sz w:val="20"/>
          <w:szCs w:val="20"/>
        </w:rPr>
        <w:t xml:space="preserve"> terhadap kemampuan berpikir kritis siswa dikelas X Akuntansi SMK Az-Zahra Sonomartani.</w:t>
      </w:r>
    </w:p>
    <w:p w:rsidR="00FD0E91" w:rsidRPr="00B17A1B" w:rsidRDefault="00B17A1B" w:rsidP="00B17A1B">
      <w:pPr>
        <w:pStyle w:val="ListParagraph"/>
        <w:numPr>
          <w:ilvl w:val="0"/>
          <w:numId w:val="5"/>
        </w:numPr>
        <w:ind w:left="360"/>
        <w:jc w:val="both"/>
        <w:rPr>
          <w:rFonts w:ascii="Arial" w:hAnsi="Arial" w:cs="Arial"/>
          <w:sz w:val="20"/>
          <w:szCs w:val="20"/>
        </w:rPr>
      </w:pPr>
      <w:r w:rsidRPr="00B17A1B">
        <w:rPr>
          <w:rFonts w:ascii="Arial" w:hAnsi="Arial" w:cs="Arial"/>
          <w:sz w:val="20"/>
          <w:szCs w:val="20"/>
          <w:lang w:eastAsia="id-ID"/>
        </w:rPr>
        <w:t xml:space="preserve">Dari hasil perhitungan uji N-Gain Score  tersebut, menunjukan bahwa nilai rata-rata N-gain score untuk metoda pembelajaran </w:t>
      </w:r>
      <w:r w:rsidRPr="00B17A1B">
        <w:rPr>
          <w:rFonts w:ascii="Arial" w:hAnsi="Arial" w:cs="Arial"/>
          <w:i/>
          <w:iCs/>
          <w:sz w:val="20"/>
          <w:szCs w:val="20"/>
          <w:lang w:eastAsia="id-ID"/>
        </w:rPr>
        <w:t>Examples Non Examples</w:t>
      </w:r>
      <w:r w:rsidRPr="00B17A1B">
        <w:rPr>
          <w:rFonts w:ascii="Arial" w:hAnsi="Arial" w:cs="Arial"/>
          <w:sz w:val="20"/>
          <w:szCs w:val="20"/>
          <w:lang w:eastAsia="id-ID"/>
        </w:rPr>
        <w:t xml:space="preserve"> sebesar 62,6187 atau 62,61 % termasuk dalam kategori cukupefektif. Maka dapat di simpulkan bahwa penggunaan model pembelajaran </w:t>
      </w:r>
      <w:r w:rsidRPr="00B17A1B">
        <w:rPr>
          <w:rFonts w:ascii="Arial" w:hAnsi="Arial" w:cs="Arial"/>
          <w:i/>
          <w:iCs/>
          <w:sz w:val="20"/>
          <w:szCs w:val="20"/>
          <w:lang w:eastAsia="id-ID"/>
        </w:rPr>
        <w:t>Examples Non Examples</w:t>
      </w:r>
      <w:r w:rsidRPr="00B17A1B">
        <w:rPr>
          <w:rFonts w:ascii="Arial" w:hAnsi="Arial" w:cs="Arial"/>
          <w:sz w:val="20"/>
          <w:szCs w:val="20"/>
          <w:lang w:eastAsia="id-ID"/>
        </w:rPr>
        <w:t xml:space="preserve"> cukup efektif dalam meningkatkan berfikir kritis siswa kelas X Akuntansi di SMK Swasta Az-Zahra Sonomartani</w:t>
      </w:r>
    </w:p>
    <w:p w:rsidR="00FD0E91" w:rsidRPr="005C27A8" w:rsidRDefault="00FD0E91" w:rsidP="008514BA">
      <w:pPr>
        <w:spacing w:before="240" w:line="240" w:lineRule="auto"/>
        <w:rPr>
          <w:rFonts w:ascii="Arial" w:hAnsi="Arial" w:cs="Arial"/>
          <w:b/>
          <w:sz w:val="20"/>
        </w:rPr>
      </w:pPr>
      <w:r w:rsidRPr="005C27A8">
        <w:rPr>
          <w:rFonts w:ascii="Arial" w:hAnsi="Arial" w:cs="Arial"/>
          <w:b/>
          <w:sz w:val="20"/>
          <w:lang w:val="id-ID"/>
        </w:rPr>
        <w:t>D</w:t>
      </w:r>
      <w:r>
        <w:rPr>
          <w:rFonts w:ascii="Arial" w:hAnsi="Arial" w:cs="Arial"/>
          <w:b/>
          <w:sz w:val="20"/>
        </w:rPr>
        <w:t>aftar</w:t>
      </w:r>
      <w:r w:rsidRPr="005C27A8">
        <w:rPr>
          <w:rFonts w:ascii="Arial" w:hAnsi="Arial" w:cs="Arial"/>
          <w:b/>
          <w:sz w:val="20"/>
          <w:lang w:val="id-ID"/>
        </w:rPr>
        <w:t xml:space="preserve">  P</w:t>
      </w:r>
      <w:r>
        <w:rPr>
          <w:rFonts w:ascii="Arial" w:hAnsi="Arial" w:cs="Arial"/>
          <w:b/>
          <w:sz w:val="20"/>
        </w:rPr>
        <w:t>ustaka</w:t>
      </w:r>
      <w:r w:rsidRPr="005C27A8">
        <w:rPr>
          <w:rFonts w:ascii="Arial" w:hAnsi="Arial" w:cs="Arial"/>
          <w:b/>
          <w:sz w:val="20"/>
        </w:rPr>
        <w:t xml:space="preserve"> </w:t>
      </w:r>
    </w:p>
    <w:p w:rsidR="008514BA" w:rsidRPr="00494052" w:rsidRDefault="008514BA" w:rsidP="008514BA">
      <w:pPr>
        <w:spacing w:after="0"/>
        <w:ind w:right="27"/>
        <w:jc w:val="both"/>
        <w:rPr>
          <w:rFonts w:ascii="Arial" w:hAnsi="Arial" w:cs="Arial"/>
          <w:b/>
          <w:sz w:val="20"/>
          <w:szCs w:val="20"/>
          <w:lang w:val="id-ID"/>
        </w:rPr>
      </w:pPr>
    </w:p>
    <w:p w:rsidR="000804EF" w:rsidRPr="00EC75A1" w:rsidRDefault="000804EF" w:rsidP="000804EF">
      <w:pPr>
        <w:tabs>
          <w:tab w:val="left" w:pos="567"/>
        </w:tabs>
        <w:spacing w:line="240" w:lineRule="auto"/>
        <w:ind w:left="567" w:hanging="567"/>
        <w:jc w:val="both"/>
        <w:rPr>
          <w:rFonts w:ascii="Arial" w:hAnsi="Arial" w:cs="Arial"/>
          <w:sz w:val="20"/>
          <w:szCs w:val="20"/>
        </w:rPr>
      </w:pPr>
      <w:bookmarkStart w:id="4" w:name="_GoBack"/>
      <w:bookmarkEnd w:id="4"/>
      <w:r w:rsidRPr="00EC75A1">
        <w:rPr>
          <w:rFonts w:ascii="Arial" w:hAnsi="Arial" w:cs="Arial"/>
          <w:sz w:val="20"/>
          <w:szCs w:val="20"/>
          <w:lang w:val="id-ID"/>
        </w:rPr>
        <w:t>1</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Abdurrahman, Mulyono. </w:t>
      </w:r>
      <w:r>
        <w:rPr>
          <w:rFonts w:ascii="Arial" w:hAnsi="Arial" w:cs="Arial"/>
          <w:sz w:val="20"/>
          <w:szCs w:val="20"/>
          <w:lang w:val="id-ID"/>
        </w:rPr>
        <w:t>(</w:t>
      </w:r>
      <w:r w:rsidRPr="00EC75A1">
        <w:rPr>
          <w:rFonts w:ascii="Arial" w:hAnsi="Arial" w:cs="Arial"/>
          <w:sz w:val="20"/>
          <w:szCs w:val="20"/>
        </w:rPr>
        <w:t>2009</w:t>
      </w:r>
      <w:r>
        <w:rPr>
          <w:rFonts w:ascii="Arial" w:hAnsi="Arial" w:cs="Arial"/>
          <w:sz w:val="20"/>
          <w:szCs w:val="20"/>
          <w:lang w:val="id-ID"/>
        </w:rPr>
        <w:t>)</w:t>
      </w:r>
      <w:r w:rsidRPr="00EC75A1">
        <w:rPr>
          <w:rFonts w:ascii="Arial" w:hAnsi="Arial" w:cs="Arial"/>
          <w:sz w:val="20"/>
          <w:szCs w:val="20"/>
        </w:rPr>
        <w:t>. Pendidikan Bagi Anak Berkesulitan Belajar. Jakarta: Rineka Cipta..</w:t>
      </w:r>
    </w:p>
    <w:p w:rsidR="000804EF" w:rsidRPr="00EC75A1" w:rsidRDefault="000804EF" w:rsidP="000804EF">
      <w:pPr>
        <w:spacing w:line="240" w:lineRule="auto"/>
        <w:ind w:left="567" w:hanging="567"/>
        <w:jc w:val="both"/>
        <w:rPr>
          <w:rFonts w:ascii="Arial" w:hAnsi="Arial" w:cs="Arial"/>
          <w:sz w:val="20"/>
          <w:szCs w:val="20"/>
        </w:rPr>
      </w:pPr>
      <w:r w:rsidRPr="00EC75A1">
        <w:rPr>
          <w:rFonts w:ascii="Arial" w:hAnsi="Arial" w:cs="Arial"/>
          <w:sz w:val="20"/>
          <w:szCs w:val="20"/>
        </w:rPr>
        <w:t>[</w:t>
      </w:r>
      <w:r w:rsidRPr="00EC75A1">
        <w:rPr>
          <w:rFonts w:ascii="Arial" w:hAnsi="Arial" w:cs="Arial"/>
          <w:sz w:val="20"/>
          <w:szCs w:val="20"/>
          <w:lang w:val="id-ID"/>
        </w:rPr>
        <w:t>2</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Ali, Muhammad. </w:t>
      </w:r>
      <w:r>
        <w:rPr>
          <w:rFonts w:ascii="Arial" w:hAnsi="Arial" w:cs="Arial"/>
          <w:sz w:val="20"/>
          <w:szCs w:val="20"/>
          <w:lang w:val="id-ID"/>
        </w:rPr>
        <w:t>(</w:t>
      </w:r>
      <w:r w:rsidRPr="00EC75A1">
        <w:rPr>
          <w:rFonts w:ascii="Arial" w:hAnsi="Arial" w:cs="Arial"/>
          <w:sz w:val="20"/>
          <w:szCs w:val="20"/>
        </w:rPr>
        <w:t>2013</w:t>
      </w:r>
      <w:r>
        <w:rPr>
          <w:rFonts w:ascii="Arial" w:hAnsi="Arial" w:cs="Arial"/>
          <w:sz w:val="20"/>
          <w:szCs w:val="20"/>
          <w:lang w:val="id-ID"/>
        </w:rPr>
        <w:t>)</w:t>
      </w:r>
      <w:r w:rsidRPr="00EC75A1">
        <w:rPr>
          <w:rFonts w:ascii="Arial" w:hAnsi="Arial" w:cs="Arial"/>
          <w:sz w:val="20"/>
          <w:szCs w:val="20"/>
        </w:rPr>
        <w:t>. Statistik Penelitian Pendidikan. Yogyakarta: Patama Publishing..</w:t>
      </w:r>
    </w:p>
    <w:p w:rsidR="000804EF" w:rsidRPr="00EC75A1" w:rsidRDefault="000804EF" w:rsidP="000804EF">
      <w:pPr>
        <w:spacing w:line="240" w:lineRule="auto"/>
        <w:ind w:left="567" w:hanging="567"/>
        <w:jc w:val="both"/>
        <w:rPr>
          <w:rFonts w:ascii="Arial" w:hAnsi="Arial" w:cs="Arial"/>
          <w:sz w:val="20"/>
          <w:szCs w:val="20"/>
          <w:lang w:val="id-ID"/>
        </w:rPr>
      </w:pPr>
      <w:r w:rsidRPr="00EC75A1">
        <w:rPr>
          <w:rFonts w:ascii="Arial" w:hAnsi="Arial" w:cs="Arial"/>
          <w:sz w:val="20"/>
          <w:szCs w:val="20"/>
        </w:rPr>
        <w:lastRenderedPageBreak/>
        <w:t>[</w:t>
      </w:r>
      <w:r w:rsidRPr="00EC75A1">
        <w:rPr>
          <w:rFonts w:ascii="Arial" w:hAnsi="Arial" w:cs="Arial"/>
          <w:sz w:val="20"/>
          <w:szCs w:val="20"/>
          <w:lang w:val="id-ID"/>
        </w:rPr>
        <w:t>3</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Amri, Sofan. </w:t>
      </w:r>
      <w:r>
        <w:rPr>
          <w:rFonts w:ascii="Arial" w:hAnsi="Arial" w:cs="Arial"/>
          <w:sz w:val="20"/>
          <w:szCs w:val="20"/>
          <w:lang w:val="id-ID"/>
        </w:rPr>
        <w:t>(</w:t>
      </w:r>
      <w:r w:rsidRPr="00EC75A1">
        <w:rPr>
          <w:rFonts w:ascii="Arial" w:hAnsi="Arial" w:cs="Arial"/>
          <w:sz w:val="20"/>
          <w:szCs w:val="20"/>
        </w:rPr>
        <w:t>2013</w:t>
      </w:r>
      <w:r>
        <w:rPr>
          <w:rFonts w:ascii="Arial" w:hAnsi="Arial" w:cs="Arial"/>
          <w:sz w:val="20"/>
          <w:szCs w:val="20"/>
          <w:lang w:val="id-ID"/>
        </w:rPr>
        <w:t>)</w:t>
      </w:r>
      <w:r w:rsidRPr="00EC75A1">
        <w:rPr>
          <w:rFonts w:ascii="Arial" w:hAnsi="Arial" w:cs="Arial"/>
          <w:sz w:val="20"/>
          <w:szCs w:val="20"/>
        </w:rPr>
        <w:t>. Pengembangan &amp; Model Pembelajaran dalam Kurikulum 2013. Jakarta: PT Prestasi Pustaka Publisher</w:t>
      </w:r>
      <w:r w:rsidRPr="00EC75A1">
        <w:rPr>
          <w:rFonts w:ascii="Arial" w:hAnsi="Arial" w:cs="Arial"/>
          <w:sz w:val="20"/>
          <w:szCs w:val="20"/>
          <w:lang w:val="id-ID"/>
        </w:rPr>
        <w:t>.</w:t>
      </w:r>
    </w:p>
    <w:p w:rsidR="000804EF" w:rsidRPr="00EC75A1" w:rsidRDefault="000804EF" w:rsidP="000804EF">
      <w:pPr>
        <w:tabs>
          <w:tab w:val="left" w:pos="567"/>
        </w:tabs>
        <w:spacing w:line="240" w:lineRule="auto"/>
        <w:ind w:left="567" w:hanging="567"/>
        <w:jc w:val="both"/>
        <w:rPr>
          <w:rFonts w:ascii="Arial" w:hAnsi="Arial" w:cs="Arial"/>
          <w:sz w:val="20"/>
          <w:szCs w:val="20"/>
        </w:rPr>
      </w:pPr>
      <w:r w:rsidRPr="00EC75A1">
        <w:rPr>
          <w:rFonts w:ascii="Arial" w:hAnsi="Arial" w:cs="Arial"/>
          <w:sz w:val="20"/>
          <w:szCs w:val="20"/>
        </w:rPr>
        <w:t xml:space="preserve"> [</w:t>
      </w:r>
      <w:r w:rsidRPr="00EC75A1">
        <w:rPr>
          <w:rFonts w:ascii="Arial" w:hAnsi="Arial" w:cs="Arial"/>
          <w:sz w:val="20"/>
          <w:szCs w:val="20"/>
          <w:lang w:val="id-ID"/>
        </w:rPr>
        <w:t>4</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Arikounto, Suharismi. </w:t>
      </w:r>
      <w:r>
        <w:rPr>
          <w:rFonts w:ascii="Arial" w:hAnsi="Arial" w:cs="Arial"/>
          <w:sz w:val="20"/>
          <w:szCs w:val="20"/>
          <w:lang w:val="id-ID"/>
        </w:rPr>
        <w:t>(</w:t>
      </w:r>
      <w:r w:rsidRPr="00EC75A1">
        <w:rPr>
          <w:rFonts w:ascii="Arial" w:hAnsi="Arial" w:cs="Arial"/>
          <w:sz w:val="20"/>
          <w:szCs w:val="20"/>
        </w:rPr>
        <w:t>2007</w:t>
      </w:r>
      <w:r>
        <w:rPr>
          <w:rFonts w:ascii="Arial" w:hAnsi="Arial" w:cs="Arial"/>
          <w:sz w:val="20"/>
          <w:szCs w:val="20"/>
          <w:lang w:val="id-ID"/>
        </w:rPr>
        <w:t>)</w:t>
      </w:r>
      <w:r w:rsidRPr="00EC75A1">
        <w:rPr>
          <w:rFonts w:ascii="Arial" w:hAnsi="Arial" w:cs="Arial"/>
          <w:sz w:val="20"/>
          <w:szCs w:val="20"/>
        </w:rPr>
        <w:t>. Dasar-dasar Evaluasi  Pendidikan. Jakarta : Bumi Aksara..</w:t>
      </w:r>
    </w:p>
    <w:p w:rsidR="000804EF" w:rsidRPr="00EC75A1" w:rsidRDefault="000804EF" w:rsidP="000804EF">
      <w:pPr>
        <w:spacing w:line="240" w:lineRule="auto"/>
        <w:ind w:left="567" w:hanging="567"/>
        <w:jc w:val="both"/>
        <w:rPr>
          <w:rFonts w:ascii="Arial" w:hAnsi="Arial" w:cs="Arial"/>
          <w:sz w:val="20"/>
          <w:szCs w:val="20"/>
        </w:rPr>
      </w:pPr>
      <w:r w:rsidRPr="00EC75A1">
        <w:rPr>
          <w:rFonts w:ascii="Arial" w:hAnsi="Arial" w:cs="Arial"/>
          <w:sz w:val="20"/>
          <w:szCs w:val="20"/>
        </w:rPr>
        <w:t>[</w:t>
      </w:r>
      <w:r w:rsidRPr="00EC75A1">
        <w:rPr>
          <w:rFonts w:ascii="Arial" w:hAnsi="Arial" w:cs="Arial"/>
          <w:sz w:val="20"/>
          <w:szCs w:val="20"/>
          <w:lang w:val="id-ID"/>
        </w:rPr>
        <w:t>5</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Asrul,dkk. </w:t>
      </w:r>
      <w:r>
        <w:rPr>
          <w:rFonts w:ascii="Arial" w:hAnsi="Arial" w:cs="Arial"/>
          <w:sz w:val="20"/>
          <w:szCs w:val="20"/>
          <w:lang w:val="id-ID"/>
        </w:rPr>
        <w:t>(</w:t>
      </w:r>
      <w:r w:rsidRPr="00EC75A1">
        <w:rPr>
          <w:rFonts w:ascii="Arial" w:hAnsi="Arial" w:cs="Arial"/>
          <w:sz w:val="20"/>
          <w:szCs w:val="20"/>
        </w:rPr>
        <w:t>2014</w:t>
      </w:r>
      <w:r>
        <w:rPr>
          <w:rFonts w:ascii="Arial" w:hAnsi="Arial" w:cs="Arial"/>
          <w:sz w:val="20"/>
          <w:szCs w:val="20"/>
          <w:lang w:val="id-ID"/>
        </w:rPr>
        <w:t>)</w:t>
      </w:r>
      <w:r w:rsidRPr="00EC75A1">
        <w:rPr>
          <w:rFonts w:ascii="Arial" w:hAnsi="Arial" w:cs="Arial"/>
          <w:sz w:val="20"/>
          <w:szCs w:val="20"/>
        </w:rPr>
        <w:t>. Evaluasi Pembelajaran. Bandung : Citapustaka Media.</w:t>
      </w:r>
    </w:p>
    <w:p w:rsidR="000804EF" w:rsidRPr="00EC75A1" w:rsidRDefault="000804EF" w:rsidP="000804EF">
      <w:pPr>
        <w:spacing w:line="240" w:lineRule="auto"/>
        <w:ind w:left="567" w:hanging="567"/>
        <w:jc w:val="both"/>
        <w:rPr>
          <w:rFonts w:ascii="Arial" w:hAnsi="Arial" w:cs="Arial"/>
          <w:sz w:val="20"/>
          <w:szCs w:val="20"/>
        </w:rPr>
      </w:pPr>
      <w:r w:rsidRPr="00EC75A1">
        <w:rPr>
          <w:rFonts w:ascii="Arial" w:hAnsi="Arial" w:cs="Arial"/>
          <w:sz w:val="20"/>
          <w:szCs w:val="20"/>
        </w:rPr>
        <w:t>[</w:t>
      </w:r>
      <w:r w:rsidRPr="00EC75A1">
        <w:rPr>
          <w:rFonts w:ascii="Arial" w:hAnsi="Arial" w:cs="Arial"/>
          <w:sz w:val="20"/>
          <w:szCs w:val="20"/>
          <w:lang w:val="id-ID"/>
        </w:rPr>
        <w:t>6</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Astuti </w:t>
      </w:r>
      <w:r>
        <w:rPr>
          <w:rFonts w:ascii="Arial" w:hAnsi="Arial" w:cs="Arial"/>
          <w:sz w:val="20"/>
          <w:szCs w:val="20"/>
          <w:lang w:val="id-ID"/>
        </w:rPr>
        <w:t>( 2018)</w:t>
      </w:r>
      <w:r w:rsidRPr="00EC75A1">
        <w:rPr>
          <w:rFonts w:ascii="Arial" w:hAnsi="Arial" w:cs="Arial"/>
          <w:sz w:val="20"/>
          <w:szCs w:val="20"/>
        </w:rPr>
        <w:t>, “Pengaruh Penerapan Model Kooperatif Tipe Number Head Together (NHT) Terhadap Hasil belajar Matematika Siswa Kelas X SMP Negeri 1 Bangkinang”, diakses pada (http://ejournal.stkip-pgri sumbar.ac.id/index.php/jurnal-lemma/article/view/1902/pdf) tanggal 7 Februari 2018, 14.05 WIB.</w:t>
      </w:r>
    </w:p>
    <w:p w:rsidR="000804EF" w:rsidRPr="00EC75A1" w:rsidRDefault="000804EF" w:rsidP="000804EF">
      <w:pPr>
        <w:spacing w:line="240" w:lineRule="auto"/>
        <w:ind w:left="567" w:hanging="567"/>
        <w:jc w:val="both"/>
        <w:rPr>
          <w:rFonts w:ascii="Arial" w:hAnsi="Arial" w:cs="Arial"/>
          <w:sz w:val="20"/>
          <w:szCs w:val="20"/>
          <w:lang w:val="id-ID"/>
        </w:rPr>
      </w:pPr>
      <w:r w:rsidRPr="00EC75A1">
        <w:rPr>
          <w:rFonts w:ascii="Arial" w:hAnsi="Arial" w:cs="Arial"/>
          <w:sz w:val="20"/>
          <w:szCs w:val="20"/>
        </w:rPr>
        <w:t>[</w:t>
      </w:r>
      <w:r w:rsidRPr="00EC75A1">
        <w:rPr>
          <w:rFonts w:ascii="Arial" w:hAnsi="Arial" w:cs="Arial"/>
          <w:sz w:val="20"/>
          <w:szCs w:val="20"/>
          <w:lang w:val="id-ID"/>
        </w:rPr>
        <w:t>7</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Bahri, Syaiful. </w:t>
      </w:r>
      <w:r>
        <w:rPr>
          <w:rFonts w:ascii="Arial" w:hAnsi="Arial" w:cs="Arial"/>
          <w:sz w:val="20"/>
          <w:szCs w:val="20"/>
          <w:lang w:val="id-ID"/>
        </w:rPr>
        <w:t>(</w:t>
      </w:r>
      <w:r w:rsidRPr="00EC75A1">
        <w:rPr>
          <w:rFonts w:ascii="Arial" w:hAnsi="Arial" w:cs="Arial"/>
          <w:sz w:val="20"/>
          <w:szCs w:val="20"/>
        </w:rPr>
        <w:t>2013</w:t>
      </w:r>
      <w:r>
        <w:rPr>
          <w:rFonts w:ascii="Arial" w:hAnsi="Arial" w:cs="Arial"/>
          <w:sz w:val="20"/>
          <w:szCs w:val="20"/>
          <w:lang w:val="id-ID"/>
        </w:rPr>
        <w:t>)</w:t>
      </w:r>
      <w:r w:rsidRPr="00EC75A1">
        <w:rPr>
          <w:rFonts w:ascii="Arial" w:hAnsi="Arial" w:cs="Arial"/>
          <w:sz w:val="20"/>
          <w:szCs w:val="20"/>
        </w:rPr>
        <w:t>. Strategi Belajar Mengajar. Jakarta: PT Rineka Cipta</w:t>
      </w:r>
      <w:r w:rsidRPr="00EC75A1">
        <w:rPr>
          <w:rFonts w:ascii="Arial" w:hAnsi="Arial" w:cs="Arial"/>
          <w:sz w:val="20"/>
          <w:szCs w:val="20"/>
          <w:lang w:val="id-ID"/>
        </w:rPr>
        <w:t>.</w:t>
      </w:r>
    </w:p>
    <w:p w:rsidR="000804EF" w:rsidRPr="00EC75A1" w:rsidRDefault="000804EF" w:rsidP="000804EF">
      <w:pPr>
        <w:tabs>
          <w:tab w:val="left" w:pos="567"/>
        </w:tabs>
        <w:spacing w:after="0" w:line="240" w:lineRule="auto"/>
        <w:ind w:left="567" w:hanging="567"/>
        <w:contextualSpacing/>
        <w:jc w:val="both"/>
        <w:rPr>
          <w:rFonts w:ascii="Arial" w:hAnsi="Arial" w:cs="Arial"/>
          <w:sz w:val="20"/>
          <w:szCs w:val="20"/>
          <w:lang w:val="id-ID"/>
        </w:rPr>
      </w:pPr>
    </w:p>
    <w:p w:rsidR="000804EF" w:rsidRPr="00EC75A1" w:rsidRDefault="000804EF" w:rsidP="000804EF">
      <w:pPr>
        <w:tabs>
          <w:tab w:val="left" w:pos="567"/>
        </w:tabs>
        <w:spacing w:after="0" w:line="240" w:lineRule="auto"/>
        <w:ind w:left="567" w:hanging="567"/>
        <w:contextualSpacing/>
        <w:jc w:val="both"/>
        <w:rPr>
          <w:rFonts w:ascii="Arial" w:hAnsi="Arial" w:cs="Arial"/>
          <w:color w:val="222222"/>
          <w:sz w:val="20"/>
          <w:szCs w:val="20"/>
          <w:shd w:val="clear" w:color="auto" w:fill="FFFFFF"/>
          <w:lang w:val="id-ID"/>
        </w:rPr>
      </w:pPr>
      <w:r w:rsidRPr="00EC75A1">
        <w:rPr>
          <w:rFonts w:ascii="Arial" w:hAnsi="Arial" w:cs="Arial"/>
          <w:sz w:val="20"/>
          <w:szCs w:val="20"/>
        </w:rPr>
        <w:t>[</w:t>
      </w:r>
      <w:r>
        <w:rPr>
          <w:rFonts w:ascii="Arial" w:hAnsi="Arial" w:cs="Arial"/>
          <w:sz w:val="20"/>
          <w:szCs w:val="20"/>
          <w:lang w:val="id-ID"/>
        </w:rPr>
        <w:t>8</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color w:val="222222"/>
          <w:sz w:val="20"/>
          <w:szCs w:val="20"/>
          <w:shd w:val="clear" w:color="auto" w:fill="FFFFFF"/>
        </w:rPr>
        <w:t>Irmayanti, I. (2019). Pengaruh Kemampuan Berpikir Kritis Siswa yang Diajarkan dengan Model Pembelajaran Example Non Example di SMP Negeri 1 NA. IX-X pada Tahun Ajaran 2017/2018. </w:t>
      </w:r>
      <w:r w:rsidRPr="00EC75A1">
        <w:rPr>
          <w:rFonts w:ascii="Arial" w:hAnsi="Arial" w:cs="Arial"/>
          <w:i/>
          <w:iCs/>
          <w:color w:val="222222"/>
          <w:sz w:val="20"/>
          <w:szCs w:val="20"/>
          <w:shd w:val="clear" w:color="auto" w:fill="FFFFFF"/>
        </w:rPr>
        <w:t>JURNAL PEMBELAJARAN DAN MATEMATIKA SIGMA (JPMS)</w:t>
      </w:r>
      <w:r w:rsidRPr="00EC75A1">
        <w:rPr>
          <w:rFonts w:ascii="Arial" w:hAnsi="Arial" w:cs="Arial"/>
          <w:color w:val="222222"/>
          <w:sz w:val="20"/>
          <w:szCs w:val="20"/>
          <w:shd w:val="clear" w:color="auto" w:fill="FFFFFF"/>
        </w:rPr>
        <w:t>, </w:t>
      </w:r>
      <w:r w:rsidRPr="00EC75A1">
        <w:rPr>
          <w:rFonts w:ascii="Arial" w:hAnsi="Arial" w:cs="Arial"/>
          <w:i/>
          <w:iCs/>
          <w:color w:val="222222"/>
          <w:sz w:val="20"/>
          <w:szCs w:val="20"/>
          <w:shd w:val="clear" w:color="auto" w:fill="FFFFFF"/>
        </w:rPr>
        <w:t>5</w:t>
      </w:r>
      <w:r w:rsidRPr="00EC75A1">
        <w:rPr>
          <w:rFonts w:ascii="Arial" w:hAnsi="Arial" w:cs="Arial"/>
          <w:color w:val="222222"/>
          <w:sz w:val="20"/>
          <w:szCs w:val="20"/>
          <w:shd w:val="clear" w:color="auto" w:fill="FFFFFF"/>
        </w:rPr>
        <w:t>(1), 16-20.</w:t>
      </w:r>
    </w:p>
    <w:p w:rsidR="000804EF" w:rsidRPr="00EC75A1" w:rsidRDefault="000804EF" w:rsidP="000804EF">
      <w:pPr>
        <w:tabs>
          <w:tab w:val="left" w:pos="567"/>
        </w:tabs>
        <w:spacing w:after="0" w:line="240" w:lineRule="auto"/>
        <w:ind w:left="567" w:hanging="567"/>
        <w:contextualSpacing/>
        <w:jc w:val="both"/>
        <w:rPr>
          <w:rFonts w:ascii="Arial" w:hAnsi="Arial" w:cs="Arial"/>
          <w:sz w:val="20"/>
          <w:szCs w:val="20"/>
          <w:lang w:val="id-ID"/>
        </w:rPr>
      </w:pPr>
      <w:r w:rsidRPr="00EC75A1">
        <w:rPr>
          <w:rFonts w:ascii="Arial" w:hAnsi="Arial" w:cs="Arial"/>
          <w:sz w:val="20"/>
          <w:szCs w:val="20"/>
        </w:rPr>
        <w:t>[</w:t>
      </w:r>
      <w:r>
        <w:rPr>
          <w:rFonts w:ascii="Arial" w:hAnsi="Arial" w:cs="Arial"/>
          <w:sz w:val="20"/>
          <w:szCs w:val="20"/>
          <w:lang w:val="id-ID"/>
        </w:rPr>
        <w:t>9</w:t>
      </w:r>
      <w:r w:rsidRPr="00EC75A1">
        <w:rPr>
          <w:rFonts w:ascii="Arial" w:hAnsi="Arial" w:cs="Arial"/>
          <w:sz w:val="20"/>
          <w:szCs w:val="20"/>
        </w:rPr>
        <w:t xml:space="preserve">] </w:t>
      </w:r>
      <w:r w:rsidRPr="00EC75A1">
        <w:rPr>
          <w:rFonts w:ascii="Arial" w:hAnsi="Arial" w:cs="Arial"/>
          <w:sz w:val="20"/>
          <w:szCs w:val="20"/>
          <w:lang w:val="id-ID"/>
        </w:rPr>
        <w:tab/>
      </w:r>
      <w:r w:rsidRPr="00EC75A1">
        <w:rPr>
          <w:rFonts w:ascii="Arial" w:hAnsi="Arial" w:cs="Arial"/>
          <w:sz w:val="20"/>
          <w:szCs w:val="20"/>
        </w:rPr>
        <w:t xml:space="preserve">Jaya, Indra. </w:t>
      </w:r>
      <w:r>
        <w:rPr>
          <w:rFonts w:ascii="Arial" w:hAnsi="Arial" w:cs="Arial"/>
          <w:sz w:val="20"/>
          <w:szCs w:val="20"/>
          <w:lang w:val="id-ID"/>
        </w:rPr>
        <w:t>(</w:t>
      </w:r>
      <w:r w:rsidRPr="00EC75A1">
        <w:rPr>
          <w:rFonts w:ascii="Arial" w:hAnsi="Arial" w:cs="Arial"/>
          <w:sz w:val="20"/>
          <w:szCs w:val="20"/>
        </w:rPr>
        <w:t>2010</w:t>
      </w:r>
      <w:r>
        <w:rPr>
          <w:rFonts w:ascii="Arial" w:hAnsi="Arial" w:cs="Arial"/>
          <w:sz w:val="20"/>
          <w:szCs w:val="20"/>
          <w:lang w:val="id-ID"/>
        </w:rPr>
        <w:t>)</w:t>
      </w:r>
      <w:r w:rsidRPr="00EC75A1">
        <w:rPr>
          <w:rFonts w:ascii="Arial" w:hAnsi="Arial" w:cs="Arial"/>
          <w:sz w:val="20"/>
          <w:szCs w:val="20"/>
        </w:rPr>
        <w:t>. Statistik Penelitian Untuk Pendidikan. Medan: Cita Pusaka. Kementerian Pendidikan dan Kebudayaan, (2017),http://kemdikbud.go.id/ main/files/download/9c7fdf36a39328d</w:t>
      </w:r>
    </w:p>
    <w:p w:rsidR="000804EF" w:rsidRPr="00EC75A1" w:rsidRDefault="000804EF" w:rsidP="000804EF">
      <w:pPr>
        <w:tabs>
          <w:tab w:val="left" w:pos="567"/>
        </w:tabs>
        <w:spacing w:after="0" w:line="240" w:lineRule="auto"/>
        <w:ind w:left="567" w:hanging="567"/>
        <w:contextualSpacing/>
        <w:jc w:val="both"/>
        <w:rPr>
          <w:rFonts w:ascii="Arial" w:hAnsi="Arial" w:cs="Arial"/>
          <w:sz w:val="20"/>
          <w:szCs w:val="20"/>
          <w:lang w:val="id-ID"/>
        </w:rPr>
      </w:pPr>
      <w:r w:rsidRPr="00EC75A1">
        <w:rPr>
          <w:rFonts w:ascii="Arial" w:hAnsi="Arial" w:cs="Arial"/>
          <w:sz w:val="20"/>
          <w:szCs w:val="20"/>
        </w:rPr>
        <w:t>[</w:t>
      </w:r>
      <w:r>
        <w:rPr>
          <w:rFonts w:ascii="Arial" w:hAnsi="Arial" w:cs="Arial"/>
          <w:sz w:val="20"/>
          <w:szCs w:val="20"/>
          <w:lang w:val="id-ID"/>
        </w:rPr>
        <w:t>10</w:t>
      </w:r>
      <w:r w:rsidRPr="00EC75A1">
        <w:rPr>
          <w:rFonts w:ascii="Arial" w:hAnsi="Arial" w:cs="Arial"/>
          <w:sz w:val="20"/>
          <w:szCs w:val="20"/>
        </w:rPr>
        <w:t>]</w:t>
      </w:r>
      <w:r w:rsidRPr="00EC75A1">
        <w:rPr>
          <w:rFonts w:ascii="Arial" w:hAnsi="Arial" w:cs="Arial"/>
          <w:sz w:val="20"/>
          <w:szCs w:val="20"/>
          <w:lang w:val="id-ID"/>
        </w:rPr>
        <w:tab/>
      </w:r>
      <w:r w:rsidRPr="00EC75A1">
        <w:rPr>
          <w:rFonts w:ascii="Arial" w:hAnsi="Arial" w:cs="Arial"/>
          <w:sz w:val="20"/>
          <w:szCs w:val="20"/>
        </w:rPr>
        <w:t xml:space="preserve">Rasyidin, Al dan Wahyuddin Nur Nasution. </w:t>
      </w:r>
      <w:r>
        <w:rPr>
          <w:rFonts w:ascii="Arial" w:hAnsi="Arial" w:cs="Arial"/>
          <w:sz w:val="20"/>
          <w:szCs w:val="20"/>
          <w:lang w:val="id-ID"/>
        </w:rPr>
        <w:t>(</w:t>
      </w:r>
      <w:r w:rsidRPr="00EC75A1">
        <w:rPr>
          <w:rFonts w:ascii="Arial" w:hAnsi="Arial" w:cs="Arial"/>
          <w:sz w:val="20"/>
          <w:szCs w:val="20"/>
        </w:rPr>
        <w:t>2011</w:t>
      </w:r>
      <w:r>
        <w:rPr>
          <w:rFonts w:ascii="Arial" w:hAnsi="Arial" w:cs="Arial"/>
          <w:sz w:val="20"/>
          <w:szCs w:val="20"/>
          <w:lang w:val="id-ID"/>
        </w:rPr>
        <w:t>)</w:t>
      </w:r>
      <w:r w:rsidRPr="00EC75A1">
        <w:rPr>
          <w:rFonts w:ascii="Arial" w:hAnsi="Arial" w:cs="Arial"/>
          <w:sz w:val="20"/>
          <w:szCs w:val="20"/>
        </w:rPr>
        <w:t xml:space="preserve">. </w:t>
      </w:r>
      <w:r w:rsidRPr="00EC75A1">
        <w:rPr>
          <w:rFonts w:ascii="Arial" w:hAnsi="Arial" w:cs="Arial"/>
          <w:i/>
          <w:sz w:val="20"/>
          <w:szCs w:val="20"/>
        </w:rPr>
        <w:t>Teori Belajar dan Pembelajaran</w:t>
      </w:r>
      <w:r w:rsidRPr="00EC75A1">
        <w:rPr>
          <w:rFonts w:ascii="Arial" w:hAnsi="Arial" w:cs="Arial"/>
          <w:sz w:val="20"/>
          <w:szCs w:val="20"/>
        </w:rPr>
        <w:t>. Medan: Perdana Publishing.</w:t>
      </w:r>
    </w:p>
    <w:p w:rsidR="00FD0E91" w:rsidRDefault="00FD0E91" w:rsidP="00FD0E91">
      <w:pPr>
        <w:pStyle w:val="NormalWeb"/>
        <w:spacing w:before="0" w:beforeAutospacing="0" w:after="0" w:afterAutospacing="0"/>
      </w:pPr>
    </w:p>
    <w:p w:rsidR="000B26E8" w:rsidRDefault="000B26E8"/>
    <w:sectPr w:rsidR="000B26E8" w:rsidSect="000E5EB0">
      <w:headerReference w:type="default" r:id="rId14"/>
      <w:footerReference w:type="even" r:id="rId15"/>
      <w:footerReference w:type="default" r:id="rId16"/>
      <w:headerReference w:type="first" r:id="rId17"/>
      <w:type w:val="nextColumn"/>
      <w:pgSz w:w="11907" w:h="16840" w:code="9"/>
      <w:pgMar w:top="1418" w:right="1021" w:bottom="1134" w:left="1021" w:header="720" w:footer="720"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289" w:rsidRDefault="00470289" w:rsidP="00B64D7D">
      <w:pPr>
        <w:spacing w:after="0" w:line="240" w:lineRule="auto"/>
      </w:pPr>
      <w:r>
        <w:separator/>
      </w:r>
    </w:p>
  </w:endnote>
  <w:endnote w:type="continuationSeparator" w:id="1">
    <w:p w:rsidR="00470289" w:rsidRDefault="00470289" w:rsidP="00B64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8D" w:rsidRPr="003F15B5" w:rsidRDefault="00835373" w:rsidP="006E078D">
    <w:pPr>
      <w:pStyle w:val="Footer"/>
      <w:pBdr>
        <w:top w:val="single" w:sz="24" w:space="5" w:color="9BBB59" w:themeColor="accent3"/>
      </w:pBdr>
      <w:rPr>
        <w:i/>
        <w:iCs/>
        <w:color w:val="8C8C8C" w:themeColor="background1" w:themeShade="8C"/>
      </w:rPr>
    </w:pPr>
    <w:sdt>
      <w:sdtPr>
        <w:rPr>
          <w:i/>
          <w:iCs/>
          <w:color w:val="8C8C8C" w:themeColor="background1" w:themeShade="8C"/>
        </w:rPr>
        <w:alias w:val="Company"/>
        <w:id w:val="6848321"/>
        <w:placeholder>
          <w:docPart w:val="EB1D9307E9D24FEFB5861F7072639477"/>
        </w:placeholder>
        <w:showingPlcHdr/>
        <w:dataBinding w:prefixMappings="xmlns:ns0='http://schemas.openxmlformats.org/officeDocument/2006/extended-properties'" w:xpath="/ns0:Properties[1]/ns0:Company[1]" w:storeItemID="{6668398D-A668-4E3E-A5EB-62B293D839F1}"/>
        <w:text/>
      </w:sdtPr>
      <w:sdtContent>
        <w:r w:rsidR="006E078D">
          <w:rPr>
            <w:i/>
            <w:iCs/>
            <w:color w:val="8C8C8C" w:themeColor="background1" w:themeShade="8C"/>
          </w:rPr>
          <w:t>[Type the company name]</w:t>
        </w:r>
      </w:sdtContent>
    </w:sdt>
  </w:p>
  <w:p w:rsidR="006E078D" w:rsidRPr="00A90A87" w:rsidRDefault="006E078D" w:rsidP="006E078D">
    <w:pPr>
      <w:pStyle w:val="Footer"/>
      <w:ind w:firstLine="567"/>
      <w:rPr>
        <w:rFonts w:ascii="Arial" w:hAnsi="Arial" w:cs="Arial"/>
        <w:i/>
        <w:sz w:val="14"/>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D" w:rsidRPr="00F34AE6" w:rsidRDefault="00C475BD" w:rsidP="00C475BD">
    <w:pPr>
      <w:spacing w:after="0" w:line="240" w:lineRule="auto"/>
      <w:rPr>
        <w:rFonts w:ascii="Arial" w:hAnsi="Arial" w:cs="Arial"/>
        <w:i/>
        <w:sz w:val="16"/>
        <w:szCs w:val="16"/>
      </w:rPr>
    </w:pPr>
    <w:r w:rsidRPr="00F34AE6">
      <w:rPr>
        <w:rFonts w:ascii="Arial" w:eastAsia="Times New Roman" w:hAnsi="Arial" w:cs="Arial"/>
        <w:i/>
        <w:sz w:val="16"/>
        <w:szCs w:val="16"/>
        <w:vertAlign w:val="superscript"/>
        <w:lang w:eastAsia="id-ID"/>
      </w:rPr>
      <w:t>1</w:t>
    </w:r>
    <w:r>
      <w:rPr>
        <w:rFonts w:ascii="Arial" w:eastAsia="Times New Roman" w:hAnsi="Arial" w:cs="Arial"/>
        <w:i/>
        <w:sz w:val="16"/>
        <w:szCs w:val="16"/>
        <w:lang w:val="id-ID" w:eastAsia="id-ID"/>
      </w:rPr>
      <w:t>Sri Endangsih</w:t>
    </w:r>
    <w:r w:rsidRPr="00F34AE6">
      <w:rPr>
        <w:rFonts w:ascii="Arial" w:eastAsia="Times New Roman" w:hAnsi="Arial" w:cs="Arial"/>
        <w:i/>
        <w:sz w:val="16"/>
        <w:szCs w:val="16"/>
        <w:lang w:eastAsia="id-ID"/>
      </w:rPr>
      <w:t xml:space="preserve">, </w:t>
    </w:r>
    <w:r w:rsidRPr="00F34AE6">
      <w:rPr>
        <w:rFonts w:ascii="Arial" w:eastAsia="Times New Roman" w:hAnsi="Arial" w:cs="Arial"/>
        <w:i/>
        <w:sz w:val="16"/>
        <w:szCs w:val="16"/>
        <w:vertAlign w:val="superscript"/>
        <w:lang w:eastAsia="id-ID"/>
      </w:rPr>
      <w:t>2</w:t>
    </w:r>
    <w:r>
      <w:rPr>
        <w:rFonts w:ascii="Arial" w:eastAsia="Times New Roman" w:hAnsi="Arial" w:cs="Arial"/>
        <w:i/>
        <w:sz w:val="16"/>
        <w:szCs w:val="16"/>
        <w:lang w:val="id-ID" w:eastAsia="id-ID"/>
      </w:rPr>
      <w:t>Indah Fitria Rahma</w:t>
    </w:r>
    <w:r w:rsidRPr="00F34AE6">
      <w:rPr>
        <w:rFonts w:ascii="Arial" w:hAnsi="Arial" w:cs="Arial"/>
        <w:i/>
        <w:sz w:val="16"/>
        <w:szCs w:val="16"/>
      </w:rPr>
      <w:t xml:space="preserve"> </w:t>
    </w:r>
    <w:r w:rsidRPr="00F34AE6">
      <w:rPr>
        <w:rFonts w:ascii="Arial" w:hAnsi="Arial" w:cs="Arial"/>
        <w:i/>
        <w:sz w:val="16"/>
        <w:szCs w:val="16"/>
      </w:rPr>
      <w:ptab w:relativeTo="margin" w:alignment="right" w:leader="none"/>
    </w:r>
    <w:r w:rsidRPr="00F34AE6">
      <w:rPr>
        <w:rFonts w:ascii="Arial" w:hAnsi="Arial" w:cs="Arial"/>
        <w:i/>
        <w:sz w:val="16"/>
        <w:szCs w:val="16"/>
      </w:rPr>
      <w:t xml:space="preserve"> </w:t>
    </w:r>
    <w:r w:rsidR="00835373" w:rsidRPr="00F34AE6">
      <w:rPr>
        <w:rFonts w:ascii="Arial" w:hAnsi="Arial" w:cs="Arial"/>
        <w:i/>
        <w:sz w:val="16"/>
        <w:szCs w:val="16"/>
      </w:rPr>
      <w:fldChar w:fldCharType="begin"/>
    </w:r>
    <w:r w:rsidRPr="00F34AE6">
      <w:rPr>
        <w:rFonts w:ascii="Arial" w:hAnsi="Arial" w:cs="Arial"/>
        <w:i/>
        <w:sz w:val="16"/>
        <w:szCs w:val="16"/>
      </w:rPr>
      <w:instrText xml:space="preserve"> PAGE   \* MERGEFORMAT </w:instrText>
    </w:r>
    <w:r w:rsidR="00835373" w:rsidRPr="00F34AE6">
      <w:rPr>
        <w:rFonts w:ascii="Arial" w:hAnsi="Arial" w:cs="Arial"/>
        <w:i/>
        <w:sz w:val="16"/>
        <w:szCs w:val="16"/>
      </w:rPr>
      <w:fldChar w:fldCharType="separate"/>
    </w:r>
    <w:r w:rsidR="000804EF">
      <w:rPr>
        <w:rFonts w:ascii="Arial" w:hAnsi="Arial" w:cs="Arial"/>
        <w:i/>
        <w:noProof/>
        <w:sz w:val="16"/>
        <w:szCs w:val="16"/>
      </w:rPr>
      <w:t>2</w:t>
    </w:r>
    <w:r w:rsidR="00835373" w:rsidRPr="00F34AE6">
      <w:rPr>
        <w:rFonts w:ascii="Arial" w:hAnsi="Arial" w:cs="Arial"/>
        <w:i/>
        <w:sz w:val="16"/>
        <w:szCs w:val="16"/>
      </w:rPr>
      <w:fldChar w:fldCharType="end"/>
    </w:r>
  </w:p>
  <w:p w:rsidR="006E078D" w:rsidRPr="00A90A87" w:rsidRDefault="00C475BD" w:rsidP="00C475BD">
    <w:pPr>
      <w:pStyle w:val="Footer"/>
      <w:rPr>
        <w:rFonts w:ascii="Arial" w:hAnsi="Arial" w:cs="Arial"/>
        <w:i/>
        <w:sz w:val="14"/>
      </w:rPr>
    </w:pPr>
    <w:r w:rsidRPr="00C475BD">
      <w:rPr>
        <w:rFonts w:ascii="Arial" w:hAnsi="Arial" w:cs="Arial"/>
        <w:b/>
        <w:i/>
        <w:sz w:val="16"/>
        <w:szCs w:val="16"/>
      </w:rPr>
      <w:t>Efektivitas Penggunaan Model Pembelajaran</w:t>
    </w:r>
    <w:r w:rsidRPr="00C475BD">
      <w:rPr>
        <w:rFonts w:ascii="Arial" w:hAnsi="Arial" w:cs="Arial"/>
        <w:b/>
        <w:i/>
        <w:sz w:val="16"/>
        <w:szCs w:val="16"/>
        <w:lang w:val="id-ID"/>
      </w:rPr>
      <w:t xml:space="preserve"> </w:t>
    </w:r>
    <w:r w:rsidRPr="00C475BD">
      <w:rPr>
        <w:rFonts w:ascii="Arial" w:hAnsi="Arial" w:cs="Arial"/>
        <w:b/>
        <w:i/>
        <w:sz w:val="16"/>
        <w:szCs w:val="16"/>
      </w:rPr>
      <w:t xml:space="preserve">Examples Non Examples </w:t>
    </w:r>
    <w:r>
      <w:rPr>
        <w:rFonts w:ascii="Arial" w:hAnsi="Arial" w:cs="Arial"/>
        <w:b/>
        <w:i/>
        <w:sz w:val="16"/>
        <w:szCs w:val="16"/>
        <w:lang w:val="id-ID"/>
      </w:rPr>
      <w:t>u</w:t>
    </w:r>
    <w:r w:rsidRPr="00C475BD">
      <w:rPr>
        <w:rFonts w:ascii="Arial" w:hAnsi="Arial" w:cs="Arial"/>
        <w:b/>
        <w:i/>
        <w:sz w:val="16"/>
        <w:szCs w:val="16"/>
      </w:rPr>
      <w:t xml:space="preserve">ntuk Meningkatkan Kemampuan Berpikir Kritis Siswa </w:t>
    </w:r>
    <w:r>
      <w:rPr>
        <w:rFonts w:ascii="Arial" w:hAnsi="Arial" w:cs="Arial"/>
        <w:b/>
        <w:i/>
        <w:sz w:val="16"/>
        <w:szCs w:val="16"/>
        <w:lang w:val="id-ID"/>
      </w:rPr>
      <w:t>d</w:t>
    </w:r>
    <w:r w:rsidRPr="00C475BD">
      <w:rPr>
        <w:rFonts w:ascii="Arial" w:hAnsi="Arial" w:cs="Arial"/>
        <w:b/>
        <w:i/>
        <w:sz w:val="16"/>
        <w:szCs w:val="16"/>
      </w:rPr>
      <w:t>alam</w:t>
    </w:r>
    <w:r w:rsidRPr="00C475BD">
      <w:rPr>
        <w:rFonts w:ascii="Arial" w:hAnsi="Arial" w:cs="Arial"/>
        <w:b/>
        <w:i/>
        <w:sz w:val="16"/>
        <w:szCs w:val="16"/>
        <w:lang w:val="id-ID"/>
      </w:rPr>
      <w:t xml:space="preserve"> </w:t>
    </w:r>
    <w:r w:rsidRPr="00C475BD">
      <w:rPr>
        <w:rFonts w:ascii="Arial" w:hAnsi="Arial" w:cs="Arial"/>
        <w:b/>
        <w:i/>
        <w:sz w:val="16"/>
        <w:szCs w:val="16"/>
      </w:rPr>
      <w:t xml:space="preserve">PembelajaranMatematika </w:t>
    </w:r>
    <w:r>
      <w:rPr>
        <w:rFonts w:ascii="Arial" w:hAnsi="Arial" w:cs="Arial"/>
        <w:b/>
        <w:i/>
        <w:sz w:val="16"/>
        <w:szCs w:val="16"/>
        <w:lang w:val="id-ID"/>
      </w:rPr>
      <w:t>p</w:t>
    </w:r>
    <w:r w:rsidRPr="00C475BD">
      <w:rPr>
        <w:rFonts w:ascii="Arial" w:hAnsi="Arial" w:cs="Arial"/>
        <w:b/>
        <w:i/>
        <w:sz w:val="16"/>
        <w:szCs w:val="16"/>
      </w:rPr>
      <w:t>ada</w:t>
    </w:r>
    <w:r w:rsidRPr="00C475BD">
      <w:rPr>
        <w:rFonts w:ascii="Arial" w:hAnsi="Arial" w:cs="Arial"/>
        <w:b/>
        <w:i/>
        <w:sz w:val="16"/>
        <w:szCs w:val="16"/>
        <w:lang w:val="id-ID"/>
      </w:rPr>
      <w:t xml:space="preserve"> </w:t>
    </w:r>
    <w:r w:rsidRPr="00C475BD">
      <w:rPr>
        <w:rFonts w:ascii="Arial" w:hAnsi="Arial" w:cs="Arial"/>
        <w:b/>
        <w:i/>
        <w:sz w:val="16"/>
        <w:szCs w:val="16"/>
      </w:rPr>
      <w:t xml:space="preserve">Siswa Kelas X </w:t>
    </w:r>
    <w:r>
      <w:rPr>
        <w:rFonts w:ascii="Arial" w:hAnsi="Arial" w:cs="Arial"/>
        <w:b/>
        <w:i/>
        <w:sz w:val="16"/>
        <w:szCs w:val="16"/>
        <w:lang w:val="id-ID"/>
      </w:rPr>
      <w:t>d</w:t>
    </w:r>
    <w:r w:rsidRPr="00C475BD">
      <w:rPr>
        <w:rFonts w:ascii="Arial" w:hAnsi="Arial" w:cs="Arial"/>
        <w:b/>
        <w:i/>
        <w:sz w:val="16"/>
        <w:szCs w:val="16"/>
      </w:rPr>
      <w:t>i S</w:t>
    </w:r>
    <w:r>
      <w:rPr>
        <w:rFonts w:ascii="Arial" w:hAnsi="Arial" w:cs="Arial"/>
        <w:b/>
        <w:i/>
        <w:sz w:val="16"/>
        <w:szCs w:val="16"/>
        <w:lang w:val="id-ID"/>
      </w:rPr>
      <w:t>MK</w:t>
    </w:r>
    <w:r w:rsidRPr="00C475BD">
      <w:rPr>
        <w:rFonts w:ascii="Arial" w:hAnsi="Arial" w:cs="Arial"/>
        <w:b/>
        <w:i/>
        <w:sz w:val="16"/>
        <w:szCs w:val="16"/>
      </w:rPr>
      <w:t xml:space="preserve"> Swasta Az-Zahra Sonomartani T.P. 2019/2020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8D" w:rsidRPr="00F34AE6" w:rsidRDefault="006E078D" w:rsidP="00417C08">
    <w:pPr>
      <w:spacing w:after="0" w:line="240" w:lineRule="auto"/>
      <w:rPr>
        <w:rFonts w:ascii="Arial" w:hAnsi="Arial" w:cs="Arial"/>
        <w:i/>
        <w:sz w:val="16"/>
        <w:szCs w:val="16"/>
      </w:rPr>
    </w:pPr>
    <w:r w:rsidRPr="00F34AE6">
      <w:rPr>
        <w:rFonts w:ascii="Arial" w:eastAsia="Times New Roman" w:hAnsi="Arial" w:cs="Arial"/>
        <w:i/>
        <w:sz w:val="16"/>
        <w:szCs w:val="16"/>
        <w:vertAlign w:val="superscript"/>
        <w:lang w:eastAsia="id-ID"/>
      </w:rPr>
      <w:t>1</w:t>
    </w:r>
    <w:r w:rsidR="00C475BD">
      <w:rPr>
        <w:rFonts w:ascii="Arial" w:eastAsia="Times New Roman" w:hAnsi="Arial" w:cs="Arial"/>
        <w:i/>
        <w:sz w:val="16"/>
        <w:szCs w:val="16"/>
        <w:lang w:val="id-ID" w:eastAsia="id-ID"/>
      </w:rPr>
      <w:t>Sri Endangsih</w:t>
    </w:r>
    <w:r w:rsidRPr="00F34AE6">
      <w:rPr>
        <w:rFonts w:ascii="Arial" w:eastAsia="Times New Roman" w:hAnsi="Arial" w:cs="Arial"/>
        <w:i/>
        <w:sz w:val="16"/>
        <w:szCs w:val="16"/>
        <w:lang w:eastAsia="id-ID"/>
      </w:rPr>
      <w:t xml:space="preserve">, </w:t>
    </w:r>
    <w:r w:rsidRPr="00F34AE6">
      <w:rPr>
        <w:rFonts w:ascii="Arial" w:eastAsia="Times New Roman" w:hAnsi="Arial" w:cs="Arial"/>
        <w:i/>
        <w:sz w:val="16"/>
        <w:szCs w:val="16"/>
        <w:vertAlign w:val="superscript"/>
        <w:lang w:eastAsia="id-ID"/>
      </w:rPr>
      <w:t>2</w:t>
    </w:r>
    <w:r w:rsidR="00C475BD">
      <w:rPr>
        <w:rFonts w:ascii="Arial" w:eastAsia="Times New Roman" w:hAnsi="Arial" w:cs="Arial"/>
        <w:i/>
        <w:sz w:val="16"/>
        <w:szCs w:val="16"/>
        <w:lang w:val="id-ID" w:eastAsia="id-ID"/>
      </w:rPr>
      <w:t>Indah Fitria Rahma</w:t>
    </w:r>
    <w:r w:rsidRPr="00F34AE6">
      <w:rPr>
        <w:rFonts w:ascii="Arial" w:hAnsi="Arial" w:cs="Arial"/>
        <w:i/>
        <w:sz w:val="16"/>
        <w:szCs w:val="16"/>
      </w:rPr>
      <w:t xml:space="preserve"> </w:t>
    </w:r>
    <w:r w:rsidRPr="00F34AE6">
      <w:rPr>
        <w:rFonts w:ascii="Arial" w:hAnsi="Arial" w:cs="Arial"/>
        <w:i/>
        <w:sz w:val="16"/>
        <w:szCs w:val="16"/>
      </w:rPr>
      <w:ptab w:relativeTo="margin" w:alignment="right" w:leader="none"/>
    </w:r>
    <w:r w:rsidRPr="00F34AE6">
      <w:rPr>
        <w:rFonts w:ascii="Arial" w:hAnsi="Arial" w:cs="Arial"/>
        <w:i/>
        <w:sz w:val="16"/>
        <w:szCs w:val="16"/>
      </w:rPr>
      <w:t xml:space="preserve"> </w:t>
    </w:r>
    <w:r w:rsidR="00835373" w:rsidRPr="00F34AE6">
      <w:rPr>
        <w:rFonts w:ascii="Arial" w:hAnsi="Arial" w:cs="Arial"/>
        <w:i/>
        <w:sz w:val="16"/>
        <w:szCs w:val="16"/>
      </w:rPr>
      <w:fldChar w:fldCharType="begin"/>
    </w:r>
    <w:r w:rsidRPr="00F34AE6">
      <w:rPr>
        <w:rFonts w:ascii="Arial" w:hAnsi="Arial" w:cs="Arial"/>
        <w:i/>
        <w:sz w:val="16"/>
        <w:szCs w:val="16"/>
      </w:rPr>
      <w:instrText xml:space="preserve"> PAGE   \* MERGEFORMAT </w:instrText>
    </w:r>
    <w:r w:rsidR="00835373" w:rsidRPr="00F34AE6">
      <w:rPr>
        <w:rFonts w:ascii="Arial" w:hAnsi="Arial" w:cs="Arial"/>
        <w:i/>
        <w:sz w:val="16"/>
        <w:szCs w:val="16"/>
      </w:rPr>
      <w:fldChar w:fldCharType="separate"/>
    </w:r>
    <w:r w:rsidR="000804EF">
      <w:rPr>
        <w:rFonts w:ascii="Arial" w:hAnsi="Arial" w:cs="Arial"/>
        <w:i/>
        <w:noProof/>
        <w:sz w:val="16"/>
        <w:szCs w:val="16"/>
      </w:rPr>
      <w:t>1</w:t>
    </w:r>
    <w:r w:rsidR="00835373" w:rsidRPr="00F34AE6">
      <w:rPr>
        <w:rFonts w:ascii="Arial" w:hAnsi="Arial" w:cs="Arial"/>
        <w:i/>
        <w:sz w:val="16"/>
        <w:szCs w:val="16"/>
      </w:rPr>
      <w:fldChar w:fldCharType="end"/>
    </w:r>
  </w:p>
  <w:p w:rsidR="006E078D" w:rsidRPr="00C475BD" w:rsidRDefault="00C475BD" w:rsidP="00C475BD">
    <w:pPr>
      <w:spacing w:after="0" w:line="240" w:lineRule="auto"/>
      <w:jc w:val="both"/>
      <w:rPr>
        <w:rFonts w:ascii="Arial" w:hAnsi="Arial" w:cs="Arial"/>
        <w:b/>
        <w:i/>
        <w:sz w:val="16"/>
        <w:szCs w:val="16"/>
        <w:lang w:val="id-ID"/>
      </w:rPr>
    </w:pPr>
    <w:r w:rsidRPr="00C475BD">
      <w:rPr>
        <w:rFonts w:ascii="Arial" w:hAnsi="Arial" w:cs="Arial"/>
        <w:b/>
        <w:i/>
        <w:sz w:val="16"/>
        <w:szCs w:val="16"/>
      </w:rPr>
      <w:t>Efektivitas Penggunaan Model Pembelajaran</w:t>
    </w:r>
    <w:r w:rsidRPr="00C475BD">
      <w:rPr>
        <w:rFonts w:ascii="Arial" w:hAnsi="Arial" w:cs="Arial"/>
        <w:b/>
        <w:i/>
        <w:sz w:val="16"/>
        <w:szCs w:val="16"/>
        <w:lang w:val="id-ID"/>
      </w:rPr>
      <w:t xml:space="preserve"> </w:t>
    </w:r>
    <w:r w:rsidRPr="00C475BD">
      <w:rPr>
        <w:rFonts w:ascii="Arial" w:hAnsi="Arial" w:cs="Arial"/>
        <w:b/>
        <w:i/>
        <w:sz w:val="16"/>
        <w:szCs w:val="16"/>
      </w:rPr>
      <w:t xml:space="preserve">Examples Non Examples </w:t>
    </w:r>
    <w:r>
      <w:rPr>
        <w:rFonts w:ascii="Arial" w:hAnsi="Arial" w:cs="Arial"/>
        <w:b/>
        <w:i/>
        <w:sz w:val="16"/>
        <w:szCs w:val="16"/>
        <w:lang w:val="id-ID"/>
      </w:rPr>
      <w:t>u</w:t>
    </w:r>
    <w:r w:rsidRPr="00C475BD">
      <w:rPr>
        <w:rFonts w:ascii="Arial" w:hAnsi="Arial" w:cs="Arial"/>
        <w:b/>
        <w:i/>
        <w:sz w:val="16"/>
        <w:szCs w:val="16"/>
      </w:rPr>
      <w:t xml:space="preserve">ntuk Meningkatkan Kemampuan Berpikir Kritis Siswa </w:t>
    </w:r>
    <w:r>
      <w:rPr>
        <w:rFonts w:ascii="Arial" w:hAnsi="Arial" w:cs="Arial"/>
        <w:b/>
        <w:i/>
        <w:sz w:val="16"/>
        <w:szCs w:val="16"/>
        <w:lang w:val="id-ID"/>
      </w:rPr>
      <w:t>d</w:t>
    </w:r>
    <w:r w:rsidRPr="00C475BD">
      <w:rPr>
        <w:rFonts w:ascii="Arial" w:hAnsi="Arial" w:cs="Arial"/>
        <w:b/>
        <w:i/>
        <w:sz w:val="16"/>
        <w:szCs w:val="16"/>
      </w:rPr>
      <w:t>alam</w:t>
    </w:r>
    <w:r w:rsidRPr="00C475BD">
      <w:rPr>
        <w:rFonts w:ascii="Arial" w:hAnsi="Arial" w:cs="Arial"/>
        <w:b/>
        <w:i/>
        <w:sz w:val="16"/>
        <w:szCs w:val="16"/>
        <w:lang w:val="id-ID"/>
      </w:rPr>
      <w:t xml:space="preserve"> </w:t>
    </w:r>
    <w:r w:rsidRPr="00C475BD">
      <w:rPr>
        <w:rFonts w:ascii="Arial" w:hAnsi="Arial" w:cs="Arial"/>
        <w:b/>
        <w:i/>
        <w:sz w:val="16"/>
        <w:szCs w:val="16"/>
      </w:rPr>
      <w:t xml:space="preserve">PembelajaranMatematika </w:t>
    </w:r>
    <w:r>
      <w:rPr>
        <w:rFonts w:ascii="Arial" w:hAnsi="Arial" w:cs="Arial"/>
        <w:b/>
        <w:i/>
        <w:sz w:val="16"/>
        <w:szCs w:val="16"/>
        <w:lang w:val="id-ID"/>
      </w:rPr>
      <w:t>p</w:t>
    </w:r>
    <w:r w:rsidRPr="00C475BD">
      <w:rPr>
        <w:rFonts w:ascii="Arial" w:hAnsi="Arial" w:cs="Arial"/>
        <w:b/>
        <w:i/>
        <w:sz w:val="16"/>
        <w:szCs w:val="16"/>
      </w:rPr>
      <w:t>ada</w:t>
    </w:r>
    <w:r w:rsidRPr="00C475BD">
      <w:rPr>
        <w:rFonts w:ascii="Arial" w:hAnsi="Arial" w:cs="Arial"/>
        <w:b/>
        <w:i/>
        <w:sz w:val="16"/>
        <w:szCs w:val="16"/>
        <w:lang w:val="id-ID"/>
      </w:rPr>
      <w:t xml:space="preserve"> </w:t>
    </w:r>
    <w:r w:rsidRPr="00C475BD">
      <w:rPr>
        <w:rFonts w:ascii="Arial" w:hAnsi="Arial" w:cs="Arial"/>
        <w:b/>
        <w:i/>
        <w:sz w:val="16"/>
        <w:szCs w:val="16"/>
      </w:rPr>
      <w:t xml:space="preserve">Siswa Kelas X </w:t>
    </w:r>
    <w:r>
      <w:rPr>
        <w:rFonts w:ascii="Arial" w:hAnsi="Arial" w:cs="Arial"/>
        <w:b/>
        <w:i/>
        <w:sz w:val="16"/>
        <w:szCs w:val="16"/>
        <w:lang w:val="id-ID"/>
      </w:rPr>
      <w:t>d</w:t>
    </w:r>
    <w:r w:rsidRPr="00C475BD">
      <w:rPr>
        <w:rFonts w:ascii="Arial" w:hAnsi="Arial" w:cs="Arial"/>
        <w:b/>
        <w:i/>
        <w:sz w:val="16"/>
        <w:szCs w:val="16"/>
      </w:rPr>
      <w:t>i S</w:t>
    </w:r>
    <w:r>
      <w:rPr>
        <w:rFonts w:ascii="Arial" w:hAnsi="Arial" w:cs="Arial"/>
        <w:b/>
        <w:i/>
        <w:sz w:val="16"/>
        <w:szCs w:val="16"/>
        <w:lang w:val="id-ID"/>
      </w:rPr>
      <w:t>MK</w:t>
    </w:r>
    <w:r w:rsidRPr="00C475BD">
      <w:rPr>
        <w:rFonts w:ascii="Arial" w:hAnsi="Arial" w:cs="Arial"/>
        <w:b/>
        <w:i/>
        <w:sz w:val="16"/>
        <w:szCs w:val="16"/>
      </w:rPr>
      <w:t xml:space="preserve"> Swasta Az-Zahra Sonomartani T.P. 2019/2020</w:t>
    </w:r>
  </w:p>
  <w:p w:rsidR="006E078D" w:rsidRPr="00D83C31" w:rsidRDefault="006E078D">
    <w:pPr>
      <w:pStyle w:val="Footer"/>
      <w:rPr>
        <w:i/>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8D" w:rsidRDefault="006E078D" w:rsidP="006E078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D" w:rsidRPr="00F34AE6" w:rsidRDefault="00C475BD" w:rsidP="00C475BD">
    <w:pPr>
      <w:spacing w:after="0" w:line="240" w:lineRule="auto"/>
      <w:rPr>
        <w:rFonts w:ascii="Arial" w:hAnsi="Arial" w:cs="Arial"/>
        <w:i/>
        <w:sz w:val="16"/>
        <w:szCs w:val="16"/>
      </w:rPr>
    </w:pPr>
    <w:r w:rsidRPr="00F34AE6">
      <w:rPr>
        <w:rFonts w:ascii="Arial" w:eastAsia="Times New Roman" w:hAnsi="Arial" w:cs="Arial"/>
        <w:i/>
        <w:sz w:val="16"/>
        <w:szCs w:val="16"/>
        <w:vertAlign w:val="superscript"/>
        <w:lang w:eastAsia="id-ID"/>
      </w:rPr>
      <w:t>1</w:t>
    </w:r>
    <w:r>
      <w:rPr>
        <w:rFonts w:ascii="Arial" w:eastAsia="Times New Roman" w:hAnsi="Arial" w:cs="Arial"/>
        <w:i/>
        <w:sz w:val="16"/>
        <w:szCs w:val="16"/>
        <w:lang w:val="id-ID" w:eastAsia="id-ID"/>
      </w:rPr>
      <w:t>Sri Endangsih</w:t>
    </w:r>
    <w:r w:rsidRPr="00F34AE6">
      <w:rPr>
        <w:rFonts w:ascii="Arial" w:eastAsia="Times New Roman" w:hAnsi="Arial" w:cs="Arial"/>
        <w:i/>
        <w:sz w:val="16"/>
        <w:szCs w:val="16"/>
        <w:lang w:eastAsia="id-ID"/>
      </w:rPr>
      <w:t xml:space="preserve">, </w:t>
    </w:r>
    <w:r w:rsidRPr="00F34AE6">
      <w:rPr>
        <w:rFonts w:ascii="Arial" w:eastAsia="Times New Roman" w:hAnsi="Arial" w:cs="Arial"/>
        <w:i/>
        <w:sz w:val="16"/>
        <w:szCs w:val="16"/>
        <w:vertAlign w:val="superscript"/>
        <w:lang w:eastAsia="id-ID"/>
      </w:rPr>
      <w:t>2</w:t>
    </w:r>
    <w:r>
      <w:rPr>
        <w:rFonts w:ascii="Arial" w:eastAsia="Times New Roman" w:hAnsi="Arial" w:cs="Arial"/>
        <w:i/>
        <w:sz w:val="16"/>
        <w:szCs w:val="16"/>
        <w:lang w:val="id-ID" w:eastAsia="id-ID"/>
      </w:rPr>
      <w:t>Indah Fitria Rahma</w:t>
    </w:r>
    <w:r w:rsidRPr="00F34AE6">
      <w:rPr>
        <w:rFonts w:ascii="Arial" w:hAnsi="Arial" w:cs="Arial"/>
        <w:i/>
        <w:sz w:val="16"/>
        <w:szCs w:val="16"/>
      </w:rPr>
      <w:t xml:space="preserve"> </w:t>
    </w:r>
    <w:r w:rsidRPr="00F34AE6">
      <w:rPr>
        <w:rFonts w:ascii="Arial" w:hAnsi="Arial" w:cs="Arial"/>
        <w:i/>
        <w:sz w:val="16"/>
        <w:szCs w:val="16"/>
      </w:rPr>
      <w:ptab w:relativeTo="margin" w:alignment="right" w:leader="none"/>
    </w:r>
    <w:r w:rsidRPr="00F34AE6">
      <w:rPr>
        <w:rFonts w:ascii="Arial" w:hAnsi="Arial" w:cs="Arial"/>
        <w:i/>
        <w:sz w:val="16"/>
        <w:szCs w:val="16"/>
      </w:rPr>
      <w:t xml:space="preserve"> </w:t>
    </w:r>
    <w:r w:rsidR="00835373" w:rsidRPr="00F34AE6">
      <w:rPr>
        <w:rFonts w:ascii="Arial" w:hAnsi="Arial" w:cs="Arial"/>
        <w:i/>
        <w:sz w:val="16"/>
        <w:szCs w:val="16"/>
      </w:rPr>
      <w:fldChar w:fldCharType="begin"/>
    </w:r>
    <w:r w:rsidRPr="00F34AE6">
      <w:rPr>
        <w:rFonts w:ascii="Arial" w:hAnsi="Arial" w:cs="Arial"/>
        <w:i/>
        <w:sz w:val="16"/>
        <w:szCs w:val="16"/>
      </w:rPr>
      <w:instrText xml:space="preserve"> PAGE   \* MERGEFORMAT </w:instrText>
    </w:r>
    <w:r w:rsidR="00835373" w:rsidRPr="00F34AE6">
      <w:rPr>
        <w:rFonts w:ascii="Arial" w:hAnsi="Arial" w:cs="Arial"/>
        <w:i/>
        <w:sz w:val="16"/>
        <w:szCs w:val="16"/>
      </w:rPr>
      <w:fldChar w:fldCharType="separate"/>
    </w:r>
    <w:r w:rsidR="00BF6ECF">
      <w:rPr>
        <w:rFonts w:ascii="Arial" w:hAnsi="Arial" w:cs="Arial"/>
        <w:i/>
        <w:noProof/>
        <w:sz w:val="16"/>
        <w:szCs w:val="16"/>
      </w:rPr>
      <w:t>4</w:t>
    </w:r>
    <w:r w:rsidR="00835373" w:rsidRPr="00F34AE6">
      <w:rPr>
        <w:rFonts w:ascii="Arial" w:hAnsi="Arial" w:cs="Arial"/>
        <w:i/>
        <w:sz w:val="16"/>
        <w:szCs w:val="16"/>
      </w:rPr>
      <w:fldChar w:fldCharType="end"/>
    </w:r>
  </w:p>
  <w:p w:rsidR="00C475BD" w:rsidRPr="00A90A87" w:rsidRDefault="00C475BD" w:rsidP="00C475BD">
    <w:pPr>
      <w:pStyle w:val="Footer"/>
      <w:rPr>
        <w:rFonts w:ascii="Arial" w:hAnsi="Arial" w:cs="Arial"/>
        <w:i/>
        <w:sz w:val="14"/>
      </w:rPr>
    </w:pPr>
    <w:r w:rsidRPr="00C475BD">
      <w:rPr>
        <w:rFonts w:ascii="Arial" w:hAnsi="Arial" w:cs="Arial"/>
        <w:b/>
        <w:i/>
        <w:sz w:val="16"/>
        <w:szCs w:val="16"/>
      </w:rPr>
      <w:t>Efektivitas Penggunaan Model Pembelajaran</w:t>
    </w:r>
    <w:r w:rsidRPr="00C475BD">
      <w:rPr>
        <w:rFonts w:ascii="Arial" w:hAnsi="Arial" w:cs="Arial"/>
        <w:b/>
        <w:i/>
        <w:sz w:val="16"/>
        <w:szCs w:val="16"/>
        <w:lang w:val="id-ID"/>
      </w:rPr>
      <w:t xml:space="preserve"> </w:t>
    </w:r>
    <w:r w:rsidRPr="00C475BD">
      <w:rPr>
        <w:rFonts w:ascii="Arial" w:hAnsi="Arial" w:cs="Arial"/>
        <w:b/>
        <w:i/>
        <w:sz w:val="16"/>
        <w:szCs w:val="16"/>
      </w:rPr>
      <w:t xml:space="preserve">Examples Non Examples </w:t>
    </w:r>
    <w:r>
      <w:rPr>
        <w:rFonts w:ascii="Arial" w:hAnsi="Arial" w:cs="Arial"/>
        <w:b/>
        <w:i/>
        <w:sz w:val="16"/>
        <w:szCs w:val="16"/>
        <w:lang w:val="id-ID"/>
      </w:rPr>
      <w:t>u</w:t>
    </w:r>
    <w:r w:rsidRPr="00C475BD">
      <w:rPr>
        <w:rFonts w:ascii="Arial" w:hAnsi="Arial" w:cs="Arial"/>
        <w:b/>
        <w:i/>
        <w:sz w:val="16"/>
        <w:szCs w:val="16"/>
      </w:rPr>
      <w:t xml:space="preserve">ntuk Meningkatkan Kemampuan Berpikir Kritis Siswa </w:t>
    </w:r>
    <w:r>
      <w:rPr>
        <w:rFonts w:ascii="Arial" w:hAnsi="Arial" w:cs="Arial"/>
        <w:b/>
        <w:i/>
        <w:sz w:val="16"/>
        <w:szCs w:val="16"/>
        <w:lang w:val="id-ID"/>
      </w:rPr>
      <w:t>d</w:t>
    </w:r>
    <w:r w:rsidRPr="00C475BD">
      <w:rPr>
        <w:rFonts w:ascii="Arial" w:hAnsi="Arial" w:cs="Arial"/>
        <w:b/>
        <w:i/>
        <w:sz w:val="16"/>
        <w:szCs w:val="16"/>
      </w:rPr>
      <w:t>alam</w:t>
    </w:r>
    <w:r w:rsidRPr="00C475BD">
      <w:rPr>
        <w:rFonts w:ascii="Arial" w:hAnsi="Arial" w:cs="Arial"/>
        <w:b/>
        <w:i/>
        <w:sz w:val="16"/>
        <w:szCs w:val="16"/>
        <w:lang w:val="id-ID"/>
      </w:rPr>
      <w:t xml:space="preserve"> </w:t>
    </w:r>
    <w:r w:rsidRPr="00C475BD">
      <w:rPr>
        <w:rFonts w:ascii="Arial" w:hAnsi="Arial" w:cs="Arial"/>
        <w:b/>
        <w:i/>
        <w:sz w:val="16"/>
        <w:szCs w:val="16"/>
      </w:rPr>
      <w:t xml:space="preserve">PembelajaranMatematika </w:t>
    </w:r>
    <w:r>
      <w:rPr>
        <w:rFonts w:ascii="Arial" w:hAnsi="Arial" w:cs="Arial"/>
        <w:b/>
        <w:i/>
        <w:sz w:val="16"/>
        <w:szCs w:val="16"/>
        <w:lang w:val="id-ID"/>
      </w:rPr>
      <w:t>p</w:t>
    </w:r>
    <w:r w:rsidRPr="00C475BD">
      <w:rPr>
        <w:rFonts w:ascii="Arial" w:hAnsi="Arial" w:cs="Arial"/>
        <w:b/>
        <w:i/>
        <w:sz w:val="16"/>
        <w:szCs w:val="16"/>
      </w:rPr>
      <w:t>ada</w:t>
    </w:r>
    <w:r w:rsidRPr="00C475BD">
      <w:rPr>
        <w:rFonts w:ascii="Arial" w:hAnsi="Arial" w:cs="Arial"/>
        <w:b/>
        <w:i/>
        <w:sz w:val="16"/>
        <w:szCs w:val="16"/>
        <w:lang w:val="id-ID"/>
      </w:rPr>
      <w:t xml:space="preserve"> </w:t>
    </w:r>
    <w:r w:rsidRPr="00C475BD">
      <w:rPr>
        <w:rFonts w:ascii="Arial" w:hAnsi="Arial" w:cs="Arial"/>
        <w:b/>
        <w:i/>
        <w:sz w:val="16"/>
        <w:szCs w:val="16"/>
      </w:rPr>
      <w:t xml:space="preserve">Siswa Kelas X </w:t>
    </w:r>
    <w:r>
      <w:rPr>
        <w:rFonts w:ascii="Arial" w:hAnsi="Arial" w:cs="Arial"/>
        <w:b/>
        <w:i/>
        <w:sz w:val="16"/>
        <w:szCs w:val="16"/>
        <w:lang w:val="id-ID"/>
      </w:rPr>
      <w:t>d</w:t>
    </w:r>
    <w:r w:rsidRPr="00C475BD">
      <w:rPr>
        <w:rFonts w:ascii="Arial" w:hAnsi="Arial" w:cs="Arial"/>
        <w:b/>
        <w:i/>
        <w:sz w:val="16"/>
        <w:szCs w:val="16"/>
      </w:rPr>
      <w:t>i S</w:t>
    </w:r>
    <w:r>
      <w:rPr>
        <w:rFonts w:ascii="Arial" w:hAnsi="Arial" w:cs="Arial"/>
        <w:b/>
        <w:i/>
        <w:sz w:val="16"/>
        <w:szCs w:val="16"/>
        <w:lang w:val="id-ID"/>
      </w:rPr>
      <w:t>MK</w:t>
    </w:r>
    <w:r w:rsidRPr="00C475BD">
      <w:rPr>
        <w:rFonts w:ascii="Arial" w:hAnsi="Arial" w:cs="Arial"/>
        <w:b/>
        <w:i/>
        <w:sz w:val="16"/>
        <w:szCs w:val="16"/>
      </w:rPr>
      <w:t xml:space="preserve"> Swasta Az-Zahra Sonomartani T.P. 2019/2020</w:t>
    </w:r>
  </w:p>
  <w:p w:rsidR="006E078D" w:rsidRDefault="006E078D" w:rsidP="006E07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289" w:rsidRDefault="00470289" w:rsidP="00B64D7D">
      <w:pPr>
        <w:spacing w:after="0" w:line="240" w:lineRule="auto"/>
      </w:pPr>
      <w:r>
        <w:separator/>
      </w:r>
    </w:p>
  </w:footnote>
  <w:footnote w:type="continuationSeparator" w:id="1">
    <w:p w:rsidR="00470289" w:rsidRDefault="00470289" w:rsidP="00B64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8D" w:rsidRDefault="006E078D" w:rsidP="006E078D">
    <w:pPr>
      <w:pStyle w:val="Header"/>
      <w:tabs>
        <w:tab w:val="left" w:pos="8433"/>
      </w:tabs>
      <w:rPr>
        <w:b/>
        <w:i/>
        <w:iCs/>
        <w:sz w:val="20"/>
      </w:rPr>
    </w:pPr>
    <w:r w:rsidRPr="00D53A1C">
      <w:rPr>
        <w:b/>
        <w:bCs/>
        <w:i/>
        <w:sz w:val="20"/>
      </w:rPr>
      <w:t>Jurnal Pembelajaran dan Matematika</w:t>
    </w:r>
    <w:r w:rsidRPr="00D53A1C">
      <w:rPr>
        <w:b/>
        <w:bCs/>
        <w:sz w:val="20"/>
      </w:rPr>
      <w:t xml:space="preserve"> </w:t>
    </w:r>
    <w:r w:rsidRPr="00D53A1C">
      <w:rPr>
        <w:b/>
        <w:i/>
        <w:iCs/>
        <w:sz w:val="20"/>
      </w:rPr>
      <w:t>Sigma</w:t>
    </w:r>
    <w:r>
      <w:rPr>
        <w:b/>
        <w:i/>
        <w:iCs/>
        <w:sz w:val="20"/>
      </w:rPr>
      <w:t xml:space="preserve"> (JPMS)</w:t>
    </w:r>
    <w:r>
      <w:rPr>
        <w:b/>
        <w:i/>
        <w:iCs/>
        <w:sz w:val="20"/>
      </w:rPr>
      <w:tab/>
      <w:t xml:space="preserve">                                                                                 </w:t>
    </w:r>
    <w:r>
      <w:rPr>
        <w:b/>
        <w:i/>
        <w:iCs/>
        <w:sz w:val="20"/>
      </w:rPr>
      <w:tab/>
    </w:r>
  </w:p>
  <w:p w:rsidR="006E078D" w:rsidRPr="00A90A87" w:rsidRDefault="006E078D" w:rsidP="006E078D">
    <w:pPr>
      <w:pStyle w:val="Header"/>
      <w:rPr>
        <w:b/>
        <w:i/>
        <w:iCs/>
        <w:sz w:val="20"/>
      </w:rPr>
    </w:pPr>
    <w:r>
      <w:rPr>
        <w:i/>
        <w:iCs/>
        <w:sz w:val="20"/>
      </w:rPr>
      <w:t>Vol</w:t>
    </w:r>
    <w:r>
      <w:rPr>
        <w:i/>
        <w:iCs/>
        <w:sz w:val="20"/>
        <w:lang w:val="id-ID"/>
      </w:rPr>
      <w:t xml:space="preserve"> </w:t>
    </w:r>
    <w:r>
      <w:rPr>
        <w:i/>
        <w:iCs/>
        <w:sz w:val="20"/>
      </w:rPr>
      <w:t>(No) Month 20</w:t>
    </w:r>
    <w:r>
      <w:rPr>
        <w:i/>
        <w:iCs/>
        <w:sz w:val="20"/>
        <w:lang w:val="id-ID"/>
      </w:rPr>
      <w:t>xx</w:t>
    </w:r>
    <w:r>
      <w:rPr>
        <w:i/>
        <w:iCs/>
        <w:sz w:val="20"/>
      </w:rPr>
      <w:tab/>
      <w:t xml:space="preserve">                                                                   </w:t>
    </w:r>
  </w:p>
  <w:p w:rsidR="006E078D" w:rsidRPr="00BA4841" w:rsidRDefault="006E078D" w:rsidP="006E078D">
    <w:pPr>
      <w:pStyle w:val="Header"/>
      <w:pBdr>
        <w:bottom w:val="single" w:sz="4" w:space="1" w:color="D9D9D9"/>
      </w:pBd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D" w:rsidRPr="0099153E" w:rsidRDefault="00C475BD" w:rsidP="00C475BD">
    <w:pPr>
      <w:pStyle w:val="Header"/>
      <w:tabs>
        <w:tab w:val="clear" w:pos="4680"/>
        <w:tab w:val="clear" w:pos="9360"/>
        <w:tab w:val="right" w:pos="9866"/>
      </w:tabs>
      <w:rPr>
        <w:rFonts w:ascii="Arial" w:hAnsi="Arial" w:cs="Arial"/>
        <w:sz w:val="18"/>
        <w:szCs w:val="18"/>
      </w:rPr>
    </w:pPr>
    <w:r>
      <w:rPr>
        <w:rFonts w:ascii="Arial" w:hAnsi="Arial" w:cs="Arial"/>
        <w:b/>
        <w:sz w:val="18"/>
        <w:szCs w:val="18"/>
      </w:rPr>
      <w:t xml:space="preserve">Jurnal Pembelajaran dan Matematika Sigma (JPMS)                                                           </w:t>
    </w:r>
    <w:r w:rsidRPr="005C27A8">
      <w:rPr>
        <w:rFonts w:ascii="Arial" w:hAnsi="Arial" w:cs="Arial"/>
        <w:sz w:val="18"/>
        <w:szCs w:val="18"/>
      </w:rPr>
      <w:t>ISSN</w:t>
    </w:r>
    <w:r w:rsidRPr="005C27A8">
      <w:rPr>
        <w:rFonts w:ascii="Arial" w:hAnsi="Arial" w:cs="Arial"/>
        <w:sz w:val="18"/>
        <w:szCs w:val="18"/>
        <w:lang w:val="id-ID"/>
      </w:rPr>
      <w:t xml:space="preserve"> </w:t>
    </w:r>
    <w:r>
      <w:rPr>
        <w:rFonts w:ascii="Arial" w:hAnsi="Arial" w:cs="Arial"/>
        <w:sz w:val="18"/>
        <w:szCs w:val="18"/>
      </w:rPr>
      <w:t xml:space="preserve">  </w:t>
    </w:r>
    <w:r w:rsidRPr="00C031C5">
      <w:rPr>
        <w:rFonts w:ascii="Arial" w:hAnsi="Arial" w:cs="Arial"/>
        <w:sz w:val="14"/>
        <w:szCs w:val="18"/>
      </w:rPr>
      <w:t xml:space="preserve">  </w:t>
    </w:r>
    <w:r w:rsidRPr="005C27A8">
      <w:rPr>
        <w:rFonts w:ascii="Arial" w:hAnsi="Arial" w:cs="Arial"/>
        <w:sz w:val="18"/>
        <w:szCs w:val="18"/>
      </w:rPr>
      <w:t xml:space="preserve">: </w:t>
    </w:r>
    <w:r>
      <w:rPr>
        <w:rFonts w:ascii="Arial" w:hAnsi="Arial" w:cs="Arial"/>
        <w:sz w:val="18"/>
        <w:szCs w:val="18"/>
      </w:rPr>
      <w:t>2460</w:t>
    </w:r>
    <w:r w:rsidRPr="005C27A8">
      <w:rPr>
        <w:rFonts w:ascii="Arial" w:hAnsi="Arial" w:cs="Arial"/>
        <w:sz w:val="18"/>
        <w:szCs w:val="18"/>
      </w:rPr>
      <w:t>-</w:t>
    </w:r>
    <w:r>
      <w:rPr>
        <w:rFonts w:ascii="Arial" w:hAnsi="Arial" w:cs="Arial"/>
        <w:sz w:val="18"/>
        <w:szCs w:val="18"/>
      </w:rPr>
      <w:t>593X</w:t>
    </w:r>
  </w:p>
  <w:p w:rsidR="00C475BD" w:rsidRPr="0099153E" w:rsidRDefault="00C475BD" w:rsidP="00C475BD">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(2020)</w:t>
    </w:r>
    <w:r>
      <w:rPr>
        <w:rFonts w:ascii="Arial" w:hAnsi="Arial" w:cs="Arial"/>
        <w:b/>
        <w:sz w:val="18"/>
        <w:szCs w:val="18"/>
      </w:rPr>
      <w:t xml:space="preserve">                                                                                                              </w:t>
    </w:r>
    <w:r w:rsidRPr="005C27A8">
      <w:rPr>
        <w:rFonts w:ascii="Arial" w:hAnsi="Arial" w:cs="Arial"/>
        <w:sz w:val="18"/>
        <w:szCs w:val="18"/>
        <w:lang w:val="id-ID"/>
      </w:rPr>
      <w:t xml:space="preserve">E-ISSN : </w:t>
    </w:r>
    <w:r>
      <w:rPr>
        <w:rFonts w:ascii="Arial" w:hAnsi="Arial" w:cs="Arial"/>
        <w:sz w:val="18"/>
        <w:szCs w:val="18"/>
      </w:rPr>
      <w:t xml:space="preserve">2685- 5585  </w:t>
    </w:r>
  </w:p>
  <w:p w:rsidR="00C475BD" w:rsidRPr="005C27A8" w:rsidRDefault="00C475BD" w:rsidP="00C475BD">
    <w:pPr>
      <w:pStyle w:val="Header"/>
      <w:tabs>
        <w:tab w:val="clear" w:pos="4680"/>
        <w:tab w:val="clear" w:pos="9360"/>
        <w:tab w:val="right" w:pos="9866"/>
      </w:tabs>
      <w:rPr>
        <w:rFonts w:ascii="Arial" w:hAnsi="Arial" w:cs="Arial"/>
        <w:sz w:val="18"/>
        <w:szCs w:val="18"/>
        <w:lang w:val="id-ID"/>
      </w:rPr>
    </w:pPr>
    <w:r w:rsidRPr="005C27A8">
      <w:rPr>
        <w:rFonts w:ascii="Arial" w:hAnsi="Arial" w:cs="Arial"/>
        <w:sz w:val="18"/>
        <w:szCs w:val="18"/>
      </w:rPr>
      <w:t xml:space="preserve">Hal : </w:t>
    </w:r>
    <w:r w:rsidRPr="005C27A8">
      <w:rPr>
        <w:rFonts w:ascii="Arial" w:hAnsi="Arial" w:cs="Arial"/>
        <w:sz w:val="18"/>
        <w:szCs w:val="18"/>
        <w:lang w:val="id-ID"/>
      </w:rPr>
      <w:t>xxx – xxx</w:t>
    </w:r>
    <w:r w:rsidRPr="005C27A8">
      <w:rPr>
        <w:rFonts w:ascii="Arial" w:hAnsi="Arial" w:cs="Arial"/>
        <w:sz w:val="18"/>
        <w:szCs w:val="18"/>
        <w:lang w:val="id-ID"/>
      </w:rPr>
      <w:tab/>
    </w:r>
  </w:p>
  <w:p w:rsidR="006E078D" w:rsidRPr="00C475BD" w:rsidRDefault="006E078D" w:rsidP="00C475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8D" w:rsidRPr="0099153E" w:rsidRDefault="006E078D" w:rsidP="006E078D">
    <w:pPr>
      <w:pStyle w:val="Header"/>
      <w:tabs>
        <w:tab w:val="clear" w:pos="4680"/>
        <w:tab w:val="clear" w:pos="9360"/>
        <w:tab w:val="right" w:pos="9866"/>
      </w:tabs>
      <w:rPr>
        <w:rFonts w:ascii="Arial" w:hAnsi="Arial" w:cs="Arial"/>
        <w:sz w:val="18"/>
        <w:szCs w:val="18"/>
      </w:rPr>
    </w:pPr>
    <w:r>
      <w:rPr>
        <w:rFonts w:ascii="Arial" w:hAnsi="Arial" w:cs="Arial"/>
        <w:b/>
        <w:sz w:val="18"/>
        <w:szCs w:val="18"/>
      </w:rPr>
      <w:t xml:space="preserve">Jurnal Pembelajaran dan Matematika Sigma (JPMS)                                                           </w:t>
    </w:r>
    <w:r w:rsidRPr="005C27A8">
      <w:rPr>
        <w:rFonts w:ascii="Arial" w:hAnsi="Arial" w:cs="Arial"/>
        <w:sz w:val="18"/>
        <w:szCs w:val="18"/>
      </w:rPr>
      <w:t>ISSN</w:t>
    </w:r>
    <w:r w:rsidRPr="005C27A8">
      <w:rPr>
        <w:rFonts w:ascii="Arial" w:hAnsi="Arial" w:cs="Arial"/>
        <w:sz w:val="18"/>
        <w:szCs w:val="18"/>
        <w:lang w:val="id-ID"/>
      </w:rPr>
      <w:t xml:space="preserve"> </w:t>
    </w:r>
    <w:r>
      <w:rPr>
        <w:rFonts w:ascii="Arial" w:hAnsi="Arial" w:cs="Arial"/>
        <w:sz w:val="18"/>
        <w:szCs w:val="18"/>
      </w:rPr>
      <w:t xml:space="preserve">  </w:t>
    </w:r>
    <w:r w:rsidRPr="00C031C5">
      <w:rPr>
        <w:rFonts w:ascii="Arial" w:hAnsi="Arial" w:cs="Arial"/>
        <w:sz w:val="14"/>
        <w:szCs w:val="18"/>
      </w:rPr>
      <w:t xml:space="preserve">  </w:t>
    </w:r>
    <w:r w:rsidRPr="005C27A8">
      <w:rPr>
        <w:rFonts w:ascii="Arial" w:hAnsi="Arial" w:cs="Arial"/>
        <w:sz w:val="18"/>
        <w:szCs w:val="18"/>
      </w:rPr>
      <w:t xml:space="preserve">: </w:t>
    </w:r>
    <w:r>
      <w:rPr>
        <w:rFonts w:ascii="Arial" w:hAnsi="Arial" w:cs="Arial"/>
        <w:sz w:val="18"/>
        <w:szCs w:val="18"/>
      </w:rPr>
      <w:t>2460</w:t>
    </w:r>
    <w:r w:rsidRPr="005C27A8">
      <w:rPr>
        <w:rFonts w:ascii="Arial" w:hAnsi="Arial" w:cs="Arial"/>
        <w:sz w:val="18"/>
        <w:szCs w:val="18"/>
      </w:rPr>
      <w:t>-</w:t>
    </w:r>
    <w:r>
      <w:rPr>
        <w:rFonts w:ascii="Arial" w:hAnsi="Arial" w:cs="Arial"/>
        <w:sz w:val="18"/>
        <w:szCs w:val="18"/>
      </w:rPr>
      <w:t>593X</w:t>
    </w:r>
  </w:p>
  <w:p w:rsidR="006E078D" w:rsidRPr="0099153E" w:rsidRDefault="00C475BD" w:rsidP="006E078D">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(2020</w:t>
    </w:r>
    <w:r w:rsidR="006E078D">
      <w:rPr>
        <w:rFonts w:ascii="Arial" w:hAnsi="Arial" w:cs="Arial"/>
        <w:b/>
        <w:sz w:val="18"/>
        <w:szCs w:val="18"/>
        <w:lang w:val="id-ID"/>
      </w:rPr>
      <w:t>)</w:t>
    </w:r>
    <w:r w:rsidR="006E078D">
      <w:rPr>
        <w:rFonts w:ascii="Arial" w:hAnsi="Arial" w:cs="Arial"/>
        <w:b/>
        <w:sz w:val="18"/>
        <w:szCs w:val="18"/>
      </w:rPr>
      <w:t xml:space="preserve">                                                                                                              </w:t>
    </w:r>
    <w:r w:rsidR="006E078D" w:rsidRPr="005C27A8">
      <w:rPr>
        <w:rFonts w:ascii="Arial" w:hAnsi="Arial" w:cs="Arial"/>
        <w:sz w:val="18"/>
        <w:szCs w:val="18"/>
        <w:lang w:val="id-ID"/>
      </w:rPr>
      <w:t xml:space="preserve">E-ISSN : </w:t>
    </w:r>
    <w:r w:rsidR="006E078D">
      <w:rPr>
        <w:rFonts w:ascii="Arial" w:hAnsi="Arial" w:cs="Arial"/>
        <w:sz w:val="18"/>
        <w:szCs w:val="18"/>
      </w:rPr>
      <w:t xml:space="preserve">2685- 5585  </w:t>
    </w:r>
  </w:p>
  <w:p w:rsidR="006E078D" w:rsidRPr="005C27A8" w:rsidRDefault="006E078D" w:rsidP="006E078D">
    <w:pPr>
      <w:pStyle w:val="Header"/>
      <w:tabs>
        <w:tab w:val="clear" w:pos="4680"/>
        <w:tab w:val="clear" w:pos="9360"/>
        <w:tab w:val="right" w:pos="9866"/>
      </w:tabs>
      <w:rPr>
        <w:rFonts w:ascii="Arial" w:hAnsi="Arial" w:cs="Arial"/>
        <w:sz w:val="18"/>
        <w:szCs w:val="18"/>
        <w:lang w:val="id-ID"/>
      </w:rPr>
    </w:pPr>
    <w:r w:rsidRPr="005C27A8">
      <w:rPr>
        <w:rFonts w:ascii="Arial" w:hAnsi="Arial" w:cs="Arial"/>
        <w:sz w:val="18"/>
        <w:szCs w:val="18"/>
      </w:rPr>
      <w:t xml:space="preserve">Hal : </w:t>
    </w:r>
    <w:r w:rsidRPr="005C27A8">
      <w:rPr>
        <w:rFonts w:ascii="Arial" w:hAnsi="Arial" w:cs="Arial"/>
        <w:sz w:val="18"/>
        <w:szCs w:val="18"/>
        <w:lang w:val="id-ID"/>
      </w:rPr>
      <w:t>xxx – xxx</w:t>
    </w:r>
    <w:r w:rsidRPr="005C27A8">
      <w:rPr>
        <w:rFonts w:ascii="Arial" w:hAnsi="Arial" w:cs="Arial"/>
        <w:sz w:val="18"/>
        <w:szCs w:val="18"/>
        <w:lang w:val="id-ID"/>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D" w:rsidRPr="0099153E" w:rsidRDefault="00C475BD" w:rsidP="00C475BD">
    <w:pPr>
      <w:pStyle w:val="Header"/>
      <w:tabs>
        <w:tab w:val="clear" w:pos="4680"/>
        <w:tab w:val="clear" w:pos="9360"/>
        <w:tab w:val="right" w:pos="9866"/>
      </w:tabs>
      <w:rPr>
        <w:rFonts w:ascii="Arial" w:hAnsi="Arial" w:cs="Arial"/>
        <w:sz w:val="18"/>
        <w:szCs w:val="18"/>
      </w:rPr>
    </w:pPr>
    <w:r>
      <w:rPr>
        <w:rFonts w:ascii="Arial" w:hAnsi="Arial" w:cs="Arial"/>
        <w:b/>
        <w:sz w:val="18"/>
        <w:szCs w:val="18"/>
      </w:rPr>
      <w:t xml:space="preserve">Jurnal Pembelajaran dan Matematika Sigma (JPMS)                                                           </w:t>
    </w:r>
    <w:r w:rsidRPr="005C27A8">
      <w:rPr>
        <w:rFonts w:ascii="Arial" w:hAnsi="Arial" w:cs="Arial"/>
        <w:sz w:val="18"/>
        <w:szCs w:val="18"/>
      </w:rPr>
      <w:t>ISSN</w:t>
    </w:r>
    <w:r w:rsidRPr="005C27A8">
      <w:rPr>
        <w:rFonts w:ascii="Arial" w:hAnsi="Arial" w:cs="Arial"/>
        <w:sz w:val="18"/>
        <w:szCs w:val="18"/>
        <w:lang w:val="id-ID"/>
      </w:rPr>
      <w:t xml:space="preserve"> </w:t>
    </w:r>
    <w:r>
      <w:rPr>
        <w:rFonts w:ascii="Arial" w:hAnsi="Arial" w:cs="Arial"/>
        <w:sz w:val="18"/>
        <w:szCs w:val="18"/>
      </w:rPr>
      <w:t xml:space="preserve">  </w:t>
    </w:r>
    <w:r w:rsidRPr="00C031C5">
      <w:rPr>
        <w:rFonts w:ascii="Arial" w:hAnsi="Arial" w:cs="Arial"/>
        <w:sz w:val="14"/>
        <w:szCs w:val="18"/>
      </w:rPr>
      <w:t xml:space="preserve">  </w:t>
    </w:r>
    <w:r w:rsidRPr="005C27A8">
      <w:rPr>
        <w:rFonts w:ascii="Arial" w:hAnsi="Arial" w:cs="Arial"/>
        <w:sz w:val="18"/>
        <w:szCs w:val="18"/>
      </w:rPr>
      <w:t xml:space="preserve">: </w:t>
    </w:r>
    <w:r>
      <w:rPr>
        <w:rFonts w:ascii="Arial" w:hAnsi="Arial" w:cs="Arial"/>
        <w:sz w:val="18"/>
        <w:szCs w:val="18"/>
      </w:rPr>
      <w:t>2460</w:t>
    </w:r>
    <w:r w:rsidRPr="005C27A8">
      <w:rPr>
        <w:rFonts w:ascii="Arial" w:hAnsi="Arial" w:cs="Arial"/>
        <w:sz w:val="18"/>
        <w:szCs w:val="18"/>
      </w:rPr>
      <w:t>-</w:t>
    </w:r>
    <w:r>
      <w:rPr>
        <w:rFonts w:ascii="Arial" w:hAnsi="Arial" w:cs="Arial"/>
        <w:sz w:val="18"/>
        <w:szCs w:val="18"/>
      </w:rPr>
      <w:t>593X</w:t>
    </w:r>
  </w:p>
  <w:p w:rsidR="00C475BD" w:rsidRPr="0099153E" w:rsidRDefault="00C475BD" w:rsidP="00C475BD">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(2020)</w:t>
    </w:r>
    <w:r>
      <w:rPr>
        <w:rFonts w:ascii="Arial" w:hAnsi="Arial" w:cs="Arial"/>
        <w:b/>
        <w:sz w:val="18"/>
        <w:szCs w:val="18"/>
      </w:rPr>
      <w:t xml:space="preserve">                                                                                                              </w:t>
    </w:r>
    <w:r w:rsidRPr="005C27A8">
      <w:rPr>
        <w:rFonts w:ascii="Arial" w:hAnsi="Arial" w:cs="Arial"/>
        <w:sz w:val="18"/>
        <w:szCs w:val="18"/>
        <w:lang w:val="id-ID"/>
      </w:rPr>
      <w:t xml:space="preserve">E-ISSN : </w:t>
    </w:r>
    <w:r>
      <w:rPr>
        <w:rFonts w:ascii="Arial" w:hAnsi="Arial" w:cs="Arial"/>
        <w:sz w:val="18"/>
        <w:szCs w:val="18"/>
      </w:rPr>
      <w:t xml:space="preserve">2685- 5585  </w:t>
    </w:r>
  </w:p>
  <w:p w:rsidR="00C475BD" w:rsidRPr="005C27A8" w:rsidRDefault="00C475BD" w:rsidP="00C475BD">
    <w:pPr>
      <w:pStyle w:val="Header"/>
      <w:tabs>
        <w:tab w:val="clear" w:pos="4680"/>
        <w:tab w:val="clear" w:pos="9360"/>
        <w:tab w:val="right" w:pos="9866"/>
      </w:tabs>
      <w:rPr>
        <w:rFonts w:ascii="Arial" w:hAnsi="Arial" w:cs="Arial"/>
        <w:sz w:val="18"/>
        <w:szCs w:val="18"/>
        <w:lang w:val="id-ID"/>
      </w:rPr>
    </w:pPr>
    <w:r w:rsidRPr="005C27A8">
      <w:rPr>
        <w:rFonts w:ascii="Arial" w:hAnsi="Arial" w:cs="Arial"/>
        <w:sz w:val="18"/>
        <w:szCs w:val="18"/>
      </w:rPr>
      <w:t xml:space="preserve">Hal : </w:t>
    </w:r>
    <w:r w:rsidRPr="005C27A8">
      <w:rPr>
        <w:rFonts w:ascii="Arial" w:hAnsi="Arial" w:cs="Arial"/>
        <w:sz w:val="18"/>
        <w:szCs w:val="18"/>
        <w:lang w:val="id-ID"/>
      </w:rPr>
      <w:t>xxx – xxx</w:t>
    </w:r>
    <w:r w:rsidRPr="005C27A8">
      <w:rPr>
        <w:rFonts w:ascii="Arial" w:hAnsi="Arial" w:cs="Arial"/>
        <w:sz w:val="18"/>
        <w:szCs w:val="18"/>
        <w:lang w:val="id-ID"/>
      </w:rPr>
      <w:tab/>
    </w:r>
  </w:p>
  <w:p w:rsidR="006E078D" w:rsidRPr="00A90A87" w:rsidRDefault="006E078D" w:rsidP="006E078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8D" w:rsidRDefault="006E078D" w:rsidP="006E078D">
    <w:pPr>
      <w:pStyle w:val="Header"/>
      <w:tabs>
        <w:tab w:val="clear" w:pos="4680"/>
        <w:tab w:val="clear" w:pos="9360"/>
        <w:tab w:val="right" w:pos="9866"/>
      </w:tabs>
      <w:rPr>
        <w:rFonts w:cs="Calibri"/>
        <w:sz w:val="18"/>
        <w:szCs w:val="18"/>
      </w:rPr>
    </w:pPr>
    <w:r>
      <w:rPr>
        <w:b/>
        <w:sz w:val="18"/>
        <w:szCs w:val="18"/>
      </w:rPr>
      <w:t>P R O S I D I N G</w:t>
    </w:r>
    <w:r>
      <w:rPr>
        <w:b/>
        <w:sz w:val="18"/>
        <w:szCs w:val="18"/>
      </w:rPr>
      <w:tab/>
    </w:r>
    <w:r w:rsidRPr="00EE002D">
      <w:rPr>
        <w:rFonts w:cs="Calibri"/>
        <w:sz w:val="18"/>
        <w:szCs w:val="18"/>
      </w:rPr>
      <w:t>ISSN: 2337-506X</w:t>
    </w:r>
  </w:p>
  <w:p w:rsidR="006E078D" w:rsidRDefault="006E078D" w:rsidP="006E078D">
    <w:pPr>
      <w:pStyle w:val="Header"/>
      <w:tabs>
        <w:tab w:val="clear" w:pos="4680"/>
        <w:tab w:val="clear" w:pos="9360"/>
        <w:tab w:val="right" w:pos="9866"/>
      </w:tabs>
      <w:rPr>
        <w:sz w:val="18"/>
        <w:szCs w:val="18"/>
      </w:rPr>
    </w:pPr>
    <w:r>
      <w:rPr>
        <w:b/>
        <w:sz w:val="18"/>
        <w:szCs w:val="18"/>
      </w:rPr>
      <w:t>SEMNAS BIODIVERSITAS</w:t>
    </w:r>
    <w:r>
      <w:rPr>
        <w:b/>
        <w:sz w:val="18"/>
        <w:szCs w:val="18"/>
      </w:rPr>
      <w:tab/>
    </w:r>
    <w:r>
      <w:rPr>
        <w:sz w:val="18"/>
        <w:szCs w:val="18"/>
      </w:rPr>
      <w:t>Maret 2016</w:t>
    </w:r>
  </w:p>
  <w:p w:rsidR="006E078D" w:rsidRPr="00845B69" w:rsidRDefault="006E078D" w:rsidP="006E078D">
    <w:pPr>
      <w:pStyle w:val="Header"/>
      <w:tabs>
        <w:tab w:val="clear" w:pos="4680"/>
        <w:tab w:val="clear" w:pos="9360"/>
        <w:tab w:val="right" w:pos="9866"/>
      </w:tabs>
      <w:rPr>
        <w:sz w:val="18"/>
        <w:szCs w:val="18"/>
      </w:rPr>
    </w:pPr>
    <w:r>
      <w:rPr>
        <w:sz w:val="18"/>
        <w:szCs w:val="18"/>
      </w:rPr>
      <w:t>Vol.5 No.2 Hal :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919"/>
    <w:multiLevelType w:val="hybridMultilevel"/>
    <w:tmpl w:val="12825EA0"/>
    <w:lvl w:ilvl="0" w:tplc="38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24CB29D9"/>
    <w:multiLevelType w:val="multilevel"/>
    <w:tmpl w:val="3420212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62D247A"/>
    <w:multiLevelType w:val="hybridMultilevel"/>
    <w:tmpl w:val="D376E9F6"/>
    <w:lvl w:ilvl="0" w:tplc="D0CA9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475956"/>
    <w:multiLevelType w:val="hybridMultilevel"/>
    <w:tmpl w:val="24A656EE"/>
    <w:lvl w:ilvl="0" w:tplc="579455C6">
      <w:start w:val="1"/>
      <w:numFmt w:val="decimal"/>
      <w:lvlText w:val="%1."/>
      <w:lvlJc w:val="left"/>
      <w:pPr>
        <w:ind w:left="644" w:hanging="360"/>
      </w:pPr>
      <w:rPr>
        <w:rFonts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52DD2B51"/>
    <w:multiLevelType w:val="hybridMultilevel"/>
    <w:tmpl w:val="FC8418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FD0E91"/>
    <w:rsid w:val="0006113E"/>
    <w:rsid w:val="00073A38"/>
    <w:rsid w:val="000804EF"/>
    <w:rsid w:val="000B26E8"/>
    <w:rsid w:val="000B6D70"/>
    <w:rsid w:val="000E5EB0"/>
    <w:rsid w:val="000E6C65"/>
    <w:rsid w:val="000E7AAB"/>
    <w:rsid w:val="000F6B73"/>
    <w:rsid w:val="001936FE"/>
    <w:rsid w:val="001A202E"/>
    <w:rsid w:val="001D149B"/>
    <w:rsid w:val="0020369B"/>
    <w:rsid w:val="002279F9"/>
    <w:rsid w:val="002637F1"/>
    <w:rsid w:val="0027706A"/>
    <w:rsid w:val="002A695C"/>
    <w:rsid w:val="0035607F"/>
    <w:rsid w:val="003A7FA7"/>
    <w:rsid w:val="00417C08"/>
    <w:rsid w:val="00470289"/>
    <w:rsid w:val="004C7EF6"/>
    <w:rsid w:val="004D3FC3"/>
    <w:rsid w:val="004F0795"/>
    <w:rsid w:val="00526FD1"/>
    <w:rsid w:val="00560679"/>
    <w:rsid w:val="00626214"/>
    <w:rsid w:val="00637E16"/>
    <w:rsid w:val="006665E2"/>
    <w:rsid w:val="006716B7"/>
    <w:rsid w:val="0068341A"/>
    <w:rsid w:val="0068347E"/>
    <w:rsid w:val="006E078D"/>
    <w:rsid w:val="007177AC"/>
    <w:rsid w:val="007343F7"/>
    <w:rsid w:val="0074008E"/>
    <w:rsid w:val="007437BB"/>
    <w:rsid w:val="00755754"/>
    <w:rsid w:val="007A2928"/>
    <w:rsid w:val="007C1235"/>
    <w:rsid w:val="00835373"/>
    <w:rsid w:val="00837164"/>
    <w:rsid w:val="008514BA"/>
    <w:rsid w:val="00853AC9"/>
    <w:rsid w:val="008D5354"/>
    <w:rsid w:val="008F4C6A"/>
    <w:rsid w:val="0098024C"/>
    <w:rsid w:val="009848B5"/>
    <w:rsid w:val="009A6326"/>
    <w:rsid w:val="009B2740"/>
    <w:rsid w:val="009B51DA"/>
    <w:rsid w:val="00A03B7C"/>
    <w:rsid w:val="00A24E1F"/>
    <w:rsid w:val="00AD5303"/>
    <w:rsid w:val="00AF22AD"/>
    <w:rsid w:val="00B1769F"/>
    <w:rsid w:val="00B17A1B"/>
    <w:rsid w:val="00B17FF7"/>
    <w:rsid w:val="00B64D7D"/>
    <w:rsid w:val="00BB1AE0"/>
    <w:rsid w:val="00BB7461"/>
    <w:rsid w:val="00BB781F"/>
    <w:rsid w:val="00BF6ECF"/>
    <w:rsid w:val="00C14EAE"/>
    <w:rsid w:val="00C2740F"/>
    <w:rsid w:val="00C33508"/>
    <w:rsid w:val="00C475BD"/>
    <w:rsid w:val="00CA40DE"/>
    <w:rsid w:val="00D91398"/>
    <w:rsid w:val="00D96328"/>
    <w:rsid w:val="00DE7F5C"/>
    <w:rsid w:val="00E328E9"/>
    <w:rsid w:val="00E56375"/>
    <w:rsid w:val="00E677AE"/>
    <w:rsid w:val="00EA399A"/>
    <w:rsid w:val="00EC75A1"/>
    <w:rsid w:val="00F6599D"/>
    <w:rsid w:val="00FD0E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9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91"/>
    <w:rPr>
      <w:rFonts w:ascii="Calibri" w:eastAsia="Calibri" w:hAnsi="Calibri" w:cs="Times New Roman"/>
      <w:lang w:val="en-US"/>
    </w:rPr>
  </w:style>
  <w:style w:type="paragraph" w:styleId="Footer">
    <w:name w:val="footer"/>
    <w:basedOn w:val="Normal"/>
    <w:link w:val="FooterChar"/>
    <w:uiPriority w:val="99"/>
    <w:unhideWhenUsed/>
    <w:rsid w:val="00F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91"/>
    <w:rPr>
      <w:rFonts w:ascii="Calibri" w:eastAsia="Calibri" w:hAnsi="Calibri" w:cs="Times New Roman"/>
      <w:lang w:val="en-US"/>
    </w:rPr>
  </w:style>
  <w:style w:type="table" w:styleId="TableGrid">
    <w:name w:val="Table Grid"/>
    <w:basedOn w:val="TableNormal"/>
    <w:uiPriority w:val="59"/>
    <w:rsid w:val="00FD0E91"/>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FD0E91"/>
    <w:pPr>
      <w:spacing w:after="0" w:line="240" w:lineRule="auto"/>
      <w:ind w:left="720"/>
      <w:contextualSpacing/>
    </w:pPr>
    <w:rPr>
      <w:rFonts w:ascii="Times New Roman" w:eastAsia="Times New Roman" w:hAnsi="Times New Roman"/>
      <w:sz w:val="24"/>
      <w:szCs w:val="24"/>
    </w:rPr>
  </w:style>
  <w:style w:type="paragraph" w:customStyle="1" w:styleId="jbd-abs-gb-tab9">
    <w:name w:val="jbd-abs-gb-tab9"/>
    <w:basedOn w:val="Normal"/>
    <w:qFormat/>
    <w:rsid w:val="00FD0E91"/>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FD0E91"/>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FD0E91"/>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FD0E91"/>
    <w:rPr>
      <w:rFonts w:ascii="Times New Roman" w:eastAsia="Batang" w:hAnsi="Times New Roman" w:cs="Times New Roman"/>
      <w:sz w:val="16"/>
      <w:szCs w:val="14"/>
    </w:rPr>
  </w:style>
  <w:style w:type="character" w:styleId="Emphasis">
    <w:name w:val="Emphasis"/>
    <w:basedOn w:val="DefaultParagraphFont"/>
    <w:uiPriority w:val="20"/>
    <w:qFormat/>
    <w:rsid w:val="00FD0E91"/>
    <w:rPr>
      <w:i/>
      <w:iCs/>
    </w:rPr>
  </w:style>
  <w:style w:type="paragraph" w:styleId="NormalWeb">
    <w:name w:val="Normal (Web)"/>
    <w:basedOn w:val="Normal"/>
    <w:uiPriority w:val="99"/>
    <w:semiHidden/>
    <w:unhideWhenUsed/>
    <w:rsid w:val="00FD0E9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tlid-translation">
    <w:name w:val="tlid-translation"/>
    <w:basedOn w:val="DefaultParagraphFont"/>
    <w:rsid w:val="00FD0E91"/>
  </w:style>
  <w:style w:type="character" w:styleId="Hyperlink">
    <w:name w:val="Hyperlink"/>
    <w:uiPriority w:val="99"/>
    <w:unhideWhenUsed/>
    <w:rsid w:val="002279F9"/>
    <w:rPr>
      <w:color w:val="0000FF"/>
      <w:u w:val="single"/>
    </w:rPr>
  </w:style>
  <w:style w:type="paragraph" w:styleId="BodyTextIndent2">
    <w:name w:val="Body Text Indent 2"/>
    <w:basedOn w:val="Normal"/>
    <w:link w:val="BodyTextIndent2Char"/>
    <w:rsid w:val="008514BA"/>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514BA"/>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27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7706A"/>
    <w:rPr>
      <w:rFonts w:ascii="Courier New" w:eastAsia="Times New Roman" w:hAnsi="Courier New" w:cs="Courier New"/>
      <w:sz w:val="20"/>
      <w:szCs w:val="20"/>
      <w:lang w:eastAsia="id-ID"/>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rsid w:val="00526FD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0857467">
      <w:bodyDiv w:val="1"/>
      <w:marLeft w:val="0"/>
      <w:marRight w:val="0"/>
      <w:marTop w:val="0"/>
      <w:marBottom w:val="0"/>
      <w:divBdr>
        <w:top w:val="none" w:sz="0" w:space="0" w:color="auto"/>
        <w:left w:val="none" w:sz="0" w:space="0" w:color="auto"/>
        <w:bottom w:val="none" w:sz="0" w:space="0" w:color="auto"/>
        <w:right w:val="none" w:sz="0" w:space="0" w:color="auto"/>
      </w:divBdr>
    </w:div>
    <w:div w:id="995841956">
      <w:bodyDiv w:val="1"/>
      <w:marLeft w:val="0"/>
      <w:marRight w:val="0"/>
      <w:marTop w:val="0"/>
      <w:marBottom w:val="0"/>
      <w:divBdr>
        <w:top w:val="none" w:sz="0" w:space="0" w:color="auto"/>
        <w:left w:val="none" w:sz="0" w:space="0" w:color="auto"/>
        <w:bottom w:val="none" w:sz="0" w:space="0" w:color="auto"/>
        <w:right w:val="none" w:sz="0" w:space="0" w:color="auto"/>
      </w:divBdr>
    </w:div>
    <w:div w:id="21095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endangsih1981@gmail.com"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1D9307E9D24FEFB5861F7072639477"/>
        <w:category>
          <w:name w:val="General"/>
          <w:gallery w:val="placeholder"/>
        </w:category>
        <w:types>
          <w:type w:val="bbPlcHdr"/>
        </w:types>
        <w:behaviors>
          <w:behavior w:val="content"/>
        </w:behaviors>
        <w:guid w:val="{CE0FF730-2631-44D4-AFA8-7BC0FB5DAA90}"/>
      </w:docPartPr>
      <w:docPartBody>
        <w:p w:rsidR="00E72B8C" w:rsidRDefault="00910D04" w:rsidP="00910D04">
          <w:pPr>
            <w:pStyle w:val="EB1D9307E9D24FEFB5861F7072639477"/>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910D04"/>
    <w:rsid w:val="00072F82"/>
    <w:rsid w:val="001233D3"/>
    <w:rsid w:val="001D1F06"/>
    <w:rsid w:val="00910D04"/>
    <w:rsid w:val="009610A0"/>
    <w:rsid w:val="00E72B8C"/>
    <w:rsid w:val="00EC1F74"/>
    <w:rsid w:val="00F375DC"/>
    <w:rsid w:val="00F670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D9307E9D24FEFB5861F7072639477">
    <w:name w:val="EB1D9307E9D24FEFB5861F7072639477"/>
    <w:rsid w:val="00910D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SPEEDNET</dc:creator>
  <cp:lastModifiedBy>SPEEDNET</cp:lastModifiedBy>
  <cp:revision>55</cp:revision>
  <dcterms:created xsi:type="dcterms:W3CDTF">2020-05-18T07:50:00Z</dcterms:created>
  <dcterms:modified xsi:type="dcterms:W3CDTF">2020-10-23T12:39:00Z</dcterms:modified>
</cp:coreProperties>
</file>