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2E241">
      <w:pPr>
        <w:ind w:left="-105" w:firstLine="0"/>
        <w:jc w:val="center"/>
        <w:rPr>
          <w:rFonts w:ascii="Calisto MT" w:hAnsi="Calisto MT" w:eastAsia="Lustria" w:cs="Lustria"/>
          <w:sz w:val="28"/>
          <w:szCs w:val="28"/>
        </w:rPr>
      </w:pPr>
      <w:r>
        <w:rPr>
          <w:rFonts w:ascii="Calisto MT" w:hAnsi="Calisto MT"/>
          <w:b/>
          <w:sz w:val="28"/>
          <w:szCs w:val="28"/>
          <w:lang w:val="zh-CN"/>
        </w:rPr>
        <w:t>STUDI TIMBULAN DAN PENGELOLA</w:t>
      </w:r>
      <w:bookmarkStart w:id="1" w:name="_GoBack"/>
      <w:bookmarkEnd w:id="1"/>
      <w:r>
        <w:rPr>
          <w:rFonts w:ascii="Calisto MT" w:hAnsi="Calisto MT"/>
          <w:b/>
          <w:sz w:val="28"/>
          <w:szCs w:val="28"/>
          <w:lang w:val="zh-CN"/>
        </w:rPr>
        <w:t>AN SAMPAH DI UNIVERSITAS NEGERI MALANG</w:t>
      </w:r>
      <w:r>
        <w:rPr>
          <w:b/>
          <w:sz w:val="24"/>
          <w:szCs w:val="24"/>
          <w:lang w:val="zh-CN"/>
        </w:rPr>
        <w:t xml:space="preserve"> </w:t>
      </w:r>
    </w:p>
    <w:p w14:paraId="43DB9EA0">
      <w:pPr>
        <w:ind w:left="0" w:firstLine="0"/>
        <w:jc w:val="center"/>
        <w:rPr>
          <w:rFonts w:ascii="Calisto MT" w:hAnsi="Calisto MT" w:eastAsia="Lustria" w:cs="Lustria"/>
          <w:i/>
        </w:rPr>
      </w:pPr>
    </w:p>
    <w:p w14:paraId="2F561B1D">
      <w:pPr>
        <w:ind w:left="0" w:firstLine="0"/>
        <w:jc w:val="center"/>
        <w:rPr>
          <w:rFonts w:ascii="Calisto MT" w:hAnsi="Calisto MT" w:eastAsia="Lustria" w:cs="Lustria"/>
          <w:b/>
          <w:sz w:val="24"/>
          <w:szCs w:val="24"/>
        </w:rPr>
      </w:pPr>
      <w:r>
        <w:rPr>
          <w:rFonts w:ascii="Calisto MT" w:hAnsi="Calisto MT" w:eastAsia="Lustria" w:cs="Lustria"/>
          <w:b/>
          <w:sz w:val="24"/>
          <w:szCs w:val="24"/>
        </w:rPr>
        <w:t xml:space="preserve">Imam </w:t>
      </w:r>
      <w:r>
        <w:rPr>
          <w:rFonts w:hint="default" w:ascii="Calisto MT" w:hAnsi="Calisto MT" w:eastAsia="Lustria" w:cs="Lustria"/>
          <w:b/>
          <w:sz w:val="24"/>
          <w:szCs w:val="24"/>
          <w:lang w:val="en-ID"/>
        </w:rPr>
        <w:t>Wij</w:t>
      </w:r>
      <w:r>
        <w:rPr>
          <w:rFonts w:ascii="Calisto MT" w:hAnsi="Calisto MT" w:eastAsia="Lustria" w:cs="Lustria"/>
          <w:b/>
          <w:sz w:val="24"/>
          <w:szCs w:val="24"/>
        </w:rPr>
        <w:t>ayadi</w:t>
      </w:r>
      <w:r>
        <w:rPr>
          <w:rFonts w:ascii="Calisto MT" w:hAnsi="Calisto MT" w:eastAsia="Lustria" w:cs="Lustria"/>
          <w:b/>
          <w:sz w:val="24"/>
          <w:szCs w:val="24"/>
          <w:vertAlign w:val="superscript"/>
        </w:rPr>
        <w:t>*</w:t>
      </w:r>
      <w:r>
        <w:rPr>
          <w:rFonts w:ascii="Calisto MT" w:hAnsi="Calisto MT" w:eastAsia="Lustria" w:cs="Lustria"/>
          <w:b/>
          <w:sz w:val="24"/>
          <w:szCs w:val="24"/>
        </w:rPr>
        <w:t>, Fitrah Amalia Salim</w:t>
      </w:r>
      <w:r>
        <w:rPr>
          <w:rFonts w:ascii="Calisto MT" w:hAnsi="Calisto MT" w:eastAsia="Lustria" w:cs="Lustria"/>
          <w:b/>
          <w:sz w:val="24"/>
          <w:szCs w:val="24"/>
          <w:vertAlign w:val="superscript"/>
        </w:rPr>
        <w:t>1</w:t>
      </w:r>
      <w:r>
        <w:rPr>
          <w:rFonts w:ascii="Calisto MT" w:hAnsi="Calisto MT" w:eastAsia="Lustria" w:cs="Lustria"/>
          <w:b/>
          <w:sz w:val="24"/>
          <w:szCs w:val="24"/>
        </w:rPr>
        <w:t>, Rabiatul Adawiyah</w:t>
      </w:r>
      <w:r>
        <w:rPr>
          <w:rFonts w:ascii="Calisto MT" w:hAnsi="Calisto MT" w:eastAsia="Lustria" w:cs="Lustria"/>
          <w:b/>
          <w:sz w:val="24"/>
          <w:szCs w:val="24"/>
          <w:vertAlign w:val="superscript"/>
        </w:rPr>
        <w:t>1</w:t>
      </w:r>
      <w:r>
        <w:rPr>
          <w:rFonts w:ascii="Calisto MT" w:hAnsi="Calisto MT" w:eastAsia="Lustria" w:cs="Lustria"/>
          <w:b/>
          <w:sz w:val="24"/>
          <w:szCs w:val="24"/>
        </w:rPr>
        <w:t>, Azizah Nur Rochmah</w:t>
      </w:r>
      <w:r>
        <w:rPr>
          <w:rFonts w:ascii="Calisto MT" w:hAnsi="Calisto MT" w:eastAsia="Lustria" w:cs="Lustria"/>
          <w:b/>
          <w:sz w:val="24"/>
          <w:szCs w:val="24"/>
          <w:vertAlign w:val="superscript"/>
        </w:rPr>
        <w:t>1</w:t>
      </w:r>
      <w:r>
        <w:rPr>
          <w:rFonts w:ascii="Calisto MT" w:hAnsi="Calisto MT" w:eastAsia="Lustria" w:cs="Lustria"/>
          <w:b/>
          <w:sz w:val="24"/>
          <w:szCs w:val="24"/>
        </w:rPr>
        <w:t>, Suhadi</w:t>
      </w:r>
      <w:r>
        <w:rPr>
          <w:rFonts w:ascii="Calisto MT" w:hAnsi="Calisto MT" w:eastAsia="Lustria" w:cs="Lustria"/>
          <w:b/>
          <w:sz w:val="24"/>
          <w:szCs w:val="24"/>
          <w:vertAlign w:val="superscript"/>
        </w:rPr>
        <w:t>1</w:t>
      </w:r>
      <w:r>
        <w:rPr>
          <w:rFonts w:ascii="Calisto MT" w:hAnsi="Calisto MT" w:eastAsia="Lustria" w:cs="Lustria"/>
          <w:b/>
          <w:sz w:val="24"/>
          <w:szCs w:val="24"/>
        </w:rPr>
        <w:t>, Mimien Henie Irawati Al-Muhdhar</w:t>
      </w:r>
      <w:r>
        <w:rPr>
          <w:rFonts w:ascii="Calisto MT" w:hAnsi="Calisto MT" w:eastAsia="Lustria" w:cs="Lustria"/>
          <w:b/>
          <w:sz w:val="24"/>
          <w:szCs w:val="24"/>
          <w:vertAlign w:val="superscript"/>
        </w:rPr>
        <w:t>1</w:t>
      </w:r>
      <w:r>
        <w:rPr>
          <w:rFonts w:ascii="Calisto MT" w:hAnsi="Calisto MT" w:eastAsia="Lustria" w:cs="Lustria"/>
          <w:b/>
          <w:sz w:val="24"/>
          <w:szCs w:val="24"/>
        </w:rPr>
        <w:t xml:space="preserve"> </w:t>
      </w:r>
    </w:p>
    <w:p w14:paraId="6CE53B22">
      <w:pPr>
        <w:ind w:left="-284" w:right="-427" w:firstLine="0"/>
        <w:jc w:val="center"/>
        <w:rPr>
          <w:rFonts w:ascii="Calisto MT" w:hAnsi="Calisto MT" w:eastAsia="Lustria" w:cs="Lustria"/>
          <w:vertAlign w:val="superscript"/>
        </w:rPr>
      </w:pPr>
    </w:p>
    <w:p w14:paraId="56124710">
      <w:pPr>
        <w:ind w:left="-284" w:right="-427" w:firstLine="0"/>
        <w:jc w:val="center"/>
        <w:rPr>
          <w:rFonts w:ascii="Calisto MT" w:hAnsi="Calisto MT" w:eastAsia="Lustria" w:cs="Lustria"/>
        </w:rPr>
      </w:pPr>
      <w:r>
        <w:rPr>
          <w:rFonts w:ascii="Calisto MT" w:hAnsi="Calisto MT" w:eastAsia="Lustria" w:cs="Lustria"/>
          <w:vertAlign w:val="superscript"/>
        </w:rPr>
        <w:t xml:space="preserve">1 </w:t>
      </w:r>
      <w:r>
        <w:rPr>
          <w:rFonts w:ascii="Calisto MT" w:hAnsi="Calisto MT" w:eastAsia="Lustria" w:cs="Lustria"/>
        </w:rPr>
        <w:t>Magister Pendidikan Biologi, Fakultas Matematika dan Ilmu Pengetahuan, Universitas Negeri Malang, Jalan Semarang 5 Malang, Jawa Timur, Indonesia</w:t>
      </w:r>
    </w:p>
    <w:p w14:paraId="05B293F4">
      <w:pPr>
        <w:ind w:left="0" w:firstLine="0"/>
        <w:jc w:val="center"/>
        <w:rPr>
          <w:rFonts w:ascii="Calisto MT" w:hAnsi="Calisto MT" w:eastAsia="Lustria" w:cs="Lustria"/>
          <w:sz w:val="20"/>
          <w:szCs w:val="20"/>
        </w:rPr>
      </w:pPr>
    </w:p>
    <w:p w14:paraId="277D75E4">
      <w:pPr>
        <w:ind w:left="0" w:firstLine="0"/>
        <w:jc w:val="center"/>
        <w:rPr>
          <w:rFonts w:ascii="Calisto MT" w:hAnsi="Calisto MT" w:eastAsia="Lustria" w:cs="Lustria"/>
          <w:sz w:val="20"/>
          <w:szCs w:val="20"/>
          <w:highlight w:val="yellow"/>
        </w:rPr>
      </w:pPr>
      <w:r>
        <w:rPr>
          <w:rFonts w:ascii="Calisto MT" w:hAnsi="Calisto MT" w:eastAsia="Lustria" w:cs="Lustria"/>
          <w:sz w:val="20"/>
          <w:szCs w:val="20"/>
          <w:highlight w:val="yellow"/>
        </w:rPr>
        <w:t xml:space="preserve">*Email Corresponding Author </w:t>
      </w:r>
      <w:r>
        <w:fldChar w:fldCharType="begin"/>
      </w:r>
      <w:r>
        <w:instrText xml:space="preserve"> HYPERLINK "mailto:imamwijayadi4@gmail.com" </w:instrText>
      </w:r>
      <w:r>
        <w:fldChar w:fldCharType="separate"/>
      </w:r>
      <w:r>
        <w:rPr>
          <w:rStyle w:val="14"/>
          <w:rFonts w:ascii="Calisto MT" w:hAnsi="Calisto MT" w:eastAsia="Lustria" w:cs="Lustria"/>
          <w:sz w:val="20"/>
          <w:szCs w:val="20"/>
          <w:highlight w:val="yellow"/>
        </w:rPr>
        <w:t>imamwijayadi4@gmail.com</w:t>
      </w:r>
      <w:r>
        <w:rPr>
          <w:rStyle w:val="14"/>
          <w:rFonts w:ascii="Calisto MT" w:hAnsi="Calisto MT" w:eastAsia="Lustria" w:cs="Lustria"/>
          <w:sz w:val="20"/>
          <w:szCs w:val="20"/>
          <w:highlight w:val="yellow"/>
        </w:rPr>
        <w:fldChar w:fldCharType="end"/>
      </w:r>
      <w:r>
        <w:rPr>
          <w:rFonts w:ascii="Calisto MT" w:hAnsi="Calisto MT" w:eastAsia="Lustria" w:cs="Lustria"/>
          <w:sz w:val="20"/>
          <w:szCs w:val="20"/>
          <w:highlight w:val="yellow"/>
        </w:rPr>
        <w:t xml:space="preserve"> ; Handphone/Whats app contact </w:t>
      </w:r>
    </w:p>
    <w:p w14:paraId="12D34AF5">
      <w:pPr>
        <w:ind w:left="0" w:firstLine="0"/>
        <w:jc w:val="center"/>
        <w:rPr>
          <w:rFonts w:ascii="Calisto MT" w:hAnsi="Calisto MT" w:eastAsia="Lustria" w:cs="Lustria"/>
        </w:rPr>
      </w:pPr>
    </w:p>
    <w:p w14:paraId="26A8EE3F">
      <w:pPr>
        <w:ind w:left="0" w:firstLine="0"/>
        <w:jc w:val="center"/>
        <w:rPr>
          <w:rFonts w:ascii="Calisto MT" w:hAnsi="Calisto MT" w:eastAsia="Lustria" w:cs="Lustria"/>
        </w:rPr>
      </w:pPr>
    </w:p>
    <w:p w14:paraId="39C8A1EE">
      <w:pPr>
        <w:ind w:left="0" w:firstLine="462"/>
        <w:jc w:val="center"/>
        <w:rPr>
          <w:rFonts w:ascii="Calisto MT" w:hAnsi="Calisto MT" w:eastAsia="Lustria" w:cs="Lustria"/>
          <w:b/>
          <w:sz w:val="20"/>
          <w:szCs w:val="20"/>
        </w:rPr>
      </w:pPr>
      <w:r>
        <w:rPr>
          <w:rFonts w:ascii="Calisto MT" w:hAnsi="Calisto MT" w:eastAsia="Lustria" w:cs="Lustria"/>
          <w:b/>
          <w:sz w:val="20"/>
          <w:szCs w:val="20"/>
        </w:rPr>
        <w:t>Abstract</w:t>
      </w:r>
    </w:p>
    <w:p w14:paraId="60F90665">
      <w:pPr>
        <w:ind w:left="0" w:firstLine="462"/>
        <w:jc w:val="center"/>
        <w:rPr>
          <w:rFonts w:ascii="Calisto MT" w:hAnsi="Calisto MT" w:eastAsia="Lustria" w:cs="Lustria"/>
          <w:b/>
          <w:sz w:val="20"/>
          <w:szCs w:val="20"/>
        </w:rPr>
      </w:pPr>
    </w:p>
    <w:p w14:paraId="744275F0">
      <w:pPr>
        <w:ind w:left="0" w:firstLine="605" w:firstLineChars="275"/>
        <w:rPr>
          <w:rFonts w:ascii="Calisto MT" w:hAnsi="Calisto MT" w:eastAsia="MS Mincho"/>
          <w:lang w:eastAsia="ja-JP"/>
        </w:rPr>
      </w:pPr>
      <w:r>
        <w:rPr>
          <w:rFonts w:ascii="Calisto MT" w:hAnsi="Calisto MT" w:eastAsia="MS Mincho"/>
          <w:lang w:eastAsia="ja-JP"/>
        </w:rPr>
        <w:t>Higher education institutions are generally located in a very large area and are always experiencing developments, both developments in the quantity of buildings and developments in the number of employees and students. The more the number of employees and students with all their activities, the more waste will be generated. This waste generation comes from teaching and learning activities every day in the State University of Malang environment, especially in the Food Court. This study aims to provide an overview of waste generation in the Food Court of the Joint Lecture Building of the State University of Malang, management management, and provide information on the potential of waste that can still be recycled. The sampling method used refers to SNI 19-3964-1994 concerning Methods of Taking and Measuring Examples of Urban Waste Generation and Composition. The waste collection process was carried out for 8 days. The results showed that the waste generated had different averages in each building due to differences in activity intensity, namely 0.14 kg/seat in Food Court A19 and 0.07 kg/seat in Food Court A20. The most common types of waste generated are paper, plastic, and food waste.</w:t>
      </w:r>
    </w:p>
    <w:p w14:paraId="0ED76A9C">
      <w:pPr>
        <w:rPr>
          <w:rFonts w:ascii="Calisto MT" w:hAnsi="Calisto MT" w:eastAsia="Lustria" w:cs="Lustria"/>
          <w:sz w:val="18"/>
          <w:szCs w:val="18"/>
        </w:rPr>
      </w:pPr>
    </w:p>
    <w:p w14:paraId="62E7E534">
      <w:pPr>
        <w:pBdr>
          <w:top w:val="none" w:color="auto" w:sz="0" w:space="0"/>
          <w:left w:val="none" w:color="auto" w:sz="0" w:space="0"/>
          <w:bottom w:val="none" w:color="auto" w:sz="0" w:space="0"/>
          <w:right w:val="none" w:color="auto" w:sz="0" w:space="0"/>
          <w:between w:val="none" w:color="auto" w:sz="0" w:space="0"/>
        </w:pBdr>
        <w:spacing w:line="276" w:lineRule="auto"/>
        <w:ind w:left="1134" w:right="-22" w:hanging="1134"/>
        <w:rPr>
          <w:rFonts w:ascii="Calisto MT" w:hAnsi="Calisto MT" w:eastAsia="Lustria" w:cs="Lustria"/>
          <w:i/>
          <w:color w:val="000000"/>
        </w:rPr>
      </w:pPr>
      <w:r>
        <w:rPr>
          <w:rFonts w:ascii="Calisto MT" w:hAnsi="Calisto MT" w:eastAsia="Lustria" w:cs="Lustria"/>
          <w:b/>
          <w:color w:val="000000"/>
        </w:rPr>
        <w:t>Keywords:</w:t>
      </w:r>
      <w:r>
        <w:rPr>
          <w:rFonts w:ascii="Calisto MT" w:hAnsi="Calisto MT" w:eastAsia="Lustria" w:cs="Lustria"/>
          <w:color w:val="000000"/>
          <w:sz w:val="18"/>
          <w:szCs w:val="18"/>
        </w:rPr>
        <w:t xml:space="preserve"> </w:t>
      </w:r>
      <w:r>
        <w:rPr>
          <w:rFonts w:ascii="Calisto MT" w:hAnsi="Calisto MT" w:eastAsia="MS Mincho"/>
          <w:i/>
          <w:iCs/>
          <w:lang w:eastAsia="ja-JP"/>
        </w:rPr>
        <w:t>waste generation; waste types; waste management; State University of Malang</w:t>
      </w:r>
      <w:r>
        <w:rPr>
          <w:rFonts w:ascii="Calisto MT" w:hAnsi="Calisto MT" w:eastAsia="Lustria" w:cs="Lustria"/>
          <w:i/>
          <w:iCs/>
          <w:color w:val="000000"/>
        </w:rPr>
        <w:t xml:space="preserve"> </w:t>
      </w:r>
    </w:p>
    <w:p w14:paraId="45FD8EA7">
      <w:pPr>
        <w:pBdr>
          <w:top w:val="none" w:color="auto" w:sz="0" w:space="0"/>
          <w:left w:val="none" w:color="auto" w:sz="0" w:space="0"/>
          <w:bottom w:val="none" w:color="auto" w:sz="0" w:space="0"/>
          <w:right w:val="none" w:color="auto" w:sz="0" w:space="0"/>
          <w:between w:val="none" w:color="auto" w:sz="0" w:space="0"/>
        </w:pBdr>
        <w:spacing w:line="276" w:lineRule="auto"/>
        <w:ind w:left="0" w:leftChars="0" w:right="-22" w:firstLine="0" w:firstLineChars="0"/>
        <w:rPr>
          <w:rFonts w:ascii="Calisto MT" w:hAnsi="Calisto MT" w:eastAsia="Lustria" w:cs="Lustria"/>
          <w:i/>
          <w:color w:val="000000"/>
          <w:sz w:val="20"/>
          <w:szCs w:val="20"/>
        </w:rPr>
      </w:pPr>
    </w:p>
    <w:p w14:paraId="2B567AEE">
      <w:pPr>
        <w:spacing w:line="276" w:lineRule="auto"/>
        <w:ind w:left="0" w:firstLine="0"/>
        <w:rPr>
          <w:rFonts w:ascii="Calisto MT" w:hAnsi="Calisto MT" w:eastAsia="Lustria" w:cs="Lustria"/>
          <w:sz w:val="20"/>
          <w:szCs w:val="20"/>
        </w:rPr>
      </w:pPr>
      <w:bookmarkStart w:id="0" w:name="_heading=h.gjdgxs" w:colFirst="0" w:colLast="0"/>
      <w:bookmarkEnd w:id="0"/>
      <w:r>
        <w:rPr>
          <w:rFonts w:ascii="Calisto MT" w:hAnsi="Calisto MT"/>
        </w:rPr>
        <w:drawing>
          <wp:anchor distT="0" distB="0" distL="114300" distR="114300" simplePos="0" relativeHeight="251659264" behindDoc="0" locked="0" layoutInCell="1" allowOverlap="1">
            <wp:simplePos x="0" y="0"/>
            <wp:positionH relativeFrom="column">
              <wp:posOffset>-635</wp:posOffset>
            </wp:positionH>
            <wp:positionV relativeFrom="paragraph">
              <wp:posOffset>21590</wp:posOffset>
            </wp:positionV>
            <wp:extent cx="822960" cy="288290"/>
            <wp:effectExtent l="0" t="0" r="0" b="0"/>
            <wp:wrapNone/>
            <wp:docPr id="62" name="image6.png"/>
            <wp:cNvGraphicFramePr/>
            <a:graphic xmlns:a="http://schemas.openxmlformats.org/drawingml/2006/main">
              <a:graphicData uri="http://schemas.openxmlformats.org/drawingml/2006/picture">
                <pic:pic xmlns:pic="http://schemas.openxmlformats.org/drawingml/2006/picture">
                  <pic:nvPicPr>
                    <pic:cNvPr id="62" name="image6.png"/>
                    <pic:cNvPicPr preferRelativeResize="0"/>
                  </pic:nvPicPr>
                  <pic:blipFill>
                    <a:blip r:embed="rId6"/>
                    <a:srcRect/>
                    <a:stretch>
                      <a:fillRect/>
                    </a:stretch>
                  </pic:blipFill>
                  <pic:spPr>
                    <a:xfrm>
                      <a:off x="0" y="0"/>
                      <a:ext cx="822960" cy="288210"/>
                    </a:xfrm>
                    <a:prstGeom prst="rect">
                      <a:avLst/>
                    </a:prstGeom>
                  </pic:spPr>
                </pic:pic>
              </a:graphicData>
            </a:graphic>
          </wp:anchor>
        </w:drawing>
      </w:r>
    </w:p>
    <w:p w14:paraId="2FB6C345">
      <w:pPr>
        <w:ind w:left="0" w:firstLine="0"/>
        <w:rPr>
          <w:rFonts w:ascii="Calisto MT" w:hAnsi="Calisto MT" w:eastAsia="Lustria" w:cs="Lustria"/>
          <w:b/>
        </w:rPr>
      </w:pPr>
    </w:p>
    <w:p w14:paraId="116DFA7F">
      <w:pPr>
        <w:tabs>
          <w:tab w:val="left" w:pos="1080"/>
          <w:tab w:val="left" w:pos="2160"/>
          <w:tab w:val="left" w:pos="2540"/>
          <w:tab w:val="left" w:pos="3160"/>
          <w:tab w:val="left" w:pos="3860"/>
          <w:tab w:val="left" w:pos="4080"/>
          <w:tab w:val="left" w:pos="4700"/>
          <w:tab w:val="left" w:pos="5200"/>
          <w:tab w:val="left" w:pos="5400"/>
          <w:tab w:val="left" w:pos="5700"/>
          <w:tab w:val="left" w:pos="6020"/>
          <w:tab w:val="left" w:pos="6320"/>
          <w:tab w:val="left" w:pos="7060"/>
          <w:tab w:val="left" w:pos="7880"/>
        </w:tabs>
        <w:ind w:left="0" w:firstLine="0"/>
        <w:rPr>
          <w:rFonts w:ascii="Calisto MT" w:hAnsi="Calisto MT" w:eastAsia="Lustria" w:cs="Lustria"/>
          <w:b/>
          <w:color w:val="17365D"/>
          <w:sz w:val="16"/>
          <w:szCs w:val="16"/>
          <w:u w:val="single"/>
        </w:rPr>
      </w:pPr>
      <w:r>
        <w:rPr>
          <w:rFonts w:ascii="Calisto MT" w:hAnsi="Calisto MT" w:eastAsia="Lustria" w:cs="Lustria"/>
          <w:b/>
          <w:color w:val="002060"/>
          <w:sz w:val="16"/>
          <w:szCs w:val="16"/>
        </w:rPr>
        <w:t xml:space="preserve">Jurnal Pembelajaran dan Biologi Nukleus (JPBN) by LPPM Universitas Labuhanbatu is under a </w:t>
      </w:r>
      <w:r>
        <w:rPr>
          <w:rFonts w:ascii="Calisto MT" w:hAnsi="Calisto MT" w:eastAsia="Lustria" w:cs="Lustria"/>
          <w:b/>
          <w:color w:val="17365D"/>
          <w:sz w:val="16"/>
          <w:szCs w:val="16"/>
        </w:rPr>
        <w:t xml:space="preserve">Creative Commons </w:t>
      </w:r>
      <w:r>
        <w:rPr>
          <w:rFonts w:ascii="Calisto MT" w:hAnsi="Calisto MT" w:eastAsia="Lustria" w:cs="Lustria"/>
          <w:b/>
          <w:sz w:val="16"/>
          <w:szCs w:val="16"/>
        </w:rPr>
        <w:t>Attribution</w:t>
      </w:r>
      <w:r>
        <w:rPr>
          <w:rFonts w:ascii="Calisto MT" w:hAnsi="Calisto MT" w:eastAsia="Lustria" w:cs="Lustria"/>
          <w:b/>
          <w:color w:val="17365D"/>
          <w:sz w:val="16"/>
          <w:szCs w:val="16"/>
        </w:rPr>
        <w:t>-ShareAlike 4.0 International License (CC BY - SA 4.0)</w:t>
      </w:r>
      <w:r>
        <w:rPr>
          <w:rFonts w:ascii="Calisto MT" w:hAnsi="Calisto MT"/>
        </w:rPr>
        <w:drawing>
          <wp:anchor distT="0" distB="0" distL="114300" distR="114300" simplePos="0" relativeHeight="251660288" behindDoc="0" locked="0" layoutInCell="1" allowOverlap="1">
            <wp:simplePos x="0" y="0"/>
            <wp:positionH relativeFrom="column">
              <wp:posOffset>-1270</wp:posOffset>
            </wp:positionH>
            <wp:positionV relativeFrom="paragraph">
              <wp:posOffset>236220</wp:posOffset>
            </wp:positionV>
            <wp:extent cx="182880" cy="180975"/>
            <wp:effectExtent l="0" t="0" r="0" b="0"/>
            <wp:wrapNone/>
            <wp:docPr id="65" name="image3.png"/>
            <wp:cNvGraphicFramePr/>
            <a:graphic xmlns:a="http://schemas.openxmlformats.org/drawingml/2006/main">
              <a:graphicData uri="http://schemas.openxmlformats.org/drawingml/2006/picture">
                <pic:pic xmlns:pic="http://schemas.openxmlformats.org/drawingml/2006/picture">
                  <pic:nvPicPr>
                    <pic:cNvPr id="65" name="image3.png"/>
                    <pic:cNvPicPr preferRelativeResize="0"/>
                  </pic:nvPicPr>
                  <pic:blipFill>
                    <a:blip r:embed="rId7"/>
                    <a:srcRect/>
                    <a:stretch>
                      <a:fillRect/>
                    </a:stretch>
                  </pic:blipFill>
                  <pic:spPr>
                    <a:xfrm>
                      <a:off x="0" y="0"/>
                      <a:ext cx="182880" cy="180975"/>
                    </a:xfrm>
                    <a:prstGeom prst="rect">
                      <a:avLst/>
                    </a:prstGeom>
                  </pic:spPr>
                </pic:pic>
              </a:graphicData>
            </a:graphic>
          </wp:anchor>
        </w:drawing>
      </w:r>
    </w:p>
    <w:p w14:paraId="432F981A">
      <w:pPr>
        <w:ind w:left="0" w:firstLine="0"/>
        <w:rPr>
          <w:rFonts w:ascii="Calisto MT" w:hAnsi="Calisto MT" w:eastAsia="Lustria" w:cs="Lustria"/>
          <w:b/>
          <w:i/>
          <w:sz w:val="20"/>
          <w:szCs w:val="20"/>
        </w:rPr>
      </w:pPr>
      <w:r>
        <w:rPr>
          <w:rFonts w:ascii="Calisto MT" w:hAnsi="Calisto MT" w:eastAsia="Lustria" w:cs="Lustria"/>
          <w:i/>
          <w:color w:val="0462C1"/>
          <w:sz w:val="20"/>
          <w:szCs w:val="20"/>
          <w:u w:val="single"/>
        </w:rPr>
        <w:t xml:space="preserve">      </w:t>
      </w:r>
      <w:r>
        <w:rPr>
          <w:rFonts w:ascii="Calisto MT" w:hAnsi="Calisto MT" w:eastAsia="Lustria" w:cs="Lustria"/>
          <w:i/>
          <w:color w:val="0462C1"/>
          <w:sz w:val="20"/>
          <w:szCs w:val="20"/>
        </w:rPr>
        <w:t xml:space="preserve">    </w:t>
      </w:r>
      <w:r>
        <w:rPr>
          <w:rFonts w:ascii="Calisto MT" w:hAnsi="Calisto MT" w:eastAsia="Lustria" w:cs="Lustria"/>
          <w:i/>
          <w:color w:val="0462C1"/>
          <w:sz w:val="20"/>
          <w:szCs w:val="20"/>
          <w:u w:val="single"/>
        </w:rPr>
        <w:t>https://doi.org/10.36987/jpbn</w:t>
      </w:r>
    </w:p>
    <w:p w14:paraId="13EAFF9B">
      <w:pPr>
        <w:ind w:left="0" w:firstLine="0"/>
        <w:rPr>
          <w:rFonts w:ascii="Calisto MT" w:hAnsi="Calisto MT" w:eastAsia="Lustria" w:cs="Lustria"/>
          <w:sz w:val="20"/>
          <w:szCs w:val="20"/>
        </w:rPr>
      </w:pPr>
      <w:r>
        <w:rPr>
          <w:rFonts w:ascii="Calisto MT" w:hAnsi="Calisto MT"/>
        </w:rPr>
        <w:drawing>
          <wp:anchor distT="0" distB="0" distL="114300" distR="114300" simplePos="0" relativeHeight="251661312" behindDoc="0" locked="0" layoutInCell="1" allowOverlap="1">
            <wp:simplePos x="0" y="0"/>
            <wp:positionH relativeFrom="column">
              <wp:posOffset>0</wp:posOffset>
            </wp:positionH>
            <wp:positionV relativeFrom="paragraph">
              <wp:posOffset>36195</wp:posOffset>
            </wp:positionV>
            <wp:extent cx="1118870" cy="210820"/>
            <wp:effectExtent l="0" t="0" r="0" b="0"/>
            <wp:wrapNone/>
            <wp:docPr id="61" name="image4.jpg"/>
            <wp:cNvGraphicFramePr/>
            <a:graphic xmlns:a="http://schemas.openxmlformats.org/drawingml/2006/main">
              <a:graphicData uri="http://schemas.openxmlformats.org/drawingml/2006/picture">
                <pic:pic xmlns:pic="http://schemas.openxmlformats.org/drawingml/2006/picture">
                  <pic:nvPicPr>
                    <pic:cNvPr id="61" name="image4.jpg"/>
                    <pic:cNvPicPr preferRelativeResize="0"/>
                  </pic:nvPicPr>
                  <pic:blipFill>
                    <a:blip r:embed="rId8"/>
                    <a:srcRect/>
                    <a:stretch>
                      <a:fillRect/>
                    </a:stretch>
                  </pic:blipFill>
                  <pic:spPr>
                    <a:xfrm>
                      <a:off x="0" y="0"/>
                      <a:ext cx="1118870" cy="210820"/>
                    </a:xfrm>
                    <a:prstGeom prst="rect">
                      <a:avLst/>
                    </a:prstGeom>
                  </pic:spPr>
                </pic:pic>
              </a:graphicData>
            </a:graphic>
          </wp:anchor>
        </w:drawing>
      </w:r>
    </w:p>
    <w:p w14:paraId="0520CA29">
      <w:pPr>
        <w:spacing w:after="240" w:line="276" w:lineRule="auto"/>
        <w:ind w:left="0" w:firstLine="0"/>
        <w:rPr>
          <w:rFonts w:ascii="Calisto MT" w:hAnsi="Calisto MT" w:eastAsia="Lustria" w:cs="Lustria"/>
          <w:b/>
        </w:rPr>
      </w:pPr>
    </w:p>
    <w:p w14:paraId="3203F241">
      <w:pPr>
        <w:spacing w:after="240" w:line="276" w:lineRule="auto"/>
        <w:ind w:left="0" w:firstLine="0"/>
        <w:rPr>
          <w:rFonts w:ascii="Calisto MT" w:hAnsi="Calisto MT" w:eastAsia="Lustria" w:cs="Lustria"/>
        </w:rPr>
      </w:pPr>
      <w:r>
        <w:rPr>
          <w:rFonts w:ascii="Calisto MT" w:hAnsi="Calisto MT" w:eastAsia="Lustria" w:cs="Lustria"/>
          <w:b/>
        </w:rPr>
        <w:t xml:space="preserve">INTRODUCTION </w:t>
      </w:r>
    </w:p>
    <w:p w14:paraId="7832F173">
      <w:pPr>
        <w:keepNext w:val="0"/>
        <w:keepLines w:val="0"/>
        <w:pageBreakBefore w:val="0"/>
        <w:widowControl/>
        <w:kinsoku/>
        <w:wordWrap/>
        <w:overflowPunct/>
        <w:topLinePunct w:val="0"/>
        <w:autoSpaceDE/>
        <w:autoSpaceDN/>
        <w:bidi w:val="0"/>
        <w:adjustRightInd/>
        <w:snapToGrid/>
        <w:spacing w:line="276" w:lineRule="auto"/>
        <w:ind w:left="0" w:firstLine="567"/>
        <w:textAlignment w:val="auto"/>
        <w:rPr>
          <w:rFonts w:ascii="Calisto MT" w:hAnsi="Calisto MT"/>
        </w:rPr>
      </w:pPr>
      <w:r>
        <w:rPr>
          <w:rFonts w:ascii="Calisto MT" w:hAnsi="Calisto MT"/>
        </w:rPr>
        <w:t xml:space="preserve">Setiap aktivitas manusia pasti akan menghasilkan residu salah satunya berbentuk padat yang kita kenal dengan limbah padat atau sampah. Kondisi tersebut secara tidak langsung akan mempengaruhi timbulan sampah yang dihasilkan setiap harinya (Febria </w:t>
      </w:r>
      <w:r>
        <w:rPr>
          <w:rFonts w:ascii="Calisto MT" w:hAnsi="Calisto MT"/>
          <w:i/>
          <w:iCs/>
        </w:rPr>
        <w:t>et al</w:t>
      </w:r>
      <w:r>
        <w:rPr>
          <w:rFonts w:ascii="Calisto MT" w:hAnsi="Calisto MT"/>
        </w:rPr>
        <w:t xml:space="preserve">, 2014). Masalah pengelolaan sampah semakin menjadi tantangan besar di berbagai kota, termasuk Kota Malang. Peningkatan jumlah penduduk secara langsung berkontribusi terhadap bertambahnya volume sampah, sementara infrastruktur serta kebijakan pengelolaannya sering kali belum mampu mengatasinya secara optimal (Arif </w:t>
      </w:r>
      <w:r>
        <w:rPr>
          <w:rFonts w:ascii="Calisto MT" w:hAnsi="Calisto MT"/>
          <w:i/>
          <w:iCs/>
        </w:rPr>
        <w:t>et a</w:t>
      </w:r>
      <w:r>
        <w:rPr>
          <w:rFonts w:ascii="Calisto MT" w:hAnsi="Calisto MT"/>
        </w:rPr>
        <w:t>l, 2024). Timbulan sampah berjumlh sekitar ±660 ton/hari di</w:t>
      </w:r>
      <w:r>
        <w:rPr>
          <w:rFonts w:ascii="Calisto MT" w:hAnsi="Calisto MT"/>
          <w:lang w:val="zh-CN"/>
        </w:rPr>
        <w:t xml:space="preserve"> </w:t>
      </w:r>
      <w:r>
        <w:rPr>
          <w:rFonts w:ascii="Calisto MT" w:hAnsi="Calisto MT"/>
        </w:rPr>
        <w:t>mana sampah rumah tangga menjadi pemasok utama dan disusul dengan sampah dari pasar serta limbah industri (Widyaningsih dan Welly, 2017). Tingginya jumlah timbulan sampah ini disebabkan oleh berbagai aktivitas manusia salah satunya kegiatan pendidikan seperti perguruan tinggi. Diketahui bahwa terdapat total 62 perguruan tinggi negeri dan swasta yang berdiri di Kota Malang</w:t>
      </w:r>
    </w:p>
    <w:p w14:paraId="773BB71A">
      <w:pPr>
        <w:keepNext w:val="0"/>
        <w:keepLines w:val="0"/>
        <w:pageBreakBefore w:val="0"/>
        <w:widowControl/>
        <w:kinsoku/>
        <w:wordWrap/>
        <w:overflowPunct/>
        <w:topLinePunct w:val="0"/>
        <w:autoSpaceDE/>
        <w:autoSpaceDN/>
        <w:bidi w:val="0"/>
        <w:adjustRightInd/>
        <w:snapToGrid/>
        <w:spacing w:line="276" w:lineRule="auto"/>
        <w:ind w:left="0" w:firstLine="567"/>
        <w:textAlignment w:val="auto"/>
        <w:rPr>
          <w:rFonts w:ascii="Calisto MT" w:hAnsi="Calisto MT"/>
        </w:rPr>
      </w:pPr>
      <w:r>
        <w:rPr>
          <w:rFonts w:ascii="Calisto MT" w:hAnsi="Calisto MT"/>
        </w:rPr>
        <w:t xml:space="preserve">Institusi perguruan tinggi umumnya terletak di dalam suatu kawasan yang sangat luas dan selalu mengalami perkembangan, baik perkembangan kuantitas bangunan maupun perkembangan dalam jumlah karyawan dan mahasiswa. Semakin banyak jumlah karyawan dan mahasiswa dengan segala aktivitasnya, maka akan semakin banyak pula sampah yang dihasilkan (Purnaini, 2011). Segala kegiatan di dalam kampus bisa menyebabkan dampak negatif dalam tingkatan tertentu terhadap lingkungan. Salah satu dari dampak tersebut adalah timbulnya sampah (Cervantes </w:t>
      </w:r>
      <w:r>
        <w:rPr>
          <w:rFonts w:ascii="Calisto MT" w:hAnsi="Calisto MT"/>
          <w:i/>
          <w:iCs/>
        </w:rPr>
        <w:t>et al</w:t>
      </w:r>
      <w:r>
        <w:rPr>
          <w:rFonts w:ascii="Calisto MT" w:hAnsi="Calisto MT"/>
        </w:rPr>
        <w:t>, 2010). Pengelolaan persampahan menghadapi banyak tekanan terutama akibat semakin besarnya sumber sampah dari penghasil sampah. Hal ini menjadi semakin berat dengan masih dimilikinya paradigma lama pengelolaan yang mengandalkan kegiatan</w:t>
      </w:r>
      <w:r>
        <w:rPr>
          <w:rFonts w:ascii="Calisto MT" w:hAnsi="Calisto MT"/>
          <w:lang w:val="zh-CN"/>
        </w:rPr>
        <w:t xml:space="preserve"> </w:t>
      </w:r>
      <w:r>
        <w:rPr>
          <w:rFonts w:ascii="Calisto MT" w:hAnsi="Calisto MT"/>
        </w:rPr>
        <w:t>pengumpulan, pengangkutan, dan pembuangan (Masrida, 2017).</w:t>
      </w:r>
    </w:p>
    <w:p w14:paraId="0682ED39">
      <w:pPr>
        <w:keepNext w:val="0"/>
        <w:keepLines w:val="0"/>
        <w:pageBreakBefore w:val="0"/>
        <w:widowControl/>
        <w:kinsoku/>
        <w:wordWrap/>
        <w:overflowPunct/>
        <w:topLinePunct w:val="0"/>
        <w:autoSpaceDE/>
        <w:autoSpaceDN/>
        <w:bidi w:val="0"/>
        <w:adjustRightInd/>
        <w:snapToGrid/>
        <w:spacing w:line="276" w:lineRule="auto"/>
        <w:ind w:left="0" w:firstLine="567"/>
        <w:textAlignment w:val="auto"/>
        <w:rPr>
          <w:rFonts w:ascii="Calisto MT" w:hAnsi="Calisto MT"/>
        </w:rPr>
      </w:pPr>
      <w:r>
        <w:rPr>
          <w:rFonts w:ascii="Calisto MT" w:hAnsi="Calisto MT"/>
        </w:rPr>
        <w:t>Perguruan tinggi atau universitas merupakan salah satu tempat yang memiliki potensi produksi sampah yang tinggi. Sebagai suatu perguruan tinggi, Universitas Negeri Malang (UM) terus mengalami perkembangan kuantitas bangunan maupun perkembangan sumber daya manusia yaitu peningkatan jumlah mahasiswa, tenaga pendidik</w:t>
      </w:r>
      <w:r>
        <w:rPr>
          <w:rFonts w:ascii="Calisto MT" w:hAnsi="Calisto MT"/>
          <w:lang w:val="zh-CN"/>
        </w:rPr>
        <w:t>,</w:t>
      </w:r>
      <w:r>
        <w:rPr>
          <w:rFonts w:ascii="Calisto MT" w:hAnsi="Calisto MT"/>
        </w:rPr>
        <w:t xml:space="preserve"> dan tenaga kependidikan. </w:t>
      </w:r>
      <w:r>
        <w:rPr>
          <w:rFonts w:ascii="Calisto MT" w:hAnsi="Calisto MT"/>
          <w:lang w:val="zh-CN"/>
        </w:rPr>
        <w:t xml:space="preserve">Universitas Negeri Malang </w:t>
      </w:r>
      <w:r>
        <w:rPr>
          <w:rFonts w:ascii="Calisto MT" w:hAnsi="Calisto MT"/>
        </w:rPr>
        <w:t>merupakan salah satu universitas negeri terbesar di Malang dengan jumlah mahasiswa per</w:t>
      </w:r>
      <w:r>
        <w:rPr>
          <w:rFonts w:ascii="Calisto MT" w:hAnsi="Calisto MT"/>
          <w:lang w:val="zh-CN"/>
        </w:rPr>
        <w:t xml:space="preserve">-tahun 2023 </w:t>
      </w:r>
      <w:r>
        <w:rPr>
          <w:rFonts w:ascii="Calisto MT" w:hAnsi="Calisto MT"/>
        </w:rPr>
        <w:t xml:space="preserve">sebanyak 38,821, dosen sebanyak 1,180 dan </w:t>
      </w:r>
      <w:r>
        <w:rPr>
          <w:rFonts w:ascii="Calisto MT" w:hAnsi="Calisto MT"/>
          <w:lang w:val="zh-CN"/>
        </w:rPr>
        <w:t>t</w:t>
      </w:r>
      <w:r>
        <w:rPr>
          <w:rFonts w:ascii="Calisto MT" w:hAnsi="Calisto MT"/>
        </w:rPr>
        <w:t xml:space="preserve">enaga </w:t>
      </w:r>
      <w:r>
        <w:rPr>
          <w:rFonts w:ascii="Calisto MT" w:hAnsi="Calisto MT"/>
          <w:lang w:val="zh-CN"/>
        </w:rPr>
        <w:t>k</w:t>
      </w:r>
      <w:r>
        <w:rPr>
          <w:rFonts w:ascii="Calisto MT" w:hAnsi="Calisto MT"/>
        </w:rPr>
        <w:t>ependidikan sebanyak 970. Perkembangan tersebut menyebabkan peningkatan aktivitas yang berdampak pada jumlah sampah yang dihasilkan dari setiap kegiatan. Oleh sebab itu, diperlukan pengelolaan sampah yang baik di lingkungan</w:t>
      </w:r>
      <w:r>
        <w:rPr>
          <w:rFonts w:ascii="Calisto MT" w:hAnsi="Calisto MT"/>
          <w:lang w:val="zh-CN"/>
        </w:rPr>
        <w:t xml:space="preserve"> Universitas Negeri Malang </w:t>
      </w:r>
      <w:r>
        <w:rPr>
          <w:rFonts w:ascii="Calisto MT" w:hAnsi="Calisto MT"/>
        </w:rPr>
        <w:t>untuk mencegah terjadinya dampak pencemaran terhadap lingkungan.</w:t>
      </w:r>
    </w:p>
    <w:p w14:paraId="165E4538">
      <w:pPr>
        <w:keepNext w:val="0"/>
        <w:keepLines w:val="0"/>
        <w:pageBreakBefore w:val="0"/>
        <w:widowControl/>
        <w:kinsoku/>
        <w:wordWrap/>
        <w:overflowPunct/>
        <w:topLinePunct w:val="0"/>
        <w:autoSpaceDE/>
        <w:autoSpaceDN/>
        <w:bidi w:val="0"/>
        <w:adjustRightInd/>
        <w:snapToGrid/>
        <w:spacing w:line="276" w:lineRule="auto"/>
        <w:ind w:left="0" w:firstLine="567"/>
        <w:textAlignment w:val="auto"/>
        <w:rPr>
          <w:rFonts w:ascii="Calisto MT" w:hAnsi="Calisto MT"/>
        </w:rPr>
      </w:pPr>
      <w:r>
        <w:rPr>
          <w:rFonts w:ascii="Calisto MT" w:hAnsi="Calisto MT"/>
        </w:rPr>
        <w:t xml:space="preserve">Berdasarkan </w:t>
      </w:r>
      <w:r>
        <w:rPr>
          <w:rFonts w:ascii="Calisto MT" w:hAnsi="Calisto MT"/>
          <w:lang w:val="zh-CN"/>
        </w:rPr>
        <w:t xml:space="preserve">Undang-Undang </w:t>
      </w:r>
      <w:r>
        <w:rPr>
          <w:rFonts w:ascii="Calisto MT" w:hAnsi="Calisto MT"/>
        </w:rPr>
        <w:t>No.</w:t>
      </w:r>
      <w:r>
        <w:rPr>
          <w:rFonts w:ascii="Calisto MT" w:hAnsi="Calisto MT"/>
          <w:lang w:val="zh-CN"/>
        </w:rPr>
        <w:t xml:space="preserve"> </w:t>
      </w:r>
      <w:r>
        <w:rPr>
          <w:rFonts w:ascii="Calisto MT" w:hAnsi="Calisto MT"/>
        </w:rPr>
        <w:t>18 Tahun 2008 mewajibkan pengelola suatu kawasan untuk dapat mengelola sampah dengan benar dan berwawasan lingkungan, penanganan dengan pemisahan sampah sesuai dengan jenis atau sifat sampah dan pengumpulan ke tempat pengolahan sampah terpadu. Salah satunya adalah TPST (Tempat Pengolahan Sampah Terpadu). Untuk merencanakan sistem pengelolaan sampah dengan baik, diperlukan informasi awal berupa data timbulan, komposisi serta sistem pengelolaan yang berjalan saat ini.</w:t>
      </w:r>
    </w:p>
    <w:p w14:paraId="1C2180ED">
      <w:pPr>
        <w:keepNext w:val="0"/>
        <w:keepLines w:val="0"/>
        <w:pageBreakBefore w:val="0"/>
        <w:widowControl/>
        <w:kinsoku/>
        <w:wordWrap/>
        <w:overflowPunct/>
        <w:topLinePunct w:val="0"/>
        <w:autoSpaceDE/>
        <w:autoSpaceDN/>
        <w:bidi w:val="0"/>
        <w:adjustRightInd/>
        <w:snapToGrid/>
        <w:spacing w:line="276" w:lineRule="auto"/>
        <w:ind w:left="0" w:firstLine="567"/>
        <w:textAlignment w:val="auto"/>
        <w:rPr>
          <w:rFonts w:ascii="Calisto MT" w:hAnsi="Calisto MT"/>
        </w:rPr>
      </w:pPr>
      <w:r>
        <w:rPr>
          <w:rFonts w:ascii="Calisto MT" w:hAnsi="Calisto MT"/>
        </w:rPr>
        <w:t>Berdasarkan pemaparan permasalahan tersebut maka tujuan dari penelitian ini adalah untuk memberikan gambaran mengenai timbulan sampah yang dihasilkan</w:t>
      </w:r>
      <w:r>
        <w:rPr>
          <w:rFonts w:ascii="Calisto MT" w:hAnsi="Calisto MT"/>
          <w:lang w:val="zh-CN"/>
        </w:rPr>
        <w:t xml:space="preserve"> di </w:t>
      </w:r>
      <w:r>
        <w:rPr>
          <w:rFonts w:ascii="Calisto MT" w:hAnsi="Calisto MT"/>
          <w:i/>
          <w:iCs/>
        </w:rPr>
        <w:t xml:space="preserve">Food Court </w:t>
      </w:r>
      <w:r>
        <w:rPr>
          <w:rFonts w:ascii="Calisto MT" w:hAnsi="Calisto MT"/>
        </w:rPr>
        <w:t xml:space="preserve">Gedung Kuliah Bersama (GKB) A19 </w:t>
      </w:r>
      <w:r>
        <w:rPr>
          <w:rFonts w:ascii="Calisto MT" w:hAnsi="Calisto MT"/>
          <w:lang w:val="zh-CN"/>
        </w:rPr>
        <w:t>dan</w:t>
      </w:r>
      <w:r>
        <w:rPr>
          <w:rFonts w:ascii="Calisto MT" w:hAnsi="Calisto MT"/>
        </w:rPr>
        <w:t xml:space="preserve"> A20</w:t>
      </w:r>
      <w:r>
        <w:rPr>
          <w:rFonts w:ascii="Calisto MT" w:hAnsi="Calisto MT"/>
          <w:lang w:val="zh-CN"/>
        </w:rPr>
        <w:t xml:space="preserve">, manajemen pengelolaan sampah, serta </w:t>
      </w:r>
      <w:r>
        <w:rPr>
          <w:rFonts w:ascii="Calisto MT" w:hAnsi="Calisto MT"/>
        </w:rPr>
        <w:t>memberikan informasi</w:t>
      </w:r>
      <w:r>
        <w:rPr>
          <w:rFonts w:ascii="Calisto MT" w:hAnsi="Calisto MT"/>
          <w:lang w:val="zh-CN"/>
        </w:rPr>
        <w:t xml:space="preserve"> mengenai </w:t>
      </w:r>
      <w:r>
        <w:rPr>
          <w:rFonts w:ascii="Calisto MT" w:hAnsi="Calisto MT"/>
        </w:rPr>
        <w:t xml:space="preserve">potensi sampah yang </w:t>
      </w:r>
      <w:r>
        <w:rPr>
          <w:rFonts w:ascii="Calisto MT" w:hAnsi="Calisto MT"/>
          <w:lang w:val="zh-CN"/>
        </w:rPr>
        <w:t xml:space="preserve">mampu didaur ulang </w:t>
      </w:r>
      <w:r>
        <w:rPr>
          <w:rFonts w:ascii="Calisto MT" w:hAnsi="Calisto MT"/>
        </w:rPr>
        <w:t>di lingkungan Universitas Negeri Malang</w:t>
      </w:r>
      <w:r>
        <w:rPr>
          <w:sz w:val="24"/>
          <w:szCs w:val="24"/>
        </w:rPr>
        <w:t>.</w:t>
      </w:r>
    </w:p>
    <w:p w14:paraId="6253EE6D">
      <w:pPr>
        <w:spacing w:line="360" w:lineRule="auto"/>
        <w:ind w:left="0" w:firstLine="0"/>
        <w:rPr>
          <w:rFonts w:ascii="Calisto MT" w:hAnsi="Calisto MT" w:eastAsia="Lustria" w:cs="Lustria"/>
          <w:sz w:val="20"/>
          <w:szCs w:val="20"/>
        </w:rPr>
      </w:pPr>
    </w:p>
    <w:p w14:paraId="0D0D1B8C">
      <w:pPr>
        <w:spacing w:line="360" w:lineRule="auto"/>
        <w:ind w:left="0" w:firstLine="0"/>
        <w:rPr>
          <w:rFonts w:ascii="Calisto MT" w:hAnsi="Calisto MT" w:eastAsia="Lustria" w:cs="Lustria"/>
          <w:sz w:val="20"/>
          <w:szCs w:val="20"/>
        </w:rPr>
      </w:pPr>
    </w:p>
    <w:p w14:paraId="48EEB300">
      <w:pPr>
        <w:spacing w:after="240" w:line="276" w:lineRule="auto"/>
        <w:ind w:left="284" w:hanging="284"/>
        <w:rPr>
          <w:rFonts w:ascii="Calisto MT" w:hAnsi="Calisto MT" w:eastAsia="Lustria" w:cs="Lustria"/>
        </w:rPr>
      </w:pPr>
      <w:r>
        <w:rPr>
          <w:rFonts w:hint="default" w:ascii="Calisto MT" w:hAnsi="Calisto MT" w:eastAsia="Lustria" w:cs="Lustria"/>
          <w:b/>
          <w:lang w:val="en-ID"/>
        </w:rPr>
        <w:t>METHOD</w:t>
      </w:r>
      <w:r>
        <w:rPr>
          <w:rFonts w:ascii="Calisto MT" w:hAnsi="Calisto MT" w:eastAsia="Lustria" w:cs="Lustria"/>
          <w:b/>
        </w:rPr>
        <w:t xml:space="preserve"> </w:t>
      </w:r>
    </w:p>
    <w:p w14:paraId="13E53DA7">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605" w:firstLineChars="275"/>
        <w:jc w:val="both"/>
        <w:textAlignment w:val="auto"/>
        <w:rPr>
          <w:rFonts w:hint="default" w:ascii="Calisto MT" w:hAnsi="Calisto MT" w:cs="Calisto MT"/>
          <w:color w:val="000000"/>
          <w:sz w:val="22"/>
          <w:szCs w:val="22"/>
        </w:rPr>
      </w:pPr>
      <w:r>
        <w:rPr>
          <w:rFonts w:hint="default" w:ascii="Calisto MT" w:hAnsi="Calisto MT" w:cs="Calisto MT"/>
          <w:color w:val="000000"/>
          <w:sz w:val="22"/>
          <w:szCs w:val="22"/>
        </w:rPr>
        <w:t>Jenis penelitian yang digunakan adalah penelitian dengan pendekatan kuantitatif. Objek penelitian berupa sampah yang dihasilkan melalui aktivitas harian di Universitas Negeri Malang. Metode sampling yang digunakan merujuk pada SNI 19-3964</w:t>
      </w:r>
      <w:r>
        <w:rPr>
          <w:rFonts w:hint="default" w:ascii="Calisto MT" w:hAnsi="Calisto MT" w:cs="Calisto MT"/>
          <w:color w:val="000000"/>
          <w:sz w:val="22"/>
          <w:szCs w:val="22"/>
          <w:lang w:val="zh-CN"/>
        </w:rPr>
        <w:t>-</w:t>
      </w:r>
      <w:r>
        <w:rPr>
          <w:rFonts w:hint="default" w:ascii="Calisto MT" w:hAnsi="Calisto MT" w:cs="Calisto MT"/>
          <w:color w:val="000000"/>
          <w:sz w:val="22"/>
          <w:szCs w:val="22"/>
        </w:rPr>
        <w:t>1994 tentang Metode Pengambilan dan Pengukuran Contoh Timbulan dan Komposisi Sampah Perkotaan.</w:t>
      </w:r>
      <w:r>
        <w:rPr>
          <w:rFonts w:hint="default" w:ascii="Calisto MT" w:hAnsi="Calisto MT" w:cs="Calisto MT"/>
          <w:b/>
          <w:bCs/>
          <w:color w:val="000000"/>
          <w:sz w:val="22"/>
          <w:szCs w:val="22"/>
        </w:rPr>
        <w:t xml:space="preserve"> </w:t>
      </w:r>
      <w:r>
        <w:rPr>
          <w:rFonts w:hint="default" w:ascii="Calisto MT" w:hAnsi="Calisto MT" w:cs="Calisto MT"/>
          <w:color w:val="000000"/>
          <w:sz w:val="22"/>
          <w:szCs w:val="22"/>
        </w:rPr>
        <w:t>Sumber data diambil dari data primer dan data sekunder. Data primer diperoleh dengan melakukan survei ke beberapa titik yang telah ditentuka</w:t>
      </w:r>
      <w:r>
        <w:rPr>
          <w:rFonts w:hint="default" w:ascii="Calisto MT" w:hAnsi="Calisto MT" w:cs="Calisto MT"/>
          <w:color w:val="000000"/>
          <w:sz w:val="22"/>
          <w:szCs w:val="22"/>
          <w:lang w:val="zh-CN"/>
        </w:rPr>
        <w:t xml:space="preserve">n </w:t>
      </w:r>
      <w:r>
        <w:rPr>
          <w:rFonts w:hint="default" w:ascii="Calisto MT" w:hAnsi="Calisto MT" w:cs="Calisto MT"/>
          <w:color w:val="000000"/>
          <w:sz w:val="22"/>
          <w:szCs w:val="22"/>
        </w:rPr>
        <w:t>di Universitas Negeri Malang, wawancara pada beberapa informan penelitian, dan data hasil sampling. Data sekunder diperoleh melalui kajian pustaka/studi literatur terkait data jumlah timbulan sampah dan jumlah personal yang terlibat dalam akti</w:t>
      </w:r>
      <w:r>
        <w:rPr>
          <w:rFonts w:hint="default" w:ascii="Calisto MT" w:hAnsi="Calisto MT" w:cs="Calisto MT"/>
          <w:color w:val="000000"/>
          <w:sz w:val="22"/>
          <w:szCs w:val="22"/>
          <w:lang w:val="zh-CN"/>
        </w:rPr>
        <w:t>vit</w:t>
      </w:r>
      <w:r>
        <w:rPr>
          <w:rFonts w:hint="default" w:ascii="Calisto MT" w:hAnsi="Calisto MT" w:cs="Calisto MT"/>
          <w:color w:val="000000"/>
          <w:sz w:val="22"/>
          <w:szCs w:val="22"/>
        </w:rPr>
        <w:t xml:space="preserve">as </w:t>
      </w:r>
      <w:r>
        <w:rPr>
          <w:rFonts w:hint="default" w:ascii="Calisto MT" w:hAnsi="Calisto MT" w:cs="Calisto MT"/>
          <w:color w:val="000000"/>
          <w:sz w:val="22"/>
          <w:szCs w:val="22"/>
          <w:lang w:val="zh-CN"/>
        </w:rPr>
        <w:t>di</w:t>
      </w:r>
      <w:r>
        <w:rPr>
          <w:rFonts w:hint="default" w:ascii="Calisto MT" w:hAnsi="Calisto MT" w:cs="Calisto MT"/>
          <w:color w:val="000000"/>
          <w:sz w:val="22"/>
          <w:szCs w:val="22"/>
        </w:rPr>
        <w:t>Universitas Negeri Malang.</w:t>
      </w:r>
    </w:p>
    <w:p w14:paraId="02F7A3A0">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276" w:lineRule="auto"/>
        <w:ind w:left="0" w:leftChars="0" w:firstLine="605" w:firstLineChars="275"/>
        <w:jc w:val="both"/>
        <w:textAlignment w:val="auto"/>
        <w:rPr>
          <w:rFonts w:hint="default" w:ascii="Calisto MT" w:hAnsi="Calisto MT" w:cs="Calisto MT"/>
          <w:color w:val="000000"/>
          <w:sz w:val="22"/>
          <w:szCs w:val="22"/>
          <w:lang w:val="zh-CN"/>
        </w:rPr>
      </w:pPr>
      <w:r>
        <w:rPr>
          <w:rFonts w:hint="default" w:ascii="Calisto MT" w:hAnsi="Calisto MT" w:cs="Calisto MT"/>
          <w:color w:val="000000"/>
          <w:sz w:val="22"/>
          <w:szCs w:val="22"/>
        </w:rPr>
        <w:t xml:space="preserve">Penelitian </w:t>
      </w:r>
      <w:r>
        <w:rPr>
          <w:rFonts w:hint="default" w:ascii="Calisto MT" w:hAnsi="Calisto MT" w:cs="Calisto MT"/>
          <w:color w:val="000000"/>
          <w:sz w:val="22"/>
          <w:szCs w:val="22"/>
          <w:lang w:val="zh-CN"/>
        </w:rPr>
        <w:t xml:space="preserve">dilakukan </w:t>
      </w:r>
      <w:r>
        <w:rPr>
          <w:rFonts w:hint="default" w:ascii="Calisto MT" w:hAnsi="Calisto MT" w:cs="Calisto MT"/>
          <w:color w:val="000000"/>
          <w:sz w:val="22"/>
          <w:szCs w:val="22"/>
        </w:rPr>
        <w:t>di dua gedung perkuliahan Universitas Negeri Malang yang beralamat di J</w:t>
      </w:r>
      <w:r>
        <w:rPr>
          <w:rFonts w:hint="default" w:ascii="Calisto MT" w:hAnsi="Calisto MT" w:cs="Calisto MT"/>
          <w:color w:val="000000"/>
          <w:sz w:val="22"/>
          <w:szCs w:val="22"/>
          <w:lang w:val="zh-CN"/>
        </w:rPr>
        <w:t>alan</w:t>
      </w:r>
      <w:r>
        <w:rPr>
          <w:rFonts w:hint="default" w:ascii="Calisto MT" w:hAnsi="Calisto MT" w:cs="Calisto MT"/>
          <w:color w:val="000000"/>
          <w:sz w:val="22"/>
          <w:szCs w:val="22"/>
        </w:rPr>
        <w:t xml:space="preserve"> Semarang 5 Malang 65145 Jawa Timur.</w:t>
      </w:r>
      <w:r>
        <w:rPr>
          <w:rFonts w:hint="default" w:ascii="Calisto MT" w:hAnsi="Calisto MT" w:cs="Calisto MT"/>
          <w:color w:val="000000"/>
          <w:sz w:val="22"/>
          <w:szCs w:val="22"/>
          <w:lang w:val="zh-CN"/>
        </w:rPr>
        <w:t xml:space="preserve"> </w:t>
      </w:r>
      <w:r>
        <w:rPr>
          <w:rFonts w:hint="default" w:ascii="Calisto MT" w:hAnsi="Calisto MT" w:cs="Calisto MT"/>
          <w:color w:val="000000"/>
          <w:sz w:val="22"/>
          <w:szCs w:val="22"/>
        </w:rPr>
        <w:t xml:space="preserve">Pengambilan sampling dilakukan pada beberapa titik yaitu: 1) </w:t>
      </w:r>
      <w:r>
        <w:rPr>
          <w:rFonts w:hint="default" w:ascii="Calisto MT" w:hAnsi="Calisto MT" w:cs="Calisto MT"/>
          <w:i/>
          <w:iCs/>
          <w:color w:val="000000"/>
          <w:sz w:val="22"/>
          <w:szCs w:val="22"/>
        </w:rPr>
        <w:t>Food Court</w:t>
      </w:r>
      <w:r>
        <w:rPr>
          <w:rFonts w:hint="default" w:ascii="Calisto MT" w:hAnsi="Calisto MT" w:cs="Calisto MT"/>
          <w:color w:val="000000"/>
          <w:sz w:val="22"/>
          <w:szCs w:val="22"/>
        </w:rPr>
        <w:t xml:space="preserve"> Lantai 3 Gedung Kuliah Bersama A</w:t>
      </w:r>
      <w:r>
        <w:rPr>
          <w:rFonts w:hint="default" w:ascii="Calisto MT" w:hAnsi="Calisto MT" w:cs="Calisto MT"/>
          <w:color w:val="000000"/>
          <w:sz w:val="22"/>
          <w:szCs w:val="22"/>
          <w:lang w:val="zh-CN"/>
        </w:rPr>
        <w:t xml:space="preserve"> 1</w:t>
      </w:r>
      <w:r>
        <w:rPr>
          <w:rFonts w:hint="default" w:ascii="Calisto MT" w:hAnsi="Calisto MT" w:cs="Calisto MT"/>
          <w:color w:val="000000"/>
          <w:sz w:val="22"/>
          <w:szCs w:val="22"/>
        </w:rPr>
        <w:t xml:space="preserve">9, dan 2) </w:t>
      </w:r>
      <w:r>
        <w:rPr>
          <w:rFonts w:hint="default" w:ascii="Calisto MT" w:hAnsi="Calisto MT" w:cs="Calisto MT"/>
          <w:i/>
          <w:iCs/>
          <w:color w:val="000000"/>
          <w:sz w:val="22"/>
          <w:szCs w:val="22"/>
        </w:rPr>
        <w:t>Food Court</w:t>
      </w:r>
      <w:r>
        <w:rPr>
          <w:rFonts w:hint="default" w:ascii="Calisto MT" w:hAnsi="Calisto MT" w:cs="Calisto MT"/>
          <w:color w:val="000000"/>
          <w:sz w:val="22"/>
          <w:szCs w:val="22"/>
        </w:rPr>
        <w:t xml:space="preserve"> Lantai 3 Gedung Kuliah Bersama A</w:t>
      </w:r>
      <w:r>
        <w:rPr>
          <w:rFonts w:hint="default" w:ascii="Calisto MT" w:hAnsi="Calisto MT" w:cs="Calisto MT"/>
          <w:color w:val="000000"/>
          <w:sz w:val="22"/>
          <w:szCs w:val="22"/>
          <w:lang w:val="zh-CN"/>
        </w:rPr>
        <w:t xml:space="preserve"> </w:t>
      </w:r>
      <w:r>
        <w:rPr>
          <w:rFonts w:hint="default" w:ascii="Calisto MT" w:hAnsi="Calisto MT" w:cs="Calisto MT"/>
          <w:color w:val="000000"/>
          <w:sz w:val="22"/>
          <w:szCs w:val="22"/>
        </w:rPr>
        <w:t>20. Pertimbangan dalam pengambilan sampel adalah titik-titik aktivitas penghasil sampah.</w:t>
      </w:r>
      <w:r>
        <w:rPr>
          <w:rFonts w:hint="default" w:ascii="Calisto MT" w:hAnsi="Calisto MT" w:cs="Calisto MT"/>
          <w:color w:val="000000"/>
          <w:sz w:val="22"/>
          <w:szCs w:val="22"/>
          <w:lang w:val="zh-CN"/>
        </w:rPr>
        <w:t xml:space="preserve"> Waktu pengambilan sampel penelitian berupa sampah dilakukan selama 8 hari.</w:t>
      </w:r>
    </w:p>
    <w:p w14:paraId="0183CEFA">
      <w:pPr>
        <w:pStyle w:val="15"/>
        <w:spacing w:before="0" w:beforeAutospacing="0" w:after="0" w:afterAutospacing="0"/>
        <w:ind w:left="0" w:leftChars="0" w:firstLine="0" w:firstLineChars="0"/>
        <w:jc w:val="center"/>
        <w:rPr>
          <w:rFonts w:hint="default" w:ascii="Times New Roman" w:hAnsi="Times New Roman" w:cs="Times New Roman"/>
          <w:color w:val="000000"/>
          <w:sz w:val="24"/>
          <w:szCs w:val="24"/>
          <w:lang w:val="zh-CN"/>
        </w:rPr>
      </w:pPr>
    </w:p>
    <w:p w14:paraId="0B7B2D7D">
      <w:pPr>
        <w:pStyle w:val="15"/>
        <w:spacing w:before="0" w:beforeAutospacing="0" w:after="0" w:afterAutospacing="0"/>
        <w:ind w:left="0" w:leftChars="0" w:firstLine="0" w:firstLineChars="0"/>
        <w:jc w:val="center"/>
        <w:rPr>
          <w:rFonts w:hint="default" w:ascii="Times New Roman" w:hAnsi="Times New Roman" w:cs="Times New Roman"/>
          <w:color w:val="000000"/>
          <w:sz w:val="24"/>
          <w:szCs w:val="24"/>
          <w:lang w:val="zh-CN"/>
        </w:rPr>
      </w:pPr>
      <w:r>
        <w:rPr>
          <w:rFonts w:hint="default"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column">
                  <wp:posOffset>2905760</wp:posOffset>
                </wp:positionH>
                <wp:positionV relativeFrom="paragraph">
                  <wp:posOffset>1005840</wp:posOffset>
                </wp:positionV>
                <wp:extent cx="243840" cy="163830"/>
                <wp:effectExtent l="12700" t="12700" r="29210" b="13970"/>
                <wp:wrapNone/>
                <wp:docPr id="2" name="Oval 2"/>
                <wp:cNvGraphicFramePr/>
                <a:graphic xmlns:a="http://schemas.openxmlformats.org/drawingml/2006/main">
                  <a:graphicData uri="http://schemas.microsoft.com/office/word/2010/wordprocessingShape">
                    <wps:wsp>
                      <wps:cNvSpPr/>
                      <wps:spPr>
                        <a:xfrm>
                          <a:off x="0" y="0"/>
                          <a:ext cx="243840" cy="16383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8.8pt;margin-top:79.2pt;height:12.9pt;width:19.2pt;z-index:251663360;v-text-anchor:middle;mso-width-relative:page;mso-height-relative:page;" filled="f" stroked="t" coordsize="21600,21600" o:gfxdata="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i2A/x2AAA&#10;AAsBAAAPAAAAAAAAAAEAIAAAACIAAABkcnMvZG93bnJldi54bWxQSwECFAAUAAAACACHTuJA2HnR&#10;21cCAADCBAAADgAAAAAAAAABACAAAAAnAQAAZHJzL2Uyb0RvYy54bWxQSwUGAAAAAAYABgBZAQAA&#10;8AUAAAAA&#10;">
                <v:fill on="f" focussize="0,0"/>
                <v:stroke weight="2pt" color="#FF0000" joinstyle="round"/>
                <v:imagedata o:title=""/>
                <o:lock v:ext="edit" aspectratio="f"/>
              </v:shape>
            </w:pict>
          </mc:Fallback>
        </mc:AlternateContent>
      </w:r>
      <w:r>
        <w:rPr>
          <w:rFonts w:hint="default" w:ascii="Times New Roman" w:hAnsi="Times New Roman"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2910205</wp:posOffset>
                </wp:positionH>
                <wp:positionV relativeFrom="paragraph">
                  <wp:posOffset>777240</wp:posOffset>
                </wp:positionV>
                <wp:extent cx="243840" cy="163830"/>
                <wp:effectExtent l="12700" t="12700" r="29210" b="13970"/>
                <wp:wrapNone/>
                <wp:docPr id="6" name="Oval 6"/>
                <wp:cNvGraphicFramePr/>
                <a:graphic xmlns:a="http://schemas.openxmlformats.org/drawingml/2006/main">
                  <a:graphicData uri="http://schemas.microsoft.com/office/word/2010/wordprocessingShape">
                    <wps:wsp>
                      <wps:cNvSpPr/>
                      <wps:spPr>
                        <a:xfrm>
                          <a:off x="0" y="0"/>
                          <a:ext cx="243840" cy="16383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29.15pt;margin-top:61.2pt;height:12.9pt;width:19.2pt;z-index:251662336;v-text-anchor:middle;mso-width-relative:page;mso-height-relative:page;" filled="f" stroked="t" coordsize="21600,21600" o:gfxdata="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Q2ZG32AAA&#10;AAsBAAAPAAAAAAAAAAEAIAAAACIAAABkcnMvZG93bnJldi54bWxQSwECFAAUAAAACACHTuJAYr24&#10;/lcCAADCBAAADgAAAAAAAAABACAAAAAnAQAAZHJzL2Uyb0RvYy54bWxQSwUGAAAAAAYABgBZAQAA&#10;8AUAAAAA&#10;">
                <v:fill on="f" focussize="0,0"/>
                <v:stroke weight="2pt" color="#FF0000" joinstyle="round"/>
                <v:imagedata o:title=""/>
                <o:lock v:ext="edit" aspectratio="f"/>
              </v:shape>
            </w:pict>
          </mc:Fallback>
        </mc:AlternateContent>
      </w:r>
      <w:r>
        <w:rPr>
          <w:rFonts w:hint="default" w:ascii="Times New Roman" w:hAnsi="Times New Roman" w:eastAsia="Calisto MT" w:cs="Times New Roman"/>
          <w:sz w:val="24"/>
          <w:szCs w:val="24"/>
          <w:lang w:val="zh-CN"/>
        </w:rPr>
        <w:drawing>
          <wp:inline distT="0" distB="0" distL="114300" distR="114300">
            <wp:extent cx="2454910" cy="2555875"/>
            <wp:effectExtent l="0" t="0" r="2540" b="15875"/>
            <wp:docPr id="1" name="Picture 1" descr="Denah-Kampus-I-UM-08-12-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nah-Kampus-I-UM-08-12-2020"/>
                    <pic:cNvPicPr>
                      <a:picLocks noChangeAspect="1"/>
                    </pic:cNvPicPr>
                  </pic:nvPicPr>
                  <pic:blipFill>
                    <a:blip r:embed="rId9"/>
                    <a:srcRect l="1752" t="4100" r="39044" b="8852"/>
                    <a:stretch>
                      <a:fillRect/>
                    </a:stretch>
                  </pic:blipFill>
                  <pic:spPr>
                    <a:xfrm>
                      <a:off x="0" y="0"/>
                      <a:ext cx="2454910" cy="2555875"/>
                    </a:xfrm>
                    <a:prstGeom prst="rect">
                      <a:avLst/>
                    </a:prstGeom>
                    <a:noFill/>
                    <a:ln>
                      <a:noFill/>
                    </a:ln>
                  </pic:spPr>
                </pic:pic>
              </a:graphicData>
            </a:graphic>
          </wp:inline>
        </w:drawing>
      </w:r>
    </w:p>
    <w:p w14:paraId="3647173A">
      <w:pPr>
        <w:pStyle w:val="15"/>
        <w:spacing w:before="0" w:beforeAutospacing="0" w:after="0" w:afterAutospacing="0"/>
        <w:ind w:left="0" w:leftChars="0" w:firstLine="0" w:firstLineChars="0"/>
        <w:jc w:val="center"/>
        <w:rPr>
          <w:rFonts w:hint="default" w:ascii="Calisto MT" w:hAnsi="Calisto MT" w:cs="Calisto MT"/>
          <w:color w:val="000000"/>
          <w:sz w:val="22"/>
          <w:szCs w:val="22"/>
          <w:lang w:val="zh-CN"/>
        </w:rPr>
      </w:pPr>
      <w:r>
        <w:rPr>
          <w:rFonts w:hint="default" w:ascii="Calisto MT" w:hAnsi="Calisto MT" w:cs="Calisto MT"/>
          <w:b/>
          <w:bCs/>
          <w:color w:val="000000"/>
          <w:sz w:val="22"/>
          <w:szCs w:val="22"/>
          <w:lang w:val="zh-CN"/>
        </w:rPr>
        <w:t>Gambar 1.</w:t>
      </w:r>
      <w:r>
        <w:rPr>
          <w:rFonts w:hint="default" w:ascii="Calisto MT" w:hAnsi="Calisto MT" w:cs="Calisto MT"/>
          <w:b/>
          <w:bCs/>
          <w:color w:val="000000"/>
          <w:sz w:val="22"/>
          <w:szCs w:val="22"/>
          <w:lang w:val="zh-CN"/>
        </w:rPr>
        <w:t xml:space="preserve"> </w:t>
      </w:r>
      <w:r>
        <w:rPr>
          <w:rFonts w:hint="default" w:ascii="Calisto MT" w:hAnsi="Calisto MT" w:cs="Calisto MT"/>
          <w:color w:val="000000"/>
          <w:sz w:val="22"/>
          <w:szCs w:val="22"/>
          <w:lang w:val="zh-CN"/>
        </w:rPr>
        <w:t>Titik Lokasi Sampling</w:t>
      </w:r>
    </w:p>
    <w:p w14:paraId="6D111AB5">
      <w:pPr>
        <w:pStyle w:val="15"/>
        <w:spacing w:before="0" w:beforeAutospacing="0" w:after="0" w:afterAutospacing="0"/>
        <w:jc w:val="both"/>
        <w:rPr>
          <w:rFonts w:hint="default" w:ascii="Times New Roman" w:hAnsi="Times New Roman" w:cs="Times New Roman"/>
          <w:color w:val="000000"/>
          <w:sz w:val="24"/>
          <w:szCs w:val="24"/>
          <w:lang w:val="zh-CN"/>
        </w:rPr>
      </w:pPr>
    </w:p>
    <w:p w14:paraId="674DCA27">
      <w:pPr>
        <w:keepNext w:val="0"/>
        <w:keepLines w:val="0"/>
        <w:pageBreakBefore w:val="0"/>
        <w:widowControl/>
        <w:kinsoku/>
        <w:wordWrap/>
        <w:overflowPunct/>
        <w:topLinePunct w:val="0"/>
        <w:autoSpaceDE/>
        <w:autoSpaceDN/>
        <w:bidi w:val="0"/>
        <w:adjustRightInd/>
        <w:snapToGrid/>
        <w:spacing w:after="240" w:line="276" w:lineRule="auto"/>
        <w:ind w:left="0" w:leftChars="0" w:firstLine="605" w:firstLineChars="275"/>
        <w:textAlignment w:val="auto"/>
        <w:rPr>
          <w:rFonts w:hint="default" w:ascii="Calisto MT" w:hAnsi="Calisto MT" w:eastAsia="Lustria" w:cs="Calisto MT"/>
          <w:sz w:val="22"/>
          <w:szCs w:val="22"/>
          <w:lang w:val="en-ID"/>
        </w:rPr>
      </w:pPr>
      <w:r>
        <w:rPr>
          <w:rFonts w:hint="default" w:ascii="Calisto MT" w:hAnsi="Calisto MT" w:cs="Calisto MT"/>
          <w:color w:val="000000"/>
          <w:sz w:val="22"/>
          <w:szCs w:val="22"/>
        </w:rPr>
        <w:t xml:space="preserve">Prosedur kerja diawali dengan 1) menententukan lokasi pengambil contoh, 2) menententukan junlah kursi yang terdapat di </w:t>
      </w:r>
      <w:r>
        <w:rPr>
          <w:rFonts w:hint="default" w:ascii="Calisto MT" w:hAnsi="Calisto MT" w:cs="Calisto MT"/>
          <w:i/>
          <w:iCs/>
          <w:color w:val="000000"/>
          <w:sz w:val="22"/>
          <w:szCs w:val="22"/>
        </w:rPr>
        <w:t>Food Court</w:t>
      </w:r>
      <w:r>
        <w:rPr>
          <w:rFonts w:hint="default" w:ascii="Calisto MT" w:hAnsi="Calisto MT" w:cs="Calisto MT"/>
          <w:color w:val="000000"/>
          <w:sz w:val="22"/>
          <w:szCs w:val="22"/>
        </w:rPr>
        <w:t xml:space="preserve"> (</w:t>
      </w:r>
      <w:r>
        <w:rPr>
          <w:rFonts w:hint="default" w:ascii="Calisto MT" w:hAnsi="Calisto MT" w:cs="Calisto MT"/>
          <w:color w:val="000000"/>
          <w:sz w:val="22"/>
          <w:szCs w:val="22"/>
          <w:lang w:val="zh-CN"/>
        </w:rPr>
        <w:t xml:space="preserve">Gedung Kuliah Bersama </w:t>
      </w:r>
      <w:r>
        <w:rPr>
          <w:rFonts w:hint="default" w:ascii="Calisto MT" w:hAnsi="Calisto MT" w:cs="Calisto MT"/>
          <w:color w:val="000000"/>
          <w:sz w:val="22"/>
          <w:szCs w:val="22"/>
        </w:rPr>
        <w:t>A</w:t>
      </w:r>
      <w:r>
        <w:rPr>
          <w:rFonts w:hint="default" w:ascii="Calisto MT" w:hAnsi="Calisto MT" w:cs="Calisto MT"/>
          <w:color w:val="000000"/>
          <w:sz w:val="22"/>
          <w:szCs w:val="22"/>
          <w:lang w:val="zh-CN"/>
        </w:rPr>
        <w:t xml:space="preserve"> </w:t>
      </w:r>
      <w:r>
        <w:rPr>
          <w:rFonts w:hint="default" w:ascii="Calisto MT" w:hAnsi="Calisto MT" w:cs="Calisto MT"/>
          <w:color w:val="000000"/>
          <w:sz w:val="22"/>
          <w:szCs w:val="22"/>
        </w:rPr>
        <w:t>19 dan A</w:t>
      </w:r>
      <w:r>
        <w:rPr>
          <w:rFonts w:hint="default" w:ascii="Calisto MT" w:hAnsi="Calisto MT" w:cs="Calisto MT"/>
          <w:color w:val="000000"/>
          <w:sz w:val="22"/>
          <w:szCs w:val="22"/>
          <w:lang w:val="zh-CN"/>
        </w:rPr>
        <w:t xml:space="preserve"> </w:t>
      </w:r>
      <w:r>
        <w:rPr>
          <w:rFonts w:hint="default" w:ascii="Calisto MT" w:hAnsi="Calisto MT" w:cs="Calisto MT"/>
          <w:color w:val="000000"/>
          <w:sz w:val="22"/>
          <w:szCs w:val="22"/>
        </w:rPr>
        <w:t xml:space="preserve">20), 3) Menyiapkan instrumen penelitian, 4) </w:t>
      </w:r>
      <w:r>
        <w:rPr>
          <w:rFonts w:hint="default" w:ascii="Calisto MT" w:hAnsi="Calisto MT" w:cs="Calisto MT"/>
          <w:color w:val="000000"/>
          <w:sz w:val="22"/>
          <w:szCs w:val="22"/>
          <w:lang w:val="zh-CN"/>
        </w:rPr>
        <w:t>M</w:t>
      </w:r>
      <w:r>
        <w:rPr>
          <w:rFonts w:hint="default" w:ascii="Calisto MT" w:hAnsi="Calisto MT" w:cs="Calisto MT"/>
          <w:color w:val="000000"/>
          <w:sz w:val="22"/>
          <w:szCs w:val="22"/>
        </w:rPr>
        <w:t>elaksanakan pengambilan dan pengukuran contoh timbulan sampah, 5) Melaksanakan pengambilan dan pengukuran contoh timbulan sampah sebagai berikut: a) Membagikan kantong plastik yang sudah diberi tanda kepada sumber sampah 1 hari sebelum dikumpulkan, b) Mencatat jumlah unit masing-masing penghasil sampah, c) Mengumpulkan kantong plastik yang sudah terisi sampah, d) Mengangkut seluruh kantong plastik yang sudah terisi sampah, e) Menimbang dan mencatat berat sampah, f) Mengkur volume kotak pengukur, g) Memasukkan sampah ke dalam kotak pengukur, h) Memadatkan sampah dan menghentak 3 kali kotak pengukur, kemudian menjatuhkan ke dasar, i) Mengukur dan Mencatat volume sampah, j) Menimbang dan mencatat berat sampah, dan k) Mendokumentasikan setiap kegiatan</w:t>
      </w:r>
      <w:r>
        <w:rPr>
          <w:rFonts w:hint="default" w:ascii="Calisto MT" w:hAnsi="Calisto MT" w:cs="Calisto MT"/>
          <w:color w:val="000000"/>
          <w:sz w:val="22"/>
          <w:szCs w:val="22"/>
          <w:lang w:val="en-ID"/>
        </w:rPr>
        <w:t>.</w:t>
      </w:r>
    </w:p>
    <w:p w14:paraId="55D5A843">
      <w:pPr>
        <w:spacing w:line="276" w:lineRule="auto"/>
        <w:ind w:left="0" w:firstLine="0"/>
        <w:rPr>
          <w:rFonts w:ascii="Calisto MT" w:hAnsi="Calisto MT" w:eastAsia="Lustria" w:cs="Lustria"/>
          <w:i/>
          <w:color w:val="C00000"/>
        </w:rPr>
      </w:pPr>
    </w:p>
    <w:p w14:paraId="231D9A63">
      <w:pPr>
        <w:spacing w:after="240" w:line="276" w:lineRule="auto"/>
        <w:ind w:left="284" w:hanging="284"/>
        <w:rPr>
          <w:rFonts w:hint="default" w:ascii="Calisto MT" w:hAnsi="Calisto MT" w:eastAsia="Lustria" w:cs="Lustria"/>
          <w:b/>
          <w:lang w:val="en-ID"/>
        </w:rPr>
      </w:pPr>
      <w:r>
        <w:rPr>
          <w:rFonts w:hint="default" w:ascii="Calisto MT" w:hAnsi="Calisto MT" w:eastAsia="Lustria" w:cs="Lustria"/>
          <w:b/>
          <w:lang w:val="en-ID"/>
        </w:rPr>
        <w:t>RESULT AND DISCUSSION</w:t>
      </w:r>
    </w:p>
    <w:p w14:paraId="68C86867">
      <w:pPr>
        <w:keepNext w:val="0"/>
        <w:keepLines w:val="0"/>
        <w:pageBreakBefore w:val="0"/>
        <w:widowControl w:val="0"/>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color w:val="000000"/>
          <w:sz w:val="22"/>
          <w:szCs w:val="22"/>
          <w:lang w:val="en-US" w:eastAsia="id-ID"/>
        </w:rPr>
      </w:pPr>
      <w:r>
        <w:rPr>
          <w:rFonts w:hint="default" w:ascii="Calisto MT" w:hAnsi="Calisto MT" w:cs="Calisto MT"/>
          <w:color w:val="000000"/>
          <w:sz w:val="22"/>
          <w:szCs w:val="22"/>
          <w:lang w:eastAsia="id-ID"/>
        </w:rPr>
        <w:t>Aktivitas manusia akan selalu menghasilkan sisa konsumsi atau lebih dikenal sebagai sampah</w:t>
      </w:r>
      <w:r>
        <w:rPr>
          <w:rFonts w:hint="default" w:ascii="Calisto MT" w:hAnsi="Calisto MT" w:cs="Calisto MT"/>
          <w:b/>
          <w:bCs/>
          <w:color w:val="000000"/>
          <w:sz w:val="22"/>
          <w:szCs w:val="22"/>
          <w:lang w:eastAsia="id-ID"/>
        </w:rPr>
        <w:t xml:space="preserve">. </w:t>
      </w:r>
      <w:r>
        <w:rPr>
          <w:rFonts w:hint="default" w:ascii="Calisto MT" w:hAnsi="Calisto MT" w:cs="Calisto MT"/>
          <w:color w:val="000000"/>
          <w:sz w:val="22"/>
          <w:szCs w:val="22"/>
          <w:lang w:eastAsia="id-ID"/>
        </w:rPr>
        <w:t>Kawasan kampus menjadi pusat pendidikan dan penelitian yang berkembang sangat dinamis terutama pada fluktuasi jumlah sivitas akademika yang terdiri dari mahasiswa, dosen, tenaga kependidikan, dan tenaga pendukung lainnya.</w:t>
      </w:r>
      <w:r>
        <w:rPr>
          <w:rFonts w:hint="default" w:ascii="Calisto MT" w:hAnsi="Calisto MT" w:cs="Calisto MT"/>
          <w:color w:val="000000"/>
          <w:sz w:val="22"/>
          <w:szCs w:val="22"/>
          <w:lang w:val="zh-CN" w:eastAsia="id-ID"/>
        </w:rPr>
        <w:t xml:space="preserve"> Pada </w:t>
      </w:r>
      <w:r>
        <w:rPr>
          <w:rFonts w:hint="default" w:ascii="Calisto MT" w:hAnsi="Calisto MT" w:cs="Calisto MT"/>
          <w:color w:val="000000"/>
          <w:sz w:val="22"/>
          <w:szCs w:val="22"/>
          <w:lang w:eastAsia="id-ID"/>
        </w:rPr>
        <w:t>kegiatan perkantoran dan sekolah</w:t>
      </w:r>
      <w:r>
        <w:rPr>
          <w:rFonts w:hint="default" w:ascii="Calisto MT" w:hAnsi="Calisto MT" w:cs="Calisto MT"/>
          <w:color w:val="000000"/>
          <w:sz w:val="22"/>
          <w:szCs w:val="22"/>
          <w:lang w:val="zh-CN" w:eastAsia="id-ID"/>
        </w:rPr>
        <w:t xml:space="preserve">, </w:t>
      </w:r>
      <w:r>
        <w:rPr>
          <w:rFonts w:hint="default" w:ascii="Calisto MT" w:hAnsi="Calisto MT" w:cs="Calisto MT"/>
          <w:color w:val="000000"/>
          <w:sz w:val="22"/>
          <w:szCs w:val="22"/>
          <w:lang w:eastAsia="id-ID"/>
        </w:rPr>
        <w:t xml:space="preserve">timbulan sampah </w:t>
      </w:r>
      <w:r>
        <w:rPr>
          <w:rFonts w:hint="default" w:ascii="Calisto MT" w:hAnsi="Calisto MT" w:cs="Calisto MT"/>
          <w:color w:val="000000"/>
          <w:sz w:val="22"/>
          <w:szCs w:val="22"/>
          <w:lang w:val="zh-CN" w:eastAsia="id-ID"/>
        </w:rPr>
        <w:t xml:space="preserve">dapat </w:t>
      </w:r>
      <w:r>
        <w:rPr>
          <w:rFonts w:hint="default" w:ascii="Calisto MT" w:hAnsi="Calisto MT" w:cs="Calisto MT"/>
          <w:color w:val="000000"/>
          <w:sz w:val="22"/>
          <w:szCs w:val="22"/>
          <w:lang w:eastAsia="id-ID"/>
        </w:rPr>
        <w:t xml:space="preserve">berkisar antara 95 sampai 220 kg/hari (Meilan </w:t>
      </w:r>
      <w:r>
        <w:rPr>
          <w:rFonts w:hint="default" w:ascii="Calisto MT" w:hAnsi="Calisto MT" w:cs="Calisto MT"/>
          <w:i/>
          <w:iCs/>
          <w:color w:val="000000"/>
          <w:sz w:val="22"/>
          <w:szCs w:val="22"/>
          <w:lang w:eastAsia="id-ID"/>
        </w:rPr>
        <w:t>et al</w:t>
      </w:r>
      <w:r>
        <w:rPr>
          <w:rFonts w:hint="default" w:ascii="Calisto MT" w:hAnsi="Calisto MT" w:cs="Calisto MT"/>
          <w:color w:val="000000"/>
          <w:sz w:val="22"/>
          <w:szCs w:val="22"/>
          <w:lang w:eastAsia="id-ID"/>
        </w:rPr>
        <w:t>., 2021).</w:t>
      </w:r>
      <w:r>
        <w:rPr>
          <w:rFonts w:hint="default" w:ascii="Calisto MT" w:hAnsi="Calisto MT" w:cs="Calisto MT"/>
          <w:color w:val="000000"/>
          <w:sz w:val="22"/>
          <w:szCs w:val="22"/>
          <w:lang w:val="zh-CN" w:eastAsia="id-ID"/>
        </w:rPr>
        <w:t xml:space="preserve"> </w:t>
      </w:r>
      <w:r>
        <w:rPr>
          <w:rFonts w:hint="default" w:ascii="Calisto MT" w:hAnsi="Calisto MT" w:cs="Calisto MT"/>
          <w:color w:val="000000"/>
          <w:sz w:val="22"/>
          <w:szCs w:val="22"/>
          <w:lang w:eastAsia="id-ID"/>
        </w:rPr>
        <w:t>Timbulan sampah merupakan banyaknya sampah yang dihasilkan dari suatu kegiatan dalam kurun waktu tertentu atau banyaknya sampah yang dihasilkan dalam satuan berat (Tchobanoglous, 2002).</w:t>
      </w:r>
      <w:r>
        <w:rPr>
          <w:rFonts w:hint="default" w:ascii="Calisto MT" w:hAnsi="Calisto MT" w:cs="Calisto MT"/>
          <w:color w:val="000000"/>
          <w:sz w:val="22"/>
          <w:szCs w:val="22"/>
          <w:lang w:val="zh-CN" w:eastAsia="id-ID"/>
        </w:rPr>
        <w:t xml:space="preserve"> P</w:t>
      </w:r>
      <w:r>
        <w:rPr>
          <w:rFonts w:hint="default" w:ascii="Calisto MT" w:hAnsi="Calisto MT" w:cs="Calisto MT"/>
          <w:color w:val="000000"/>
          <w:sz w:val="22"/>
          <w:szCs w:val="22"/>
          <w:lang w:eastAsia="id-ID"/>
        </w:rPr>
        <w:t>enelitian</w:t>
      </w:r>
      <w:r>
        <w:rPr>
          <w:rFonts w:hint="default" w:ascii="Calisto MT" w:hAnsi="Calisto MT" w:cs="Calisto MT"/>
          <w:color w:val="000000"/>
          <w:sz w:val="22"/>
          <w:szCs w:val="22"/>
          <w:lang w:val="zh-CN" w:eastAsia="id-ID"/>
        </w:rPr>
        <w:t xml:space="preserve"> ini </w:t>
      </w:r>
      <w:r>
        <w:rPr>
          <w:rFonts w:hint="default" w:ascii="Calisto MT" w:hAnsi="Calisto MT" w:cs="Calisto MT"/>
          <w:color w:val="000000"/>
          <w:sz w:val="22"/>
          <w:szCs w:val="22"/>
          <w:lang w:eastAsia="id-ID"/>
        </w:rPr>
        <w:t>dilakukan dengan menggunakan metode yang sesuai dengan SNI 19-3964-1994</w:t>
      </w:r>
      <w:r>
        <w:rPr>
          <w:rFonts w:hint="default" w:ascii="Calisto MT" w:hAnsi="Calisto MT" w:cs="Calisto MT"/>
          <w:color w:val="000000"/>
          <w:sz w:val="22"/>
          <w:szCs w:val="22"/>
          <w:lang w:val="en-US" w:eastAsia="id-ID"/>
        </w:rPr>
        <w:t>.</w:t>
      </w:r>
      <w:r>
        <w:rPr>
          <w:rFonts w:hint="default" w:ascii="Calisto MT" w:hAnsi="Calisto MT" w:cs="Calisto MT"/>
          <w:color w:val="000000"/>
          <w:sz w:val="22"/>
          <w:szCs w:val="22"/>
          <w:lang w:val="zh-CN" w:eastAsia="id-ID"/>
        </w:rPr>
        <w:t xml:space="preserve"> </w:t>
      </w:r>
      <w:r>
        <w:rPr>
          <w:rFonts w:hint="default" w:ascii="Calisto MT" w:hAnsi="Calisto MT" w:cs="Calisto MT"/>
          <w:color w:val="000000"/>
          <w:sz w:val="22"/>
          <w:szCs w:val="22"/>
          <w:lang w:eastAsia="id-ID"/>
        </w:rPr>
        <w:t xml:space="preserve">Timbulan sampah di lingkungan </w:t>
      </w:r>
      <w:r>
        <w:rPr>
          <w:rFonts w:hint="default" w:ascii="Calisto MT" w:hAnsi="Calisto MT" w:cs="Calisto MT"/>
          <w:color w:val="000000"/>
          <w:sz w:val="22"/>
          <w:szCs w:val="22"/>
          <w:lang w:val="zh-CN" w:eastAsia="id-ID"/>
        </w:rPr>
        <w:t>U</w:t>
      </w:r>
      <w:r>
        <w:rPr>
          <w:rFonts w:hint="default" w:ascii="Calisto MT" w:hAnsi="Calisto MT" w:cs="Calisto MT"/>
          <w:color w:val="000000"/>
          <w:sz w:val="22"/>
          <w:szCs w:val="22"/>
          <w:lang w:eastAsia="id-ID"/>
        </w:rPr>
        <w:t xml:space="preserve">niversitas Negeri Malang dibedakan menjadi dua jenis yaitu sampah kering dan sampah basah. </w:t>
      </w:r>
      <w:r>
        <w:rPr>
          <w:rFonts w:hint="default" w:ascii="Calisto MT" w:hAnsi="Calisto MT" w:cs="Calisto MT"/>
          <w:color w:val="000000"/>
          <w:sz w:val="22"/>
          <w:szCs w:val="22"/>
          <w:lang w:val="en-US" w:eastAsia="id-ID"/>
        </w:rPr>
        <w:t xml:space="preserve"> </w:t>
      </w:r>
    </w:p>
    <w:p w14:paraId="33E365DC">
      <w:pPr>
        <w:pStyle w:val="33"/>
        <w:tabs>
          <w:tab w:val="left" w:pos="0"/>
        </w:tabs>
        <w:spacing w:before="120"/>
        <w:ind w:left="0" w:leftChars="0" w:firstLine="0" w:firstLineChars="0"/>
        <w:jc w:val="left"/>
        <w:rPr>
          <w:rFonts w:hint="default" w:ascii="Calisto MT" w:hAnsi="Calisto MT" w:cs="Calisto MT"/>
          <w:b w:val="0"/>
          <w:bCs/>
          <w:color w:val="FF0000"/>
          <w:sz w:val="22"/>
          <w:szCs w:val="22"/>
        </w:rPr>
      </w:pPr>
      <w:r>
        <w:rPr>
          <w:rFonts w:hint="default" w:ascii="Calisto MT" w:hAnsi="Calisto MT" w:cs="Calisto MT"/>
          <w:b/>
          <w:bCs w:val="0"/>
          <w:sz w:val="22"/>
          <w:szCs w:val="22"/>
          <w:lang w:val="en-US"/>
        </w:rPr>
        <w:t>Tab</w:t>
      </w:r>
      <w:r>
        <w:rPr>
          <w:rFonts w:hint="default" w:ascii="Calisto MT" w:hAnsi="Calisto MT" w:cs="Calisto MT"/>
          <w:b/>
          <w:bCs w:val="0"/>
          <w:sz w:val="22"/>
          <w:szCs w:val="22"/>
          <w:lang w:val="zh-CN"/>
        </w:rPr>
        <w:t>el</w:t>
      </w:r>
      <w:r>
        <w:rPr>
          <w:rFonts w:hint="default" w:ascii="Calisto MT" w:hAnsi="Calisto MT" w:cs="Calisto MT"/>
          <w:b/>
          <w:bCs w:val="0"/>
          <w:sz w:val="22"/>
          <w:szCs w:val="22"/>
          <w:lang w:val="en-US"/>
        </w:rPr>
        <w:t xml:space="preserve"> 1</w:t>
      </w:r>
      <w:r>
        <w:rPr>
          <w:rFonts w:hint="default" w:ascii="Calisto MT" w:hAnsi="Calisto MT" w:cs="Calisto MT"/>
          <w:b w:val="0"/>
          <w:bCs/>
          <w:sz w:val="22"/>
          <w:szCs w:val="22"/>
          <w:lang w:val="en-US"/>
        </w:rPr>
        <w:t>.</w:t>
      </w:r>
      <w:r>
        <w:rPr>
          <w:rFonts w:hint="default" w:ascii="Calisto MT" w:hAnsi="Calisto MT" w:cs="Calisto MT"/>
          <w:b w:val="0"/>
          <w:bCs/>
          <w:sz w:val="22"/>
          <w:szCs w:val="22"/>
          <w:lang w:val="zh-CN"/>
        </w:rPr>
        <w:t xml:space="preserve"> </w:t>
      </w:r>
      <w:r>
        <w:rPr>
          <w:rFonts w:hint="default" w:ascii="Calisto MT" w:hAnsi="Calisto MT" w:cs="Calisto MT"/>
          <w:b w:val="0"/>
          <w:bCs/>
          <w:sz w:val="22"/>
          <w:szCs w:val="22"/>
          <w:lang w:val="en-US"/>
        </w:rPr>
        <w:t xml:space="preserve">Data Timbulan Sampah </w:t>
      </w:r>
      <w:r>
        <w:rPr>
          <w:rFonts w:hint="default" w:ascii="Calisto MT" w:hAnsi="Calisto MT" w:cs="Calisto MT"/>
          <w:b w:val="0"/>
          <w:bCs/>
          <w:i/>
          <w:iCs/>
          <w:sz w:val="22"/>
          <w:szCs w:val="22"/>
          <w:lang w:val="en-US"/>
        </w:rPr>
        <w:t>Food Court</w:t>
      </w:r>
      <w:r>
        <w:rPr>
          <w:rFonts w:hint="default" w:ascii="Calisto MT" w:hAnsi="Calisto MT" w:cs="Calisto MT"/>
          <w:b w:val="0"/>
          <w:bCs/>
          <w:sz w:val="22"/>
          <w:szCs w:val="22"/>
          <w:lang w:val="en-US"/>
        </w:rPr>
        <w:t xml:space="preserve"> Gedung Kuliah Bersama (GKB) A19</w:t>
      </w:r>
    </w:p>
    <w:tbl>
      <w:tblPr>
        <w:tblStyle w:val="9"/>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502"/>
        <w:gridCol w:w="1680"/>
        <w:gridCol w:w="1715"/>
        <w:gridCol w:w="1691"/>
      </w:tblGrid>
      <w:tr w14:paraId="0BED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center"/>
          </w:tcPr>
          <w:p w14:paraId="58AA8663">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Hari</w:t>
            </w:r>
          </w:p>
        </w:tc>
        <w:tc>
          <w:tcPr>
            <w:tcW w:w="1502" w:type="dxa"/>
            <w:tcBorders>
              <w:left w:val="nil"/>
              <w:right w:val="nil"/>
            </w:tcBorders>
            <w:noWrap/>
            <w:vAlign w:val="center"/>
          </w:tcPr>
          <w:p w14:paraId="00C3CF8A">
            <w:pPr>
              <w:spacing w:after="0" w:line="240" w:lineRule="auto"/>
              <w:ind w:left="9" w:leftChars="0" w:hanging="9"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Berat (Kg)</w:t>
            </w:r>
          </w:p>
        </w:tc>
        <w:tc>
          <w:tcPr>
            <w:tcW w:w="1680" w:type="dxa"/>
            <w:tcBorders>
              <w:left w:val="nil"/>
              <w:right w:val="nil"/>
            </w:tcBorders>
            <w:noWrap/>
            <w:vAlign w:val="center"/>
          </w:tcPr>
          <w:p w14:paraId="6BDC7629">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Volume</w:t>
            </w:r>
          </w:p>
          <w:p w14:paraId="457A489A">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(m</w:t>
            </w:r>
            <w:r>
              <w:rPr>
                <w:rFonts w:hint="default" w:ascii="Calisto MT" w:hAnsi="Calisto MT" w:cs="Calisto MT"/>
                <w:b/>
                <w:bCs/>
                <w:color w:val="000000"/>
                <w:sz w:val="22"/>
                <w:szCs w:val="22"/>
                <w:vertAlign w:val="superscript"/>
              </w:rPr>
              <w:t>3</w:t>
            </w:r>
            <w:r>
              <w:rPr>
                <w:rFonts w:hint="default" w:ascii="Calisto MT" w:hAnsi="Calisto MT" w:cs="Calisto MT"/>
                <w:b/>
                <w:bCs/>
                <w:color w:val="000000"/>
                <w:sz w:val="22"/>
                <w:szCs w:val="22"/>
              </w:rPr>
              <w:t>)</w:t>
            </w:r>
          </w:p>
        </w:tc>
        <w:tc>
          <w:tcPr>
            <w:tcW w:w="1715" w:type="dxa"/>
            <w:tcBorders>
              <w:left w:val="nil"/>
              <w:right w:val="nil"/>
            </w:tcBorders>
            <w:noWrap/>
            <w:vAlign w:val="center"/>
          </w:tcPr>
          <w:p w14:paraId="5382E22B">
            <w:pPr>
              <w:spacing w:after="0" w:line="240" w:lineRule="auto"/>
              <w:ind w:left="9" w:leftChars="0" w:hanging="9"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Berat Jenis</w:t>
            </w:r>
          </w:p>
          <w:p w14:paraId="1D07D154">
            <w:pPr>
              <w:spacing w:after="0" w:line="240" w:lineRule="auto"/>
              <w:ind w:left="9" w:leftChars="0" w:hanging="9"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(Kg/m</w:t>
            </w:r>
            <w:r>
              <w:rPr>
                <w:rFonts w:hint="default" w:ascii="Calisto MT" w:hAnsi="Calisto MT" w:cs="Calisto MT"/>
                <w:b/>
                <w:bCs/>
                <w:color w:val="000000"/>
                <w:sz w:val="22"/>
                <w:szCs w:val="22"/>
                <w:vertAlign w:val="superscript"/>
              </w:rPr>
              <w:t>3</w:t>
            </w:r>
            <w:r>
              <w:rPr>
                <w:rFonts w:hint="default" w:ascii="Calisto MT" w:hAnsi="Calisto MT" w:cs="Calisto MT"/>
                <w:b/>
                <w:bCs/>
                <w:color w:val="000000"/>
                <w:sz w:val="22"/>
                <w:szCs w:val="22"/>
              </w:rPr>
              <w:t>)</w:t>
            </w:r>
          </w:p>
        </w:tc>
        <w:tc>
          <w:tcPr>
            <w:tcW w:w="1691" w:type="dxa"/>
            <w:tcBorders>
              <w:left w:val="nil"/>
              <w:right w:val="nil"/>
            </w:tcBorders>
            <w:noWrap/>
            <w:vAlign w:val="center"/>
          </w:tcPr>
          <w:p w14:paraId="7CA682DB">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Timbulan (Kg/kursi)</w:t>
            </w:r>
          </w:p>
        </w:tc>
      </w:tr>
      <w:tr w14:paraId="5283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658189D2">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1</w:t>
            </w:r>
          </w:p>
        </w:tc>
        <w:tc>
          <w:tcPr>
            <w:tcW w:w="1502" w:type="dxa"/>
            <w:tcBorders>
              <w:left w:val="nil"/>
              <w:right w:val="nil"/>
            </w:tcBorders>
            <w:noWrap/>
            <w:vAlign w:val="bottom"/>
          </w:tcPr>
          <w:p w14:paraId="5F9E0BD5">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5.53</w:t>
            </w:r>
          </w:p>
        </w:tc>
        <w:tc>
          <w:tcPr>
            <w:tcW w:w="1680" w:type="dxa"/>
            <w:tcBorders>
              <w:left w:val="nil"/>
              <w:right w:val="nil"/>
            </w:tcBorders>
            <w:noWrap/>
            <w:vAlign w:val="bottom"/>
          </w:tcPr>
          <w:p w14:paraId="2FDC7EAF">
            <w:pPr>
              <w:spacing w:after="0" w:line="240" w:lineRule="auto"/>
              <w:ind w:left="0" w:leftChars="0" w:firstLine="0" w:firstLineChars="0"/>
              <w:jc w:val="left"/>
              <w:rPr>
                <w:rFonts w:hint="default" w:ascii="Calisto MT" w:hAnsi="Calisto MT" w:cs="Calisto MT"/>
                <w:color w:val="000000"/>
                <w:sz w:val="22"/>
                <w:szCs w:val="22"/>
                <w:lang w:val="id-ID"/>
              </w:rPr>
            </w:pPr>
            <w:r>
              <w:rPr>
                <w:rFonts w:hint="default" w:ascii="Calisto MT" w:hAnsi="Calisto MT" w:cs="Calisto MT"/>
                <w:color w:val="000000"/>
                <w:sz w:val="22"/>
                <w:szCs w:val="22"/>
                <w:lang w:val="id-ID"/>
              </w:rPr>
              <w:t>0.06</w:t>
            </w:r>
          </w:p>
        </w:tc>
        <w:tc>
          <w:tcPr>
            <w:tcW w:w="1715" w:type="dxa"/>
            <w:tcBorders>
              <w:left w:val="nil"/>
              <w:right w:val="nil"/>
            </w:tcBorders>
            <w:noWrap/>
            <w:vAlign w:val="bottom"/>
          </w:tcPr>
          <w:p w14:paraId="3F2BAA0C">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100.45</w:t>
            </w:r>
          </w:p>
        </w:tc>
        <w:tc>
          <w:tcPr>
            <w:tcW w:w="1691" w:type="dxa"/>
            <w:tcBorders>
              <w:left w:val="nil"/>
              <w:right w:val="nil"/>
            </w:tcBorders>
            <w:noWrap/>
            <w:vAlign w:val="bottom"/>
          </w:tcPr>
          <w:p w14:paraId="3917E314">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0.13</w:t>
            </w:r>
          </w:p>
        </w:tc>
      </w:tr>
      <w:tr w14:paraId="6EA8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0E562C94">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2</w:t>
            </w:r>
          </w:p>
        </w:tc>
        <w:tc>
          <w:tcPr>
            <w:tcW w:w="1502" w:type="dxa"/>
            <w:tcBorders>
              <w:left w:val="nil"/>
              <w:right w:val="nil"/>
            </w:tcBorders>
            <w:noWrap/>
            <w:vAlign w:val="bottom"/>
          </w:tcPr>
          <w:p w14:paraId="3E66F58E">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4.82</w:t>
            </w:r>
          </w:p>
        </w:tc>
        <w:tc>
          <w:tcPr>
            <w:tcW w:w="1680" w:type="dxa"/>
            <w:tcBorders>
              <w:left w:val="nil"/>
              <w:right w:val="nil"/>
            </w:tcBorders>
            <w:noWrap/>
            <w:vAlign w:val="bottom"/>
          </w:tcPr>
          <w:p w14:paraId="4492B8F7">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0.09</w:t>
            </w:r>
          </w:p>
        </w:tc>
        <w:tc>
          <w:tcPr>
            <w:tcW w:w="1715" w:type="dxa"/>
            <w:tcBorders>
              <w:left w:val="nil"/>
              <w:right w:val="nil"/>
            </w:tcBorders>
            <w:noWrap/>
            <w:vAlign w:val="bottom"/>
          </w:tcPr>
          <w:p w14:paraId="7BC0866D">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56.71</w:t>
            </w:r>
          </w:p>
        </w:tc>
        <w:tc>
          <w:tcPr>
            <w:tcW w:w="1691" w:type="dxa"/>
            <w:tcBorders>
              <w:left w:val="nil"/>
              <w:right w:val="nil"/>
            </w:tcBorders>
            <w:noWrap/>
            <w:vAlign w:val="bottom"/>
          </w:tcPr>
          <w:p w14:paraId="725A1118">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0.11</w:t>
            </w:r>
          </w:p>
        </w:tc>
      </w:tr>
      <w:tr w14:paraId="4739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35690DCA">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3</w:t>
            </w:r>
          </w:p>
        </w:tc>
        <w:tc>
          <w:tcPr>
            <w:tcW w:w="1502" w:type="dxa"/>
            <w:tcBorders>
              <w:left w:val="nil"/>
              <w:right w:val="nil"/>
            </w:tcBorders>
            <w:noWrap/>
            <w:vAlign w:val="bottom"/>
          </w:tcPr>
          <w:p w14:paraId="35A20EEE">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3.50</w:t>
            </w:r>
          </w:p>
        </w:tc>
        <w:tc>
          <w:tcPr>
            <w:tcW w:w="1680" w:type="dxa"/>
            <w:tcBorders>
              <w:left w:val="nil"/>
              <w:right w:val="nil"/>
            </w:tcBorders>
            <w:noWrap/>
            <w:vAlign w:val="bottom"/>
          </w:tcPr>
          <w:p w14:paraId="28B0D268">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0.06</w:t>
            </w:r>
          </w:p>
        </w:tc>
        <w:tc>
          <w:tcPr>
            <w:tcW w:w="1715" w:type="dxa"/>
            <w:tcBorders>
              <w:left w:val="nil"/>
              <w:right w:val="nil"/>
            </w:tcBorders>
            <w:noWrap/>
            <w:vAlign w:val="bottom"/>
          </w:tcPr>
          <w:p w14:paraId="15651084">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58.74</w:t>
            </w:r>
          </w:p>
        </w:tc>
        <w:tc>
          <w:tcPr>
            <w:tcW w:w="1691" w:type="dxa"/>
            <w:tcBorders>
              <w:left w:val="nil"/>
              <w:right w:val="nil"/>
            </w:tcBorders>
            <w:noWrap/>
            <w:vAlign w:val="bottom"/>
          </w:tcPr>
          <w:p w14:paraId="40844005">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0.08</w:t>
            </w:r>
          </w:p>
        </w:tc>
      </w:tr>
      <w:tr w14:paraId="6206B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011744D8">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4</w:t>
            </w:r>
          </w:p>
        </w:tc>
        <w:tc>
          <w:tcPr>
            <w:tcW w:w="1502" w:type="dxa"/>
            <w:tcBorders>
              <w:left w:val="nil"/>
              <w:right w:val="nil"/>
            </w:tcBorders>
            <w:noWrap/>
            <w:vAlign w:val="bottom"/>
          </w:tcPr>
          <w:p w14:paraId="711DF54C">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6.09</w:t>
            </w:r>
          </w:p>
        </w:tc>
        <w:tc>
          <w:tcPr>
            <w:tcW w:w="1680" w:type="dxa"/>
            <w:tcBorders>
              <w:left w:val="nil"/>
              <w:right w:val="nil"/>
            </w:tcBorders>
            <w:noWrap/>
            <w:vAlign w:val="bottom"/>
          </w:tcPr>
          <w:p w14:paraId="698C638F">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0.10</w:t>
            </w:r>
          </w:p>
        </w:tc>
        <w:tc>
          <w:tcPr>
            <w:tcW w:w="1715" w:type="dxa"/>
            <w:tcBorders>
              <w:left w:val="nil"/>
              <w:right w:val="nil"/>
            </w:tcBorders>
            <w:noWrap/>
            <w:vAlign w:val="bottom"/>
          </w:tcPr>
          <w:p w14:paraId="33125224">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59.71</w:t>
            </w:r>
          </w:p>
        </w:tc>
        <w:tc>
          <w:tcPr>
            <w:tcW w:w="1691" w:type="dxa"/>
            <w:tcBorders>
              <w:left w:val="nil"/>
              <w:right w:val="nil"/>
            </w:tcBorders>
            <w:noWrap/>
            <w:vAlign w:val="bottom"/>
          </w:tcPr>
          <w:p w14:paraId="2068E194">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0.14</w:t>
            </w:r>
          </w:p>
        </w:tc>
      </w:tr>
      <w:tr w14:paraId="799C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37F8D723">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w:t>
            </w:r>
          </w:p>
        </w:tc>
        <w:tc>
          <w:tcPr>
            <w:tcW w:w="1502" w:type="dxa"/>
            <w:tcBorders>
              <w:left w:val="nil"/>
              <w:right w:val="nil"/>
            </w:tcBorders>
            <w:noWrap/>
            <w:vAlign w:val="bottom"/>
          </w:tcPr>
          <w:p w14:paraId="7B291EBB">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7.93</w:t>
            </w:r>
          </w:p>
        </w:tc>
        <w:tc>
          <w:tcPr>
            <w:tcW w:w="1680" w:type="dxa"/>
            <w:tcBorders>
              <w:left w:val="nil"/>
              <w:right w:val="nil"/>
            </w:tcBorders>
            <w:noWrap/>
            <w:vAlign w:val="bottom"/>
          </w:tcPr>
          <w:p w14:paraId="37ECBBA0">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0.13</w:t>
            </w:r>
          </w:p>
        </w:tc>
        <w:tc>
          <w:tcPr>
            <w:tcW w:w="1715" w:type="dxa"/>
            <w:tcBorders>
              <w:left w:val="nil"/>
              <w:right w:val="nil"/>
            </w:tcBorders>
            <w:noWrap/>
            <w:vAlign w:val="bottom"/>
          </w:tcPr>
          <w:p w14:paraId="5A85429D">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62.16</w:t>
            </w:r>
          </w:p>
        </w:tc>
        <w:tc>
          <w:tcPr>
            <w:tcW w:w="1691" w:type="dxa"/>
            <w:tcBorders>
              <w:left w:val="nil"/>
              <w:right w:val="nil"/>
            </w:tcBorders>
            <w:noWrap/>
            <w:vAlign w:val="bottom"/>
          </w:tcPr>
          <w:p w14:paraId="04BA73B9">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0.18</w:t>
            </w:r>
          </w:p>
        </w:tc>
      </w:tr>
      <w:tr w14:paraId="4993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1E8558B2">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w:t>
            </w:r>
          </w:p>
        </w:tc>
        <w:tc>
          <w:tcPr>
            <w:tcW w:w="1502" w:type="dxa"/>
            <w:tcBorders>
              <w:left w:val="nil"/>
              <w:right w:val="nil"/>
            </w:tcBorders>
            <w:noWrap/>
            <w:vAlign w:val="bottom"/>
          </w:tcPr>
          <w:p w14:paraId="03416EFC">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6.48</w:t>
            </w:r>
          </w:p>
        </w:tc>
        <w:tc>
          <w:tcPr>
            <w:tcW w:w="1680" w:type="dxa"/>
            <w:tcBorders>
              <w:left w:val="nil"/>
              <w:right w:val="nil"/>
            </w:tcBorders>
            <w:noWrap/>
            <w:vAlign w:val="bottom"/>
          </w:tcPr>
          <w:p w14:paraId="6E538C47">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0.11</w:t>
            </w:r>
          </w:p>
        </w:tc>
        <w:tc>
          <w:tcPr>
            <w:tcW w:w="1715" w:type="dxa"/>
            <w:tcBorders>
              <w:left w:val="nil"/>
              <w:right w:val="nil"/>
            </w:tcBorders>
            <w:noWrap/>
            <w:vAlign w:val="bottom"/>
          </w:tcPr>
          <w:p w14:paraId="48553C15">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58.60</w:t>
            </w:r>
          </w:p>
        </w:tc>
        <w:tc>
          <w:tcPr>
            <w:tcW w:w="1691" w:type="dxa"/>
            <w:tcBorders>
              <w:left w:val="nil"/>
              <w:right w:val="nil"/>
            </w:tcBorders>
            <w:noWrap/>
            <w:vAlign w:val="bottom"/>
          </w:tcPr>
          <w:p w14:paraId="2287BA6A">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0.15</w:t>
            </w:r>
          </w:p>
        </w:tc>
      </w:tr>
      <w:tr w14:paraId="50919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06650D9C">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7</w:t>
            </w:r>
          </w:p>
        </w:tc>
        <w:tc>
          <w:tcPr>
            <w:tcW w:w="1502" w:type="dxa"/>
            <w:tcBorders>
              <w:left w:val="nil"/>
              <w:right w:val="nil"/>
            </w:tcBorders>
            <w:noWrap/>
            <w:vAlign w:val="bottom"/>
          </w:tcPr>
          <w:p w14:paraId="41BFB151">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6.29</w:t>
            </w:r>
          </w:p>
        </w:tc>
        <w:tc>
          <w:tcPr>
            <w:tcW w:w="1680" w:type="dxa"/>
            <w:tcBorders>
              <w:left w:val="nil"/>
              <w:right w:val="nil"/>
            </w:tcBorders>
            <w:noWrap/>
            <w:vAlign w:val="bottom"/>
          </w:tcPr>
          <w:p w14:paraId="51D3C4A1">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0.10</w:t>
            </w:r>
          </w:p>
        </w:tc>
        <w:tc>
          <w:tcPr>
            <w:tcW w:w="1715" w:type="dxa"/>
            <w:tcBorders>
              <w:left w:val="nil"/>
              <w:right w:val="nil"/>
            </w:tcBorders>
            <w:noWrap/>
            <w:vAlign w:val="bottom"/>
          </w:tcPr>
          <w:p w14:paraId="3F1E9A0E">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61,67</w:t>
            </w:r>
          </w:p>
        </w:tc>
        <w:tc>
          <w:tcPr>
            <w:tcW w:w="1691" w:type="dxa"/>
            <w:tcBorders>
              <w:left w:val="nil"/>
              <w:right w:val="nil"/>
            </w:tcBorders>
            <w:noWrap/>
            <w:vAlign w:val="bottom"/>
          </w:tcPr>
          <w:p w14:paraId="77DF08C4">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0.14</w:t>
            </w:r>
          </w:p>
        </w:tc>
      </w:tr>
      <w:tr w14:paraId="7F8A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2F6F2FEF">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8</w:t>
            </w:r>
          </w:p>
        </w:tc>
        <w:tc>
          <w:tcPr>
            <w:tcW w:w="1502" w:type="dxa"/>
            <w:tcBorders>
              <w:left w:val="nil"/>
              <w:right w:val="nil"/>
            </w:tcBorders>
            <w:noWrap/>
            <w:vAlign w:val="bottom"/>
          </w:tcPr>
          <w:p w14:paraId="1B77D13A">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7.10</w:t>
            </w:r>
          </w:p>
        </w:tc>
        <w:tc>
          <w:tcPr>
            <w:tcW w:w="1680" w:type="dxa"/>
            <w:tcBorders>
              <w:left w:val="nil"/>
              <w:right w:val="nil"/>
            </w:tcBorders>
            <w:noWrap/>
            <w:vAlign w:val="bottom"/>
          </w:tcPr>
          <w:p w14:paraId="6EB5A476">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0.12</w:t>
            </w:r>
          </w:p>
        </w:tc>
        <w:tc>
          <w:tcPr>
            <w:tcW w:w="1715" w:type="dxa"/>
            <w:tcBorders>
              <w:left w:val="nil"/>
              <w:right w:val="nil"/>
            </w:tcBorders>
            <w:noWrap/>
            <w:vAlign w:val="bottom"/>
          </w:tcPr>
          <w:p w14:paraId="0F96AFFD">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59.66</w:t>
            </w:r>
          </w:p>
        </w:tc>
        <w:tc>
          <w:tcPr>
            <w:tcW w:w="1691" w:type="dxa"/>
            <w:tcBorders>
              <w:left w:val="nil"/>
              <w:right w:val="nil"/>
            </w:tcBorders>
            <w:noWrap/>
            <w:vAlign w:val="bottom"/>
          </w:tcPr>
          <w:p w14:paraId="36DA9B40">
            <w:pPr>
              <w:spacing w:after="0" w:line="240" w:lineRule="auto"/>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0.16</w:t>
            </w:r>
          </w:p>
        </w:tc>
      </w:tr>
    </w:tbl>
    <w:p w14:paraId="791898EA">
      <w:pPr>
        <w:pStyle w:val="33"/>
        <w:rPr>
          <w:rFonts w:hint="default" w:ascii="Calisto MT" w:hAnsi="Calisto MT" w:cs="Calisto MT"/>
          <w:sz w:val="22"/>
          <w:szCs w:val="22"/>
          <w:lang w:val="en-US"/>
        </w:rPr>
      </w:pPr>
    </w:p>
    <w:p w14:paraId="3D2D97C4">
      <w:pPr>
        <w:pStyle w:val="33"/>
        <w:keepNext w:val="0"/>
        <w:keepLines w:val="0"/>
        <w:pageBreakBefore w:val="0"/>
        <w:widowControl/>
        <w:kinsoku/>
        <w:wordWrap/>
        <w:overflowPunct/>
        <w:topLinePunct w:val="0"/>
        <w:autoSpaceDE/>
        <w:autoSpaceDN/>
        <w:bidi w:val="0"/>
        <w:adjustRightInd/>
        <w:snapToGrid/>
        <w:spacing w:line="276" w:lineRule="auto"/>
        <w:ind w:left="0" w:leftChars="0" w:firstLine="484" w:firstLineChars="220"/>
        <w:textAlignment w:val="auto"/>
        <w:rPr>
          <w:rFonts w:hint="default" w:ascii="Calisto MT" w:hAnsi="Calisto MT" w:cs="Calisto MT"/>
          <w:sz w:val="22"/>
          <w:szCs w:val="22"/>
          <w:lang w:val="zh-CN"/>
        </w:rPr>
      </w:pPr>
      <w:r>
        <w:rPr>
          <w:rFonts w:hint="default" w:ascii="Calisto MT" w:hAnsi="Calisto MT" w:cs="Calisto MT"/>
          <w:sz w:val="22"/>
          <w:szCs w:val="22"/>
          <w:lang w:val="en-US"/>
        </w:rPr>
        <w:t>Berdasarkan data dari tabel 1</w:t>
      </w:r>
      <w:r>
        <w:rPr>
          <w:rFonts w:hint="default" w:ascii="Calisto MT" w:hAnsi="Calisto MT" w:cs="Calisto MT"/>
          <w:sz w:val="22"/>
          <w:szCs w:val="22"/>
          <w:lang w:val="zh-CN"/>
        </w:rPr>
        <w:t xml:space="preserve"> </w:t>
      </w:r>
      <w:r>
        <w:rPr>
          <w:rFonts w:hint="default" w:ascii="Calisto MT" w:hAnsi="Calisto MT" w:cs="Calisto MT"/>
          <w:sz w:val="22"/>
          <w:szCs w:val="22"/>
          <w:lang w:val="en-US"/>
        </w:rPr>
        <w:t xml:space="preserve">data timbulan sampah di </w:t>
      </w:r>
      <w:r>
        <w:rPr>
          <w:rFonts w:hint="default" w:ascii="Calisto MT" w:hAnsi="Calisto MT" w:cs="Calisto MT"/>
          <w:i/>
          <w:iCs/>
          <w:sz w:val="22"/>
          <w:szCs w:val="22"/>
          <w:lang w:val="en-US"/>
        </w:rPr>
        <w:t>Food Court</w:t>
      </w:r>
      <w:r>
        <w:rPr>
          <w:rFonts w:hint="default" w:ascii="Calisto MT" w:hAnsi="Calisto MT" w:cs="Calisto MT"/>
          <w:sz w:val="22"/>
          <w:szCs w:val="22"/>
          <w:lang w:val="en-US"/>
        </w:rPr>
        <w:t xml:space="preserve"> Gedung Kuliah Bersama (GKB) A19 pada hari pertama didapatkan timbulan sampah organik sebesar 0,13 kg/kursi, hari kedua didapatkan 0,11 kg/kursi, hari ketiga didapatkan 0,08 kg/kursi, hari keempat didapatkan 0,14 kg/kursi, hari kelima didapatkan 0,18 kg/kursi, hari keenam didapatkan 0,15 kg/kursi, hari ketujuh didapatkan 0,14 kg/kursi, hari kedelapan didapatkan 0,16 kg/kursi.</w:t>
      </w:r>
      <w:r>
        <w:rPr>
          <w:rFonts w:hint="default" w:ascii="Calisto MT" w:hAnsi="Calisto MT" w:cs="Calisto MT"/>
          <w:sz w:val="22"/>
          <w:szCs w:val="22"/>
          <w:lang w:val="zh-CN"/>
        </w:rPr>
        <w:t xml:space="preserve">  Diperoleh rata-rata timbulan sampah yaitu 0,14 kg/kursi di </w:t>
      </w:r>
      <w:r>
        <w:rPr>
          <w:rFonts w:hint="default" w:ascii="Calisto MT" w:hAnsi="Calisto MT" w:cs="Calisto MT"/>
          <w:i/>
          <w:iCs/>
          <w:sz w:val="22"/>
          <w:szCs w:val="22"/>
          <w:lang w:val="zh-CN"/>
        </w:rPr>
        <w:t xml:space="preserve">Food Court </w:t>
      </w:r>
      <w:r>
        <w:rPr>
          <w:rFonts w:hint="default" w:ascii="Calisto MT" w:hAnsi="Calisto MT" w:cs="Calisto MT"/>
          <w:sz w:val="22"/>
          <w:szCs w:val="22"/>
          <w:lang w:val="zh-CN"/>
        </w:rPr>
        <w:t>A19.</w:t>
      </w:r>
    </w:p>
    <w:p w14:paraId="7F9D5BDB">
      <w:pPr>
        <w:pStyle w:val="33"/>
        <w:tabs>
          <w:tab w:val="left" w:pos="0"/>
        </w:tabs>
        <w:spacing w:before="120"/>
        <w:ind w:left="0" w:leftChars="0" w:firstLine="0" w:firstLineChars="0"/>
        <w:jc w:val="left"/>
        <w:rPr>
          <w:rFonts w:hint="default" w:ascii="Calisto MT" w:hAnsi="Calisto MT" w:cs="Calisto MT"/>
          <w:b w:val="0"/>
          <w:bCs/>
          <w:sz w:val="22"/>
          <w:szCs w:val="22"/>
          <w:lang w:val="en-US"/>
        </w:rPr>
      </w:pPr>
      <w:r>
        <w:rPr>
          <w:rFonts w:hint="default" w:ascii="Calisto MT" w:hAnsi="Calisto MT" w:cs="Calisto MT"/>
          <w:b/>
          <w:bCs w:val="0"/>
          <w:sz w:val="22"/>
          <w:szCs w:val="22"/>
          <w:lang w:val="en-US"/>
        </w:rPr>
        <w:t>Tab</w:t>
      </w:r>
      <w:r>
        <w:rPr>
          <w:rFonts w:hint="default" w:ascii="Calisto MT" w:hAnsi="Calisto MT" w:cs="Calisto MT"/>
          <w:b/>
          <w:bCs w:val="0"/>
          <w:sz w:val="22"/>
          <w:szCs w:val="22"/>
          <w:lang w:val="zh-CN"/>
        </w:rPr>
        <w:t>el 2</w:t>
      </w:r>
      <w:r>
        <w:rPr>
          <w:rFonts w:hint="default" w:ascii="Calisto MT" w:hAnsi="Calisto MT" w:cs="Calisto MT"/>
          <w:b w:val="0"/>
          <w:bCs/>
          <w:sz w:val="22"/>
          <w:szCs w:val="22"/>
          <w:lang w:val="en-US"/>
        </w:rPr>
        <w:t xml:space="preserve">. Data Timbulan Sampah </w:t>
      </w:r>
      <w:r>
        <w:rPr>
          <w:rFonts w:hint="default" w:ascii="Calisto MT" w:hAnsi="Calisto MT" w:cs="Calisto MT"/>
          <w:b w:val="0"/>
          <w:bCs/>
          <w:i/>
          <w:iCs/>
          <w:sz w:val="22"/>
          <w:szCs w:val="22"/>
          <w:lang w:val="en-US"/>
        </w:rPr>
        <w:t>Food Court</w:t>
      </w:r>
      <w:r>
        <w:rPr>
          <w:rFonts w:hint="default" w:ascii="Calisto MT" w:hAnsi="Calisto MT" w:cs="Calisto MT"/>
          <w:b w:val="0"/>
          <w:bCs/>
          <w:sz w:val="22"/>
          <w:szCs w:val="22"/>
          <w:lang w:val="en-US"/>
        </w:rPr>
        <w:t xml:space="preserve"> Gedung Kuliah Bersama (GKB) A20</w:t>
      </w:r>
    </w:p>
    <w:tbl>
      <w:tblPr>
        <w:tblStyle w:val="9"/>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502"/>
        <w:gridCol w:w="1680"/>
        <w:gridCol w:w="1715"/>
        <w:gridCol w:w="1691"/>
      </w:tblGrid>
      <w:tr w14:paraId="0BDF2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center"/>
          </w:tcPr>
          <w:p w14:paraId="574603D8">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Hari</w:t>
            </w:r>
          </w:p>
        </w:tc>
        <w:tc>
          <w:tcPr>
            <w:tcW w:w="1502" w:type="dxa"/>
            <w:tcBorders>
              <w:left w:val="nil"/>
              <w:right w:val="nil"/>
            </w:tcBorders>
            <w:noWrap/>
            <w:vAlign w:val="center"/>
          </w:tcPr>
          <w:p w14:paraId="08BDC965">
            <w:pPr>
              <w:spacing w:after="0" w:line="240" w:lineRule="auto"/>
              <w:ind w:left="9" w:leftChars="0" w:hanging="9"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Berat (Kg)</w:t>
            </w:r>
          </w:p>
        </w:tc>
        <w:tc>
          <w:tcPr>
            <w:tcW w:w="1680" w:type="dxa"/>
            <w:tcBorders>
              <w:left w:val="nil"/>
              <w:right w:val="nil"/>
            </w:tcBorders>
            <w:noWrap/>
            <w:vAlign w:val="center"/>
          </w:tcPr>
          <w:p w14:paraId="1737C034">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Volume</w:t>
            </w:r>
          </w:p>
          <w:p w14:paraId="7C04DDE1">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(m</w:t>
            </w:r>
            <w:r>
              <w:rPr>
                <w:rFonts w:hint="default" w:ascii="Calisto MT" w:hAnsi="Calisto MT" w:cs="Calisto MT"/>
                <w:b/>
                <w:bCs/>
                <w:color w:val="000000"/>
                <w:sz w:val="22"/>
                <w:szCs w:val="22"/>
                <w:vertAlign w:val="superscript"/>
              </w:rPr>
              <w:t>3</w:t>
            </w:r>
            <w:r>
              <w:rPr>
                <w:rFonts w:hint="default" w:ascii="Calisto MT" w:hAnsi="Calisto MT" w:cs="Calisto MT"/>
                <w:b/>
                <w:bCs/>
                <w:color w:val="000000"/>
                <w:sz w:val="22"/>
                <w:szCs w:val="22"/>
              </w:rPr>
              <w:t>)</w:t>
            </w:r>
          </w:p>
        </w:tc>
        <w:tc>
          <w:tcPr>
            <w:tcW w:w="1715" w:type="dxa"/>
            <w:tcBorders>
              <w:left w:val="nil"/>
              <w:right w:val="nil"/>
            </w:tcBorders>
            <w:noWrap/>
            <w:vAlign w:val="center"/>
          </w:tcPr>
          <w:p w14:paraId="25767B68">
            <w:pPr>
              <w:spacing w:after="0" w:line="240" w:lineRule="auto"/>
              <w:ind w:left="9" w:leftChars="0" w:hanging="9"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Berat Jenis</w:t>
            </w:r>
          </w:p>
          <w:p w14:paraId="388179B5">
            <w:pPr>
              <w:spacing w:after="0" w:line="240" w:lineRule="auto"/>
              <w:ind w:left="9" w:leftChars="0" w:hanging="9"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(Kg/m</w:t>
            </w:r>
            <w:r>
              <w:rPr>
                <w:rFonts w:hint="default" w:ascii="Calisto MT" w:hAnsi="Calisto MT" w:cs="Calisto MT"/>
                <w:b/>
                <w:bCs/>
                <w:color w:val="000000"/>
                <w:sz w:val="22"/>
                <w:szCs w:val="22"/>
                <w:vertAlign w:val="superscript"/>
              </w:rPr>
              <w:t>3</w:t>
            </w:r>
            <w:r>
              <w:rPr>
                <w:rFonts w:hint="default" w:ascii="Calisto MT" w:hAnsi="Calisto MT" w:cs="Calisto MT"/>
                <w:b/>
                <w:bCs/>
                <w:color w:val="000000"/>
                <w:sz w:val="22"/>
                <w:szCs w:val="22"/>
              </w:rPr>
              <w:t>)</w:t>
            </w:r>
          </w:p>
        </w:tc>
        <w:tc>
          <w:tcPr>
            <w:tcW w:w="1691" w:type="dxa"/>
            <w:tcBorders>
              <w:left w:val="nil"/>
              <w:right w:val="nil"/>
            </w:tcBorders>
            <w:noWrap/>
            <w:vAlign w:val="center"/>
          </w:tcPr>
          <w:p w14:paraId="707FE2F1">
            <w:pPr>
              <w:spacing w:after="0" w:line="240" w:lineRule="auto"/>
              <w:ind w:left="0" w:leftChars="0" w:firstLine="0" w:firstLineChars="0"/>
              <w:jc w:val="left"/>
              <w:rPr>
                <w:rFonts w:hint="default" w:ascii="Calisto MT" w:hAnsi="Calisto MT" w:cs="Calisto MT"/>
                <w:b/>
                <w:bCs/>
                <w:color w:val="000000"/>
                <w:sz w:val="22"/>
                <w:szCs w:val="22"/>
              </w:rPr>
            </w:pPr>
            <w:r>
              <w:rPr>
                <w:rFonts w:hint="default" w:ascii="Calisto MT" w:hAnsi="Calisto MT" w:cs="Calisto MT"/>
                <w:b/>
                <w:bCs/>
                <w:color w:val="000000"/>
                <w:sz w:val="22"/>
                <w:szCs w:val="22"/>
              </w:rPr>
              <w:t>Timbulan (Kg/kursi)</w:t>
            </w:r>
          </w:p>
        </w:tc>
      </w:tr>
      <w:tr w14:paraId="27E4B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5CC17C26">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1</w:t>
            </w:r>
          </w:p>
        </w:tc>
        <w:tc>
          <w:tcPr>
            <w:tcW w:w="1502" w:type="dxa"/>
            <w:tcBorders>
              <w:left w:val="nil"/>
              <w:right w:val="nil"/>
            </w:tcBorders>
            <w:noWrap/>
            <w:vAlign w:val="bottom"/>
          </w:tcPr>
          <w:p w14:paraId="78C3440C">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1.60</w:t>
            </w:r>
          </w:p>
        </w:tc>
        <w:tc>
          <w:tcPr>
            <w:tcW w:w="1680" w:type="dxa"/>
            <w:tcBorders>
              <w:left w:val="nil"/>
              <w:right w:val="nil"/>
            </w:tcBorders>
            <w:noWrap/>
            <w:vAlign w:val="bottom"/>
          </w:tcPr>
          <w:p w14:paraId="4BFC436C">
            <w:pPr>
              <w:spacing w:after="0"/>
              <w:ind w:left="9" w:leftChars="0" w:hanging="9" w:firstLineChars="0"/>
              <w:jc w:val="left"/>
              <w:rPr>
                <w:rFonts w:hint="default" w:ascii="Calisto MT" w:hAnsi="Calisto MT" w:cs="Calisto MT"/>
                <w:color w:val="000000"/>
                <w:sz w:val="22"/>
                <w:szCs w:val="22"/>
                <w:lang w:val="id-ID"/>
              </w:rPr>
            </w:pPr>
            <w:r>
              <w:rPr>
                <w:rFonts w:hint="default" w:ascii="Calisto MT" w:hAnsi="Calisto MT" w:cs="Calisto MT"/>
                <w:color w:val="000000"/>
                <w:sz w:val="22"/>
                <w:szCs w:val="22"/>
                <w:lang w:val="id-ID"/>
              </w:rPr>
              <w:t>0.02</w:t>
            </w:r>
          </w:p>
        </w:tc>
        <w:tc>
          <w:tcPr>
            <w:tcW w:w="1715" w:type="dxa"/>
            <w:tcBorders>
              <w:left w:val="nil"/>
              <w:right w:val="nil"/>
            </w:tcBorders>
            <w:noWrap/>
            <w:vAlign w:val="bottom"/>
          </w:tcPr>
          <w:p w14:paraId="4C67F202">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106.67</w:t>
            </w:r>
          </w:p>
        </w:tc>
        <w:tc>
          <w:tcPr>
            <w:tcW w:w="1691" w:type="dxa"/>
            <w:tcBorders>
              <w:left w:val="nil"/>
              <w:right w:val="nil"/>
            </w:tcBorders>
            <w:noWrap/>
            <w:vAlign w:val="bottom"/>
          </w:tcPr>
          <w:p w14:paraId="4E92C93D">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0.03</w:t>
            </w:r>
          </w:p>
        </w:tc>
      </w:tr>
      <w:tr w14:paraId="56C9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3D22ACE3">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2</w:t>
            </w:r>
          </w:p>
        </w:tc>
        <w:tc>
          <w:tcPr>
            <w:tcW w:w="1502" w:type="dxa"/>
            <w:tcBorders>
              <w:left w:val="nil"/>
              <w:right w:val="nil"/>
            </w:tcBorders>
            <w:noWrap/>
            <w:vAlign w:val="bottom"/>
          </w:tcPr>
          <w:p w14:paraId="2E5ACACC">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2.84</w:t>
            </w:r>
          </w:p>
        </w:tc>
        <w:tc>
          <w:tcPr>
            <w:tcW w:w="1680" w:type="dxa"/>
            <w:tcBorders>
              <w:left w:val="nil"/>
              <w:right w:val="nil"/>
            </w:tcBorders>
            <w:noWrap/>
            <w:vAlign w:val="bottom"/>
          </w:tcPr>
          <w:p w14:paraId="227EC4AA">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0.05</w:t>
            </w:r>
          </w:p>
        </w:tc>
        <w:tc>
          <w:tcPr>
            <w:tcW w:w="1715" w:type="dxa"/>
            <w:tcBorders>
              <w:left w:val="nil"/>
              <w:right w:val="nil"/>
            </w:tcBorders>
            <w:noWrap/>
            <w:vAlign w:val="bottom"/>
          </w:tcPr>
          <w:p w14:paraId="7C367760">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55.69</w:t>
            </w:r>
          </w:p>
        </w:tc>
        <w:tc>
          <w:tcPr>
            <w:tcW w:w="1691" w:type="dxa"/>
            <w:tcBorders>
              <w:left w:val="nil"/>
              <w:right w:val="nil"/>
            </w:tcBorders>
            <w:noWrap/>
            <w:vAlign w:val="bottom"/>
          </w:tcPr>
          <w:p w14:paraId="3CB99937">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0.06</w:t>
            </w:r>
          </w:p>
        </w:tc>
      </w:tr>
      <w:tr w14:paraId="62DC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420B223D">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3</w:t>
            </w:r>
          </w:p>
        </w:tc>
        <w:tc>
          <w:tcPr>
            <w:tcW w:w="1502" w:type="dxa"/>
            <w:tcBorders>
              <w:left w:val="nil"/>
              <w:right w:val="nil"/>
            </w:tcBorders>
            <w:noWrap/>
            <w:vAlign w:val="bottom"/>
          </w:tcPr>
          <w:p w14:paraId="2B4BB947">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3.33</w:t>
            </w:r>
          </w:p>
        </w:tc>
        <w:tc>
          <w:tcPr>
            <w:tcW w:w="1680" w:type="dxa"/>
            <w:tcBorders>
              <w:left w:val="nil"/>
              <w:right w:val="nil"/>
            </w:tcBorders>
            <w:noWrap/>
            <w:vAlign w:val="bottom"/>
          </w:tcPr>
          <w:p w14:paraId="33267394">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0.05</w:t>
            </w:r>
          </w:p>
        </w:tc>
        <w:tc>
          <w:tcPr>
            <w:tcW w:w="1715" w:type="dxa"/>
            <w:tcBorders>
              <w:left w:val="nil"/>
              <w:right w:val="nil"/>
            </w:tcBorders>
            <w:noWrap/>
            <w:vAlign w:val="bottom"/>
          </w:tcPr>
          <w:p w14:paraId="181107AA">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65.20</w:t>
            </w:r>
          </w:p>
        </w:tc>
        <w:tc>
          <w:tcPr>
            <w:tcW w:w="1691" w:type="dxa"/>
            <w:tcBorders>
              <w:left w:val="nil"/>
              <w:right w:val="nil"/>
            </w:tcBorders>
            <w:noWrap/>
            <w:vAlign w:val="bottom"/>
          </w:tcPr>
          <w:p w14:paraId="6C7AAC52">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0.07</w:t>
            </w:r>
          </w:p>
        </w:tc>
      </w:tr>
      <w:tr w14:paraId="575C2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67274973">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4</w:t>
            </w:r>
          </w:p>
        </w:tc>
        <w:tc>
          <w:tcPr>
            <w:tcW w:w="1502" w:type="dxa"/>
            <w:tcBorders>
              <w:left w:val="nil"/>
              <w:right w:val="nil"/>
            </w:tcBorders>
            <w:noWrap/>
            <w:vAlign w:val="bottom"/>
          </w:tcPr>
          <w:p w14:paraId="0A02AD56">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0.14</w:t>
            </w:r>
          </w:p>
        </w:tc>
        <w:tc>
          <w:tcPr>
            <w:tcW w:w="1680" w:type="dxa"/>
            <w:tcBorders>
              <w:left w:val="nil"/>
              <w:right w:val="nil"/>
            </w:tcBorders>
            <w:noWrap/>
            <w:vAlign w:val="bottom"/>
          </w:tcPr>
          <w:p w14:paraId="3993BF04">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0.02</w:t>
            </w:r>
          </w:p>
        </w:tc>
        <w:tc>
          <w:tcPr>
            <w:tcW w:w="1715" w:type="dxa"/>
            <w:tcBorders>
              <w:left w:val="nil"/>
              <w:right w:val="nil"/>
            </w:tcBorders>
            <w:noWrap/>
            <w:vAlign w:val="bottom"/>
          </w:tcPr>
          <w:p w14:paraId="391FB34C">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8.24</w:t>
            </w:r>
          </w:p>
        </w:tc>
        <w:tc>
          <w:tcPr>
            <w:tcW w:w="1691" w:type="dxa"/>
            <w:tcBorders>
              <w:left w:val="nil"/>
              <w:right w:val="nil"/>
            </w:tcBorders>
            <w:noWrap/>
            <w:vAlign w:val="bottom"/>
          </w:tcPr>
          <w:p w14:paraId="1A6BC6CA">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0.00</w:t>
            </w:r>
          </w:p>
        </w:tc>
      </w:tr>
      <w:tr w14:paraId="2D57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606B30FE">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w:t>
            </w:r>
          </w:p>
        </w:tc>
        <w:tc>
          <w:tcPr>
            <w:tcW w:w="1502" w:type="dxa"/>
            <w:tcBorders>
              <w:left w:val="nil"/>
              <w:right w:val="nil"/>
            </w:tcBorders>
            <w:noWrap/>
            <w:vAlign w:val="bottom"/>
          </w:tcPr>
          <w:p w14:paraId="0B374E23">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5.54</w:t>
            </w:r>
          </w:p>
        </w:tc>
        <w:tc>
          <w:tcPr>
            <w:tcW w:w="1680" w:type="dxa"/>
            <w:tcBorders>
              <w:left w:val="nil"/>
              <w:right w:val="nil"/>
            </w:tcBorders>
            <w:noWrap/>
            <w:vAlign w:val="bottom"/>
          </w:tcPr>
          <w:p w14:paraId="1009CE2F">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0.09</w:t>
            </w:r>
          </w:p>
        </w:tc>
        <w:tc>
          <w:tcPr>
            <w:tcW w:w="1715" w:type="dxa"/>
            <w:tcBorders>
              <w:left w:val="nil"/>
              <w:right w:val="nil"/>
            </w:tcBorders>
            <w:noWrap/>
            <w:vAlign w:val="bottom"/>
          </w:tcPr>
          <w:p w14:paraId="6D89DF1C">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59.25</w:t>
            </w:r>
          </w:p>
        </w:tc>
        <w:tc>
          <w:tcPr>
            <w:tcW w:w="1691" w:type="dxa"/>
            <w:tcBorders>
              <w:left w:val="nil"/>
              <w:right w:val="nil"/>
            </w:tcBorders>
            <w:noWrap/>
            <w:vAlign w:val="bottom"/>
          </w:tcPr>
          <w:p w14:paraId="230E76FB">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0.11</w:t>
            </w:r>
          </w:p>
        </w:tc>
      </w:tr>
      <w:tr w14:paraId="782C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4FF22CD4">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w:t>
            </w:r>
          </w:p>
        </w:tc>
        <w:tc>
          <w:tcPr>
            <w:tcW w:w="1502" w:type="dxa"/>
            <w:tcBorders>
              <w:left w:val="nil"/>
              <w:right w:val="nil"/>
            </w:tcBorders>
            <w:noWrap/>
            <w:vAlign w:val="bottom"/>
          </w:tcPr>
          <w:p w14:paraId="77251321">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4.98</w:t>
            </w:r>
          </w:p>
        </w:tc>
        <w:tc>
          <w:tcPr>
            <w:tcW w:w="1680" w:type="dxa"/>
            <w:tcBorders>
              <w:left w:val="nil"/>
              <w:right w:val="nil"/>
            </w:tcBorders>
            <w:noWrap/>
            <w:vAlign w:val="bottom"/>
          </w:tcPr>
          <w:p w14:paraId="6FD208AA">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0.09</w:t>
            </w:r>
          </w:p>
        </w:tc>
        <w:tc>
          <w:tcPr>
            <w:tcW w:w="1715" w:type="dxa"/>
            <w:tcBorders>
              <w:left w:val="nil"/>
              <w:right w:val="nil"/>
            </w:tcBorders>
            <w:noWrap/>
            <w:vAlign w:val="bottom"/>
          </w:tcPr>
          <w:p w14:paraId="7E747683">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58.53</w:t>
            </w:r>
          </w:p>
        </w:tc>
        <w:tc>
          <w:tcPr>
            <w:tcW w:w="1691" w:type="dxa"/>
            <w:tcBorders>
              <w:left w:val="nil"/>
              <w:right w:val="nil"/>
            </w:tcBorders>
            <w:noWrap/>
            <w:vAlign w:val="bottom"/>
          </w:tcPr>
          <w:p w14:paraId="25C68E64">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0.10</w:t>
            </w:r>
          </w:p>
        </w:tc>
      </w:tr>
      <w:tr w14:paraId="0EF6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412AB56F">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7</w:t>
            </w:r>
          </w:p>
        </w:tc>
        <w:tc>
          <w:tcPr>
            <w:tcW w:w="1502" w:type="dxa"/>
            <w:tcBorders>
              <w:left w:val="nil"/>
              <w:right w:val="nil"/>
            </w:tcBorders>
            <w:noWrap/>
            <w:vAlign w:val="bottom"/>
          </w:tcPr>
          <w:p w14:paraId="1B647885">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5.62</w:t>
            </w:r>
          </w:p>
        </w:tc>
        <w:tc>
          <w:tcPr>
            <w:tcW w:w="1680" w:type="dxa"/>
            <w:tcBorders>
              <w:left w:val="nil"/>
              <w:right w:val="nil"/>
            </w:tcBorders>
            <w:noWrap/>
            <w:vAlign w:val="bottom"/>
          </w:tcPr>
          <w:p w14:paraId="71069BEC">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0.09</w:t>
            </w:r>
          </w:p>
        </w:tc>
        <w:tc>
          <w:tcPr>
            <w:tcW w:w="1715" w:type="dxa"/>
            <w:tcBorders>
              <w:left w:val="nil"/>
              <w:right w:val="nil"/>
            </w:tcBorders>
            <w:noWrap/>
            <w:vAlign w:val="bottom"/>
          </w:tcPr>
          <w:p w14:paraId="196D55FB">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60.11</w:t>
            </w:r>
          </w:p>
        </w:tc>
        <w:tc>
          <w:tcPr>
            <w:tcW w:w="1691" w:type="dxa"/>
            <w:tcBorders>
              <w:left w:val="nil"/>
              <w:right w:val="nil"/>
            </w:tcBorders>
            <w:noWrap/>
            <w:vAlign w:val="bottom"/>
          </w:tcPr>
          <w:p w14:paraId="59ABFEA8">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0.11</w:t>
            </w:r>
          </w:p>
        </w:tc>
      </w:tr>
      <w:tr w14:paraId="6717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50" w:type="dxa"/>
            <w:tcBorders>
              <w:left w:val="nil"/>
              <w:right w:val="nil"/>
            </w:tcBorders>
            <w:noWrap/>
            <w:vAlign w:val="bottom"/>
          </w:tcPr>
          <w:p w14:paraId="64ED08D7">
            <w:pPr>
              <w:spacing w:after="0" w:line="240" w:lineRule="auto"/>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8</w:t>
            </w:r>
          </w:p>
        </w:tc>
        <w:tc>
          <w:tcPr>
            <w:tcW w:w="1502" w:type="dxa"/>
            <w:tcBorders>
              <w:left w:val="nil"/>
              <w:right w:val="nil"/>
            </w:tcBorders>
            <w:noWrap/>
            <w:vAlign w:val="bottom"/>
          </w:tcPr>
          <w:p w14:paraId="65F61799">
            <w:pPr>
              <w:spacing w:after="0"/>
              <w:ind w:left="0" w:leftChars="0" w:firstLine="0"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1.95</w:t>
            </w:r>
          </w:p>
        </w:tc>
        <w:tc>
          <w:tcPr>
            <w:tcW w:w="1680" w:type="dxa"/>
            <w:tcBorders>
              <w:left w:val="nil"/>
              <w:right w:val="nil"/>
            </w:tcBorders>
            <w:noWrap/>
            <w:vAlign w:val="bottom"/>
          </w:tcPr>
          <w:p w14:paraId="759C2A2D">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0.03</w:t>
            </w:r>
          </w:p>
        </w:tc>
        <w:tc>
          <w:tcPr>
            <w:tcW w:w="1715" w:type="dxa"/>
            <w:tcBorders>
              <w:left w:val="nil"/>
              <w:right w:val="nil"/>
            </w:tcBorders>
            <w:noWrap/>
            <w:vAlign w:val="bottom"/>
          </w:tcPr>
          <w:p w14:paraId="2D35D8E2">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57.35</w:t>
            </w:r>
          </w:p>
        </w:tc>
        <w:tc>
          <w:tcPr>
            <w:tcW w:w="1691" w:type="dxa"/>
            <w:tcBorders>
              <w:left w:val="nil"/>
              <w:right w:val="nil"/>
            </w:tcBorders>
            <w:noWrap/>
            <w:vAlign w:val="bottom"/>
          </w:tcPr>
          <w:p w14:paraId="662079A6">
            <w:pPr>
              <w:spacing w:after="0"/>
              <w:ind w:left="9" w:leftChars="0" w:hanging="9" w:firstLineChars="0"/>
              <w:jc w:val="left"/>
              <w:rPr>
                <w:rFonts w:hint="default" w:ascii="Calisto MT" w:hAnsi="Calisto MT" w:cs="Calisto MT"/>
                <w:color w:val="000000"/>
                <w:sz w:val="22"/>
                <w:szCs w:val="22"/>
              </w:rPr>
            </w:pPr>
            <w:r>
              <w:rPr>
                <w:rFonts w:hint="default" w:ascii="Calisto MT" w:hAnsi="Calisto MT" w:cs="Calisto MT"/>
                <w:color w:val="000000"/>
                <w:sz w:val="22"/>
                <w:szCs w:val="22"/>
              </w:rPr>
              <w:t>0.04</w:t>
            </w:r>
          </w:p>
        </w:tc>
      </w:tr>
    </w:tbl>
    <w:p w14:paraId="722AEAE3">
      <w:pPr>
        <w:pStyle w:val="33"/>
        <w:ind w:left="0" w:leftChars="0" w:firstLine="0" w:firstLineChars="0"/>
        <w:rPr>
          <w:rFonts w:hint="default" w:ascii="Calisto MT" w:hAnsi="Calisto MT" w:cs="Calisto MT"/>
          <w:sz w:val="22"/>
          <w:szCs w:val="22"/>
          <w:lang w:val="en-US"/>
        </w:rPr>
      </w:pPr>
    </w:p>
    <w:p w14:paraId="30AB6ED1">
      <w:pPr>
        <w:pStyle w:val="33"/>
        <w:keepNext w:val="0"/>
        <w:keepLines w:val="0"/>
        <w:pageBreakBefore w:val="0"/>
        <w:kinsoku/>
        <w:wordWrap/>
        <w:overflowPunct/>
        <w:topLinePunct w:val="0"/>
        <w:bidi w:val="0"/>
        <w:snapToGrid/>
        <w:spacing w:line="276" w:lineRule="auto"/>
        <w:ind w:left="0" w:leftChars="0" w:firstLine="484" w:firstLineChars="220"/>
        <w:textAlignment w:val="auto"/>
        <w:rPr>
          <w:rFonts w:hint="default" w:ascii="Calisto MT" w:hAnsi="Calisto MT" w:cs="Calisto MT"/>
          <w:sz w:val="22"/>
          <w:szCs w:val="22"/>
          <w:lang w:val="zh-CN"/>
        </w:rPr>
      </w:pPr>
      <w:r>
        <w:rPr>
          <w:rFonts w:hint="default" w:ascii="Calisto MT" w:hAnsi="Calisto MT" w:cs="Calisto MT"/>
          <w:sz w:val="22"/>
          <w:szCs w:val="22"/>
        </w:rPr>
        <w:t xml:space="preserve">Berdasarkan data dari tabel 2 data timbulan sampah di </w:t>
      </w:r>
      <w:r>
        <w:rPr>
          <w:rFonts w:hint="default" w:ascii="Calisto MT" w:hAnsi="Calisto MT" w:cs="Calisto MT"/>
          <w:i/>
          <w:iCs/>
          <w:sz w:val="22"/>
          <w:szCs w:val="22"/>
          <w:lang w:val="en-US"/>
        </w:rPr>
        <w:t>Food Court</w:t>
      </w:r>
      <w:r>
        <w:rPr>
          <w:rFonts w:hint="default" w:ascii="Calisto MT" w:hAnsi="Calisto MT" w:cs="Calisto MT"/>
          <w:sz w:val="22"/>
          <w:szCs w:val="22"/>
        </w:rPr>
        <w:t xml:space="preserve"> Gedung Kuliah Bersama A19 pada hari pertama didapatkan timbulan sampah organik sebesar 0,03 kg/kursi, hari kedua didapatkan 0,06 kg/kursi, hari ketiga didapatkan 0,07 kg/kursi, hari keempat didapatkan 0,00 kg/kursi, hari kelima didapatkan 0,11 kg/kursi, hari keenam didapatkan 0,10 kg/kursi, hari ketujuh didapatkan 0,11 kg/kursi, hari kedelapan didapatkan 0,04 kg/kursi.</w:t>
      </w:r>
      <w:r>
        <w:rPr>
          <w:rFonts w:hint="default" w:ascii="Calisto MT" w:hAnsi="Calisto MT" w:cs="Calisto MT"/>
          <w:sz w:val="22"/>
          <w:szCs w:val="22"/>
          <w:lang w:val="zh-CN"/>
        </w:rPr>
        <w:t xml:space="preserve"> Diperoleh rata-rata timbulan sampah yaitu 0,07 kg/kursi di </w:t>
      </w:r>
      <w:r>
        <w:rPr>
          <w:rFonts w:hint="default" w:ascii="Calisto MT" w:hAnsi="Calisto MT" w:cs="Calisto MT"/>
          <w:i/>
          <w:iCs/>
          <w:sz w:val="22"/>
          <w:szCs w:val="22"/>
          <w:lang w:val="zh-CN"/>
        </w:rPr>
        <w:t xml:space="preserve">Food Court </w:t>
      </w:r>
      <w:r>
        <w:rPr>
          <w:rFonts w:hint="default" w:ascii="Calisto MT" w:hAnsi="Calisto MT" w:cs="Calisto MT"/>
          <w:sz w:val="22"/>
          <w:szCs w:val="22"/>
          <w:lang w:val="zh-CN"/>
        </w:rPr>
        <w:t>A20.</w:t>
      </w:r>
    </w:p>
    <w:p w14:paraId="594A3598">
      <w:pPr>
        <w:keepNext w:val="0"/>
        <w:keepLines w:val="0"/>
        <w:pageBreakBefore w:val="0"/>
        <w:widowControl w:val="0"/>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sz w:val="22"/>
          <w:szCs w:val="22"/>
        </w:rPr>
      </w:pPr>
      <w:r>
        <w:rPr>
          <w:rFonts w:hint="default" w:ascii="Calisto MT" w:hAnsi="Calisto MT" w:cs="Calisto MT"/>
          <w:sz w:val="22"/>
          <w:szCs w:val="22"/>
        </w:rPr>
        <w:t xml:space="preserve">Jumlah sampah yang dihasilkan berbeda setiap harinya. Hal ini disebabkan karena perbedaan intensitas kegiatan yang dilakukan pada hari tersebut, diketahui bahwa pada beberapa </w:t>
      </w:r>
      <w:r>
        <w:rPr>
          <w:rFonts w:hint="default" w:ascii="Calisto MT" w:hAnsi="Calisto MT" w:cs="Calisto MT"/>
          <w:i/>
          <w:iCs/>
          <w:sz w:val="22"/>
          <w:szCs w:val="22"/>
        </w:rPr>
        <w:t xml:space="preserve">event </w:t>
      </w:r>
      <w:r>
        <w:rPr>
          <w:rFonts w:hint="default" w:ascii="Calisto MT" w:hAnsi="Calisto MT" w:cs="Calisto MT"/>
          <w:sz w:val="22"/>
          <w:szCs w:val="22"/>
        </w:rPr>
        <w:t>besar seperti Pengukuhan Guru Besar dan Ujian Tengah Semester, mahasiswa tidak melakukan kegiatan perkuliahan di Gedung Kuliah Bersama. Hal ini sesuai dengan Masrida</w:t>
      </w:r>
      <w:r>
        <w:rPr>
          <w:rFonts w:hint="default" w:ascii="Calisto MT" w:hAnsi="Calisto MT" w:cs="Calisto MT"/>
          <w:sz w:val="22"/>
          <w:szCs w:val="22"/>
          <w:lang w:val="zh-CN"/>
        </w:rPr>
        <w:t xml:space="preserve"> </w:t>
      </w:r>
      <w:r>
        <w:rPr>
          <w:rFonts w:hint="default" w:ascii="Calisto MT" w:hAnsi="Calisto MT" w:cs="Calisto MT"/>
          <w:sz w:val="22"/>
          <w:szCs w:val="22"/>
        </w:rPr>
        <w:t xml:space="preserve">(2017) bahwa jumlah sampah yang dihasilkan setiap harinya berbeda karena jenis dan aktivitas yang dilakukan. Kantin atau </w:t>
      </w:r>
      <w:r>
        <w:rPr>
          <w:rFonts w:hint="default" w:ascii="Calisto MT" w:hAnsi="Calisto MT" w:cs="Calisto MT"/>
          <w:i/>
          <w:iCs/>
          <w:sz w:val="22"/>
          <w:szCs w:val="22"/>
        </w:rPr>
        <w:t>food court</w:t>
      </w:r>
      <w:r>
        <w:rPr>
          <w:rFonts w:hint="default" w:ascii="Calisto MT" w:hAnsi="Calisto MT" w:cs="Calisto MT"/>
          <w:sz w:val="22"/>
          <w:szCs w:val="22"/>
        </w:rPr>
        <w:t xml:space="preserve"> merupakan sumber penghasil sampah terbesar. Jenis sampah yang dihasilkan antara lain sampah kertas, plastik, dan sisa makanan.</w:t>
      </w:r>
    </w:p>
    <w:p w14:paraId="435276D6">
      <w:pPr>
        <w:keepNext w:val="0"/>
        <w:keepLines w:val="0"/>
        <w:pageBreakBefore w:val="0"/>
        <w:widowControl w:val="0"/>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sz w:val="22"/>
          <w:szCs w:val="22"/>
        </w:rPr>
      </w:pPr>
      <w:r>
        <w:rPr>
          <w:rFonts w:hint="default" w:ascii="Calisto MT" w:hAnsi="Calisto MT" w:cs="Calisto MT"/>
          <w:sz w:val="22"/>
          <w:szCs w:val="22"/>
        </w:rPr>
        <w:t>Universitas merupakan tempat yang paling banyak menghasilkan sampah. Pertumbuhan sumber daya manusia meningkatkan jumlah mahasiswa, dosen, dan karyawan. Hal ini menyebabkan peningkatan aktivitas dan mempengaruhi jumlah sampah yang dihasilkan. Sampah yang tidak dibuang dengan baik akan berdampak negatif terhadap lingkungan karena mengganggu estetika, menimbulkan bau, dan mengganggu proses</w:t>
      </w:r>
      <w:r>
        <w:rPr>
          <w:rFonts w:hint="default" w:ascii="Calisto MT" w:hAnsi="Calisto MT" w:cs="Calisto MT"/>
          <w:sz w:val="22"/>
          <w:szCs w:val="22"/>
          <w:lang w:val="zh-CN"/>
        </w:rPr>
        <w:t xml:space="preserve"> pembelajaran yang dilakukan </w:t>
      </w:r>
      <w:r>
        <w:rPr>
          <w:rFonts w:hint="default" w:ascii="Calisto MT" w:hAnsi="Calisto MT" w:cs="Calisto MT"/>
          <w:sz w:val="22"/>
          <w:szCs w:val="22"/>
        </w:rPr>
        <w:t xml:space="preserve">(Aprillia </w:t>
      </w:r>
      <w:r>
        <w:rPr>
          <w:rFonts w:hint="default" w:ascii="Calisto MT" w:hAnsi="Calisto MT" w:cs="Calisto MT"/>
          <w:i/>
          <w:iCs/>
          <w:sz w:val="22"/>
          <w:szCs w:val="22"/>
        </w:rPr>
        <w:t>et al</w:t>
      </w:r>
      <w:r>
        <w:rPr>
          <w:rFonts w:hint="default" w:ascii="Calisto MT" w:hAnsi="Calisto MT" w:cs="Calisto MT"/>
          <w:sz w:val="22"/>
          <w:szCs w:val="22"/>
        </w:rPr>
        <w:t>., 2019).</w:t>
      </w:r>
    </w:p>
    <w:p w14:paraId="4D912729">
      <w:pPr>
        <w:keepNext w:val="0"/>
        <w:keepLines w:val="0"/>
        <w:pageBreakBefore w:val="0"/>
        <w:widowControl w:val="0"/>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sz w:val="22"/>
          <w:szCs w:val="22"/>
        </w:rPr>
      </w:pPr>
      <w:r>
        <w:rPr>
          <w:rFonts w:hint="default" w:ascii="Calisto MT" w:hAnsi="Calisto MT" w:cs="Calisto MT"/>
          <w:sz w:val="22"/>
          <w:szCs w:val="22"/>
        </w:rPr>
        <w:t xml:space="preserve">Timbulan sampah berasal dari </w:t>
      </w:r>
      <w:r>
        <w:rPr>
          <w:rFonts w:hint="default" w:ascii="Calisto MT" w:hAnsi="Calisto MT" w:cs="Calisto MT"/>
          <w:sz w:val="22"/>
          <w:szCs w:val="22"/>
          <w:lang w:val="zh-CN"/>
        </w:rPr>
        <w:t>segala kegiatan yang dilakukan</w:t>
      </w:r>
      <w:r>
        <w:rPr>
          <w:rFonts w:hint="default" w:ascii="Calisto MT" w:hAnsi="Calisto MT" w:cs="Calisto MT"/>
          <w:sz w:val="22"/>
          <w:szCs w:val="22"/>
        </w:rPr>
        <w:t xml:space="preserve"> setiap harinya di lingkungan Universitas Negeri Malang, khususnya di </w:t>
      </w:r>
      <w:r>
        <w:rPr>
          <w:rFonts w:hint="default" w:ascii="Calisto MT" w:hAnsi="Calisto MT" w:cs="Calisto MT"/>
          <w:i/>
          <w:iCs/>
          <w:sz w:val="22"/>
          <w:szCs w:val="22"/>
        </w:rPr>
        <w:t>food court</w:t>
      </w:r>
      <w:r>
        <w:rPr>
          <w:rFonts w:hint="default" w:ascii="Calisto MT" w:hAnsi="Calisto MT" w:cs="Calisto MT"/>
          <w:sz w:val="22"/>
          <w:szCs w:val="22"/>
        </w:rPr>
        <w:t>. Sumber timbulan sampah berasal dari masyarakat kampus yaitu dosen, staf, dan mahasiswa. Selain itu, diketahui</w:t>
      </w:r>
      <w:r>
        <w:rPr>
          <w:rFonts w:hint="default" w:ascii="Calisto MT" w:hAnsi="Calisto MT" w:cs="Calisto MT"/>
          <w:sz w:val="22"/>
          <w:szCs w:val="22"/>
          <w:lang w:val="zh-CN"/>
        </w:rPr>
        <w:t xml:space="preserve"> </w:t>
      </w:r>
      <w:r>
        <w:rPr>
          <w:rFonts w:hint="default" w:ascii="Calisto MT" w:hAnsi="Calisto MT" w:cs="Calisto MT"/>
          <w:sz w:val="22"/>
          <w:szCs w:val="22"/>
        </w:rPr>
        <w:t xml:space="preserve">bahwa </w:t>
      </w:r>
      <w:r>
        <w:rPr>
          <w:rFonts w:hint="default" w:ascii="Calisto MT" w:hAnsi="Calisto MT" w:cs="Calisto MT"/>
          <w:sz w:val="22"/>
          <w:szCs w:val="22"/>
          <w:lang w:val="zh-CN"/>
        </w:rPr>
        <w:t xml:space="preserve">jenis </w:t>
      </w:r>
      <w:r>
        <w:rPr>
          <w:rFonts w:hint="default" w:ascii="Calisto MT" w:hAnsi="Calisto MT" w:cs="Calisto MT"/>
          <w:sz w:val="22"/>
          <w:szCs w:val="22"/>
        </w:rPr>
        <w:t>sampah yang mendominasi adalah sisa makanan</w:t>
      </w:r>
      <w:r>
        <w:rPr>
          <w:rFonts w:hint="default" w:ascii="Calisto MT" w:hAnsi="Calisto MT" w:cs="Calisto MT"/>
          <w:sz w:val="22"/>
          <w:szCs w:val="22"/>
          <w:lang w:val="zh-CN"/>
        </w:rPr>
        <w:t xml:space="preserve"> karena </w:t>
      </w:r>
      <w:r>
        <w:rPr>
          <w:rFonts w:hint="default" w:ascii="Calisto MT" w:hAnsi="Calisto MT" w:cs="Calisto MT"/>
          <w:i/>
          <w:iCs/>
          <w:sz w:val="22"/>
          <w:szCs w:val="22"/>
        </w:rPr>
        <w:t>food court</w:t>
      </w:r>
      <w:r>
        <w:rPr>
          <w:rFonts w:hint="default" w:ascii="Calisto MT" w:hAnsi="Calisto MT" w:cs="Calisto MT"/>
          <w:sz w:val="22"/>
          <w:szCs w:val="22"/>
        </w:rPr>
        <w:t xml:space="preserve"> Gedung Kuliah Bersama A19 dan A20 merupakan pusat bagi mahasiswa dan staf untuk membeli makanan </w:t>
      </w:r>
      <w:r>
        <w:rPr>
          <w:rFonts w:hint="default" w:ascii="Calisto MT" w:hAnsi="Calisto MT" w:cs="Calisto MT"/>
          <w:sz w:val="22"/>
          <w:szCs w:val="22"/>
          <w:lang w:val="zh-CN"/>
        </w:rPr>
        <w:t xml:space="preserve">serta </w:t>
      </w:r>
      <w:r>
        <w:rPr>
          <w:rFonts w:hint="default" w:ascii="Calisto MT" w:hAnsi="Calisto MT" w:cs="Calisto MT"/>
          <w:sz w:val="22"/>
          <w:szCs w:val="22"/>
        </w:rPr>
        <w:t>minuman. Jumlah timbulan sampah yang dihasilkan dipengaruhi oleh jenis sumber penghasil sampah</w:t>
      </w:r>
      <w:r>
        <w:rPr>
          <w:rFonts w:hint="default" w:ascii="Calisto MT" w:hAnsi="Calisto MT" w:cs="Calisto MT"/>
          <w:sz w:val="22"/>
          <w:szCs w:val="22"/>
          <w:lang w:val="zh-CN"/>
        </w:rPr>
        <w:t xml:space="preserve">. </w:t>
      </w:r>
      <w:r>
        <w:rPr>
          <w:rFonts w:hint="default" w:ascii="Calisto MT" w:hAnsi="Calisto MT" w:cs="Calisto MT"/>
          <w:sz w:val="22"/>
          <w:szCs w:val="22"/>
        </w:rPr>
        <w:t xml:space="preserve">Sampah akan memiliki jumlah yang terus bertambah seiring dengan adanya pertambahan </w:t>
      </w:r>
      <w:r>
        <w:rPr>
          <w:rFonts w:hint="default" w:ascii="Calisto MT" w:hAnsi="Calisto MT" w:cs="Calisto MT"/>
          <w:sz w:val="22"/>
          <w:szCs w:val="22"/>
          <w:lang w:val="zh-CN"/>
        </w:rPr>
        <w:t xml:space="preserve">individu yang berada pada lokasi tersebut </w:t>
      </w:r>
      <w:r>
        <w:rPr>
          <w:rFonts w:hint="default" w:ascii="Calisto MT" w:hAnsi="Calisto MT" w:cs="Calisto MT"/>
          <w:sz w:val="22"/>
          <w:szCs w:val="22"/>
        </w:rPr>
        <w:t xml:space="preserve">dan kegiatan yang dilakukan (Nalhadi </w:t>
      </w:r>
      <w:r>
        <w:rPr>
          <w:rFonts w:hint="default" w:ascii="Calisto MT" w:hAnsi="Calisto MT" w:cs="Calisto MT"/>
          <w:i/>
          <w:iCs/>
          <w:sz w:val="22"/>
          <w:szCs w:val="22"/>
        </w:rPr>
        <w:t>et al</w:t>
      </w:r>
      <w:r>
        <w:rPr>
          <w:rFonts w:hint="default" w:ascii="Calisto MT" w:hAnsi="Calisto MT" w:cs="Calisto MT"/>
          <w:sz w:val="22"/>
          <w:szCs w:val="22"/>
        </w:rPr>
        <w:t>., 2020).</w:t>
      </w:r>
    </w:p>
    <w:p w14:paraId="2119843F">
      <w:pPr>
        <w:keepNext w:val="0"/>
        <w:keepLines w:val="0"/>
        <w:pageBreakBefore w:val="0"/>
        <w:widowControl w:val="0"/>
        <w:numPr>
          <w:ilvl w:val="0"/>
          <w:numId w:val="1"/>
        </w:numPr>
        <w:kinsoku/>
        <w:wordWrap/>
        <w:overflowPunct/>
        <w:topLinePunct w:val="0"/>
        <w:autoSpaceDE w:val="0"/>
        <w:autoSpaceDN w:val="0"/>
        <w:bidi w:val="0"/>
        <w:adjustRightInd w:val="0"/>
        <w:snapToGrid/>
        <w:spacing w:after="0" w:line="276" w:lineRule="auto"/>
        <w:ind w:left="0" w:leftChars="0" w:firstLine="0" w:firstLineChars="0"/>
        <w:jc w:val="both"/>
        <w:textAlignment w:val="auto"/>
        <w:rPr>
          <w:rFonts w:hint="default" w:ascii="Calisto MT" w:hAnsi="Calisto MT" w:cs="Calisto MT"/>
          <w:b/>
          <w:bCs/>
          <w:i/>
          <w:iCs/>
          <w:sz w:val="22"/>
          <w:szCs w:val="22"/>
          <w:lang w:val="zh-CN"/>
        </w:rPr>
      </w:pPr>
      <w:r>
        <w:rPr>
          <w:rFonts w:hint="default" w:ascii="Calisto MT" w:hAnsi="Calisto MT" w:cs="Calisto MT"/>
          <w:b/>
          <w:bCs/>
          <w:i/>
          <w:iCs/>
          <w:sz w:val="22"/>
          <w:szCs w:val="22"/>
          <w:lang w:val="zh-CN"/>
        </w:rPr>
        <w:t>Jenis Sampah</w:t>
      </w:r>
    </w:p>
    <w:p w14:paraId="1287846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eastAsia="Segoe UI" w:cs="Calisto MT"/>
          <w:i w:val="0"/>
          <w:iCs w:val="0"/>
          <w:caps w:val="0"/>
          <w:spacing w:val="0"/>
          <w:sz w:val="22"/>
          <w:szCs w:val="22"/>
        </w:rPr>
      </w:pPr>
      <w:r>
        <w:rPr>
          <w:rFonts w:hint="default" w:ascii="Calisto MT" w:hAnsi="Calisto MT" w:eastAsia="Segoe UI" w:cs="Calisto MT"/>
          <w:i w:val="0"/>
          <w:iCs w:val="0"/>
          <w:caps w:val="0"/>
          <w:spacing w:val="0"/>
          <w:sz w:val="22"/>
          <w:szCs w:val="22"/>
        </w:rPr>
        <w:t>Sampah dapat diklasifikasikan ke dalam berbagai jenis berdasarkan sumber dan karakteristiknya, yang memengaruhi metode pengelolaannya. Berdasarkan sumbernya, sampah dapat dibedakan menjadi sampah rumah tangga, sampah industri, sampah pertanian, sampah konstruksi, dan sampah medis. Selain itu, berdasarkan karakteristiknya, sampah dapat diklasifikasikan menjadi sampah organik, anorganik, B3 (berbahaya dan beracun), serta limbah radioaktif. Sampah organik terdiri dari bahan-bahan yang mudah terurai secara alami seperti sisa makanan dan limbah kebun, yang dapat diolah menjadi kompos atau biogas melalui proses pengomposan atau anaerobic digestion</w:t>
      </w:r>
      <w:r>
        <w:rPr>
          <w:rFonts w:hint="default" w:ascii="Calisto MT" w:hAnsi="Calisto MT" w:eastAsia="Segoe UI" w:cs="Calisto MT"/>
          <w:i w:val="0"/>
          <w:iCs w:val="0"/>
          <w:caps w:val="0"/>
          <w:spacing w:val="0"/>
          <w:sz w:val="22"/>
          <w:szCs w:val="22"/>
          <w:lang w:val="zh-CN"/>
        </w:rPr>
        <w:t xml:space="preserve"> (Zaman &amp; Lehmann, 2018; Khan &amp; Saeed, 2020)</w:t>
      </w:r>
      <w:r>
        <w:rPr>
          <w:rFonts w:hint="default" w:ascii="Calisto MT" w:hAnsi="Calisto MT" w:eastAsia="Segoe UI" w:cs="Calisto MT"/>
          <w:i w:val="0"/>
          <w:iCs w:val="0"/>
          <w:caps w:val="0"/>
          <w:spacing w:val="0"/>
          <w:sz w:val="22"/>
          <w:szCs w:val="22"/>
        </w:rPr>
        <w:t xml:space="preserve">. </w:t>
      </w:r>
      <w:r>
        <w:rPr>
          <w:rFonts w:hint="default" w:ascii="Calisto MT" w:hAnsi="Calisto MT" w:eastAsia="Segoe UI" w:cs="Calisto MT"/>
          <w:i w:val="0"/>
          <w:iCs w:val="0"/>
          <w:caps w:val="0"/>
          <w:spacing w:val="0"/>
          <w:sz w:val="22"/>
          <w:szCs w:val="22"/>
          <w:lang w:val="zh-CN"/>
        </w:rPr>
        <w:t>S</w:t>
      </w:r>
      <w:r>
        <w:rPr>
          <w:rFonts w:hint="default" w:ascii="Calisto MT" w:hAnsi="Calisto MT" w:eastAsia="Segoe UI" w:cs="Calisto MT"/>
          <w:i w:val="0"/>
          <w:iCs w:val="0"/>
          <w:caps w:val="0"/>
          <w:spacing w:val="0"/>
          <w:sz w:val="22"/>
          <w:szCs w:val="22"/>
        </w:rPr>
        <w:t>ampah anorganik seperti plastik, logam, dan kaca sulit terurai secara alami sehingga memerlukan proses daur ulang untuk mengurangi dampak negatif terhadap lingkungan. Sampah B3 mencakup limbah berbahaya seperti baterai bekas dan limbah elektronik yang memerlukan penanganan khusus untuk mencegah pencemaran tanah dan air</w:t>
      </w:r>
      <w:r>
        <w:rPr>
          <w:rFonts w:hint="default" w:ascii="Calisto MT" w:hAnsi="Calisto MT" w:eastAsia="Segoe UI" w:cs="Calisto MT"/>
          <w:i w:val="0"/>
          <w:iCs w:val="0"/>
          <w:caps w:val="0"/>
          <w:spacing w:val="0"/>
          <w:sz w:val="22"/>
          <w:szCs w:val="22"/>
          <w:lang w:val="zh-CN"/>
        </w:rPr>
        <w:t xml:space="preserve"> (Bhatia &amp; Jain, 2019; Muthusamy &amp; Karthikeyan, 2021)</w:t>
      </w:r>
      <w:r>
        <w:rPr>
          <w:rFonts w:hint="default" w:ascii="Calisto MT" w:hAnsi="Calisto MT" w:eastAsia="Segoe UI" w:cs="Calisto MT"/>
          <w:i w:val="0"/>
          <w:iCs w:val="0"/>
          <w:caps w:val="0"/>
          <w:spacing w:val="0"/>
          <w:sz w:val="22"/>
          <w:szCs w:val="22"/>
        </w:rPr>
        <w:t>.</w:t>
      </w:r>
    </w:p>
    <w:p w14:paraId="210043D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sz w:val="22"/>
          <w:szCs w:val="22"/>
        </w:rPr>
      </w:pPr>
      <w:r>
        <w:rPr>
          <w:rFonts w:hint="default" w:ascii="Calisto MT" w:hAnsi="Calisto MT" w:cs="Calisto MT"/>
          <w:sz w:val="22"/>
          <w:szCs w:val="22"/>
          <w:lang w:val="zh-CN"/>
        </w:rPr>
        <w:t xml:space="preserve">Jenis sampah yang dihasilkan di </w:t>
      </w:r>
      <w:r>
        <w:rPr>
          <w:rFonts w:hint="default" w:ascii="Calisto MT" w:hAnsi="Calisto MT" w:cs="Calisto MT"/>
          <w:i/>
          <w:iCs/>
          <w:sz w:val="22"/>
          <w:szCs w:val="22"/>
        </w:rPr>
        <w:t>food court</w:t>
      </w:r>
      <w:r>
        <w:rPr>
          <w:rFonts w:hint="default" w:ascii="Calisto MT" w:hAnsi="Calisto MT" w:cs="Calisto MT"/>
          <w:sz w:val="22"/>
          <w:szCs w:val="22"/>
        </w:rPr>
        <w:t xml:space="preserve"> Gedung Kuliah Bersama</w:t>
      </w:r>
      <w:r>
        <w:rPr>
          <w:rFonts w:hint="default" w:ascii="Calisto MT" w:hAnsi="Calisto MT" w:cs="Calisto MT"/>
          <w:sz w:val="22"/>
          <w:szCs w:val="22"/>
          <w:lang w:val="zh-CN"/>
        </w:rPr>
        <w:t xml:space="preserve"> Universitas Negeri Malang sangat beragam. K</w:t>
      </w:r>
      <w:r>
        <w:rPr>
          <w:rFonts w:hint="default" w:ascii="Calisto MT" w:hAnsi="Calisto MT" w:cs="Calisto MT"/>
          <w:sz w:val="22"/>
          <w:szCs w:val="22"/>
        </w:rPr>
        <w:t xml:space="preserve">arakteristik dan komposisi sampah sangat bervariasi tergantung pada aktivias di kampus (Helelo </w:t>
      </w:r>
      <w:r>
        <w:rPr>
          <w:rFonts w:hint="default" w:ascii="Calisto MT" w:hAnsi="Calisto MT" w:cs="Calisto MT"/>
          <w:i/>
          <w:iCs/>
          <w:sz w:val="22"/>
          <w:szCs w:val="22"/>
        </w:rPr>
        <w:t>et al</w:t>
      </w:r>
      <w:r>
        <w:rPr>
          <w:rFonts w:hint="default" w:ascii="Calisto MT" w:hAnsi="Calisto MT" w:cs="Calisto MT"/>
          <w:sz w:val="22"/>
          <w:szCs w:val="22"/>
        </w:rPr>
        <w:t>., 2019).</w:t>
      </w:r>
      <w:r>
        <w:rPr>
          <w:rFonts w:hint="default" w:ascii="Calisto MT" w:hAnsi="Calisto MT" w:cs="Calisto MT"/>
          <w:sz w:val="22"/>
          <w:szCs w:val="22"/>
          <w:lang w:val="zh-CN"/>
        </w:rPr>
        <w:t xml:space="preserve"> </w:t>
      </w:r>
      <w:r>
        <w:rPr>
          <w:rFonts w:hint="default" w:ascii="Calisto MT" w:hAnsi="Calisto MT" w:cs="Calisto MT"/>
          <w:sz w:val="22"/>
          <w:szCs w:val="22"/>
        </w:rPr>
        <w:t>Sebagian besar komposisi sampah dari aktivitas di kampus terdiri dari plastik, kertas, dan sisa makanan (Dewilda &amp; Juliyanto, 2019).</w:t>
      </w:r>
      <w:r>
        <w:rPr>
          <w:rFonts w:hint="default" w:ascii="Calisto MT" w:hAnsi="Calisto MT" w:cs="Calisto MT"/>
          <w:sz w:val="22"/>
          <w:szCs w:val="22"/>
          <w:lang w:val="zh-CN"/>
        </w:rPr>
        <w:t xml:space="preserve"> Berdasarkan penelitian, j</w:t>
      </w:r>
      <w:r>
        <w:rPr>
          <w:rFonts w:hint="default" w:ascii="Calisto MT" w:hAnsi="Calisto MT" w:cs="Calisto MT"/>
          <w:sz w:val="22"/>
          <w:szCs w:val="22"/>
        </w:rPr>
        <w:t>enis sampah yang dihasilkan</w:t>
      </w:r>
      <w:r>
        <w:rPr>
          <w:rFonts w:hint="default" w:ascii="Calisto MT" w:hAnsi="Calisto MT" w:cs="Calisto MT"/>
          <w:sz w:val="22"/>
          <w:szCs w:val="22"/>
          <w:lang w:val="zh-CN"/>
        </w:rPr>
        <w:t xml:space="preserve"> adalah </w:t>
      </w:r>
      <w:r>
        <w:rPr>
          <w:rFonts w:hint="default" w:ascii="Calisto MT" w:hAnsi="Calisto MT" w:cs="Calisto MT"/>
          <w:sz w:val="22"/>
          <w:szCs w:val="22"/>
        </w:rPr>
        <w:t>sampah kertas, plastik, dan</w:t>
      </w:r>
      <w:r>
        <w:rPr>
          <w:rFonts w:hint="default" w:ascii="Calisto MT" w:hAnsi="Calisto MT" w:cs="Calisto MT"/>
          <w:sz w:val="22"/>
          <w:szCs w:val="22"/>
          <w:lang w:val="zh-CN"/>
        </w:rPr>
        <w:t xml:space="preserve"> yang paling mendominasi adalah s</w:t>
      </w:r>
      <w:r>
        <w:rPr>
          <w:rFonts w:hint="default" w:ascii="Calisto MT" w:hAnsi="Calisto MT" w:cs="Calisto MT"/>
          <w:sz w:val="22"/>
          <w:szCs w:val="22"/>
        </w:rPr>
        <w:t>isa makanan</w:t>
      </w:r>
      <w:r>
        <w:rPr>
          <w:rFonts w:hint="default" w:ascii="Calisto MT" w:hAnsi="Calisto MT" w:cs="Calisto MT"/>
          <w:sz w:val="22"/>
          <w:szCs w:val="22"/>
          <w:lang w:val="zh-CN"/>
        </w:rPr>
        <w:t>.</w:t>
      </w:r>
      <w:r>
        <w:rPr>
          <w:rFonts w:hint="default" w:ascii="Calisto MT" w:hAnsi="Calisto MT" w:cs="Calisto MT"/>
          <w:sz w:val="22"/>
          <w:szCs w:val="22"/>
        </w:rPr>
        <w:t xml:space="preserve"> </w:t>
      </w:r>
      <w:r>
        <w:rPr>
          <w:rFonts w:hint="default" w:ascii="Calisto MT" w:hAnsi="Calisto MT" w:cs="Calisto MT"/>
          <w:i/>
          <w:iCs/>
          <w:sz w:val="22"/>
          <w:szCs w:val="22"/>
          <w:lang w:val="zh-CN"/>
        </w:rPr>
        <w:t>F</w:t>
      </w:r>
      <w:r>
        <w:rPr>
          <w:rFonts w:hint="default" w:ascii="Calisto MT" w:hAnsi="Calisto MT" w:cs="Calisto MT"/>
          <w:i/>
          <w:iCs/>
          <w:sz w:val="22"/>
          <w:szCs w:val="22"/>
        </w:rPr>
        <w:t>ood court</w:t>
      </w:r>
      <w:r>
        <w:rPr>
          <w:rFonts w:hint="default" w:ascii="Calisto MT" w:hAnsi="Calisto MT" w:cs="Calisto MT"/>
          <w:sz w:val="22"/>
          <w:szCs w:val="22"/>
        </w:rPr>
        <w:t xml:space="preserve">  menghasilkan sampah organik</w:t>
      </w:r>
      <w:r>
        <w:rPr>
          <w:rFonts w:hint="default" w:ascii="Calisto MT" w:hAnsi="Calisto MT" w:cs="Calisto MT"/>
          <w:sz w:val="22"/>
          <w:szCs w:val="22"/>
          <w:lang w:val="zh-CN"/>
        </w:rPr>
        <w:t xml:space="preserve"> pada </w:t>
      </w:r>
      <w:r>
        <w:rPr>
          <w:rFonts w:hint="default" w:ascii="Calisto MT" w:hAnsi="Calisto MT" w:cs="Calisto MT"/>
          <w:sz w:val="22"/>
          <w:szCs w:val="22"/>
        </w:rPr>
        <w:t>hampir seluruh kegiatannya</w:t>
      </w:r>
      <w:r>
        <w:rPr>
          <w:rFonts w:hint="default" w:ascii="Calisto MT" w:hAnsi="Calisto MT" w:cs="Calisto MT"/>
          <w:sz w:val="22"/>
          <w:szCs w:val="22"/>
          <w:lang w:val="zh-CN"/>
        </w:rPr>
        <w:t xml:space="preserve"> (</w:t>
      </w:r>
      <w:r>
        <w:rPr>
          <w:rFonts w:hint="default" w:ascii="Calisto MT" w:hAnsi="Calisto MT" w:cs="Calisto MT"/>
          <w:sz w:val="22"/>
          <w:szCs w:val="22"/>
        </w:rPr>
        <w:t>Brigirta dan Rahardyan</w:t>
      </w:r>
      <w:r>
        <w:rPr>
          <w:rFonts w:hint="default" w:ascii="Calisto MT" w:hAnsi="Calisto MT" w:cs="Calisto MT"/>
          <w:sz w:val="22"/>
          <w:szCs w:val="22"/>
          <w:lang w:val="zh-CN"/>
        </w:rPr>
        <w:t xml:space="preserve">, 2013). Sampah tersebut tergolong sampah rumah tangga, berupa </w:t>
      </w:r>
      <w:r>
        <w:rPr>
          <w:rFonts w:hint="default" w:ascii="Calisto MT" w:hAnsi="Calisto MT" w:cs="Calisto MT"/>
          <w:sz w:val="22"/>
          <w:szCs w:val="22"/>
        </w:rPr>
        <w:t>sampah sisa pengolahan makanan di dapur dan sampah dari sisa makanan pengunjung.</w:t>
      </w:r>
      <w:r>
        <w:rPr>
          <w:rFonts w:hint="default" w:ascii="Calisto MT" w:hAnsi="Calisto MT" w:cs="Calisto MT"/>
          <w:sz w:val="22"/>
          <w:szCs w:val="22"/>
          <w:lang w:val="zh-CN"/>
        </w:rPr>
        <w:t xml:space="preserve"> Pengetahuan mengenai jenis karakteristik sampah yang terdapat pada suatu tempat sangat penting dalam pengelolaan sampah, karena dapat </w:t>
      </w:r>
      <w:r>
        <w:rPr>
          <w:rFonts w:hint="default" w:ascii="Calisto MT" w:hAnsi="Calisto MT" w:eastAsia="Segoe UI" w:cs="Calisto MT"/>
          <w:i w:val="0"/>
          <w:iCs w:val="0"/>
          <w:caps w:val="0"/>
          <w:spacing w:val="0"/>
          <w:sz w:val="22"/>
          <w:szCs w:val="22"/>
        </w:rPr>
        <w:t>meminimalkan dampak lingkungan sekaligus meningkatkan efisiensi pengelolaan sumber daya.</w:t>
      </w:r>
    </w:p>
    <w:p w14:paraId="7A1071C3">
      <w:pPr>
        <w:keepNext w:val="0"/>
        <w:keepLines w:val="0"/>
        <w:pageBreakBefore w:val="0"/>
        <w:widowControl w:val="0"/>
        <w:numPr>
          <w:ilvl w:val="0"/>
          <w:numId w:val="1"/>
        </w:numPr>
        <w:kinsoku/>
        <w:wordWrap/>
        <w:overflowPunct/>
        <w:topLinePunct w:val="0"/>
        <w:autoSpaceDE w:val="0"/>
        <w:autoSpaceDN w:val="0"/>
        <w:bidi w:val="0"/>
        <w:adjustRightInd w:val="0"/>
        <w:snapToGrid/>
        <w:spacing w:after="0" w:line="276" w:lineRule="auto"/>
        <w:ind w:left="0" w:leftChars="0" w:firstLine="0" w:firstLineChars="0"/>
        <w:jc w:val="both"/>
        <w:textAlignment w:val="auto"/>
        <w:rPr>
          <w:rFonts w:hint="default" w:ascii="Calisto MT" w:hAnsi="Calisto MT" w:cs="Calisto MT"/>
          <w:b/>
          <w:bCs/>
          <w:i/>
          <w:iCs/>
          <w:sz w:val="22"/>
          <w:szCs w:val="22"/>
          <w:lang w:val="zh-CN"/>
        </w:rPr>
      </w:pPr>
      <w:r>
        <w:rPr>
          <w:rFonts w:hint="default" w:ascii="Calisto MT" w:hAnsi="Calisto MT" w:cs="Calisto MT"/>
          <w:b/>
          <w:bCs/>
          <w:i/>
          <w:iCs/>
          <w:sz w:val="22"/>
          <w:szCs w:val="22"/>
          <w:lang w:val="zh-CN"/>
        </w:rPr>
        <w:t>Pengelolaan Sampah</w:t>
      </w:r>
    </w:p>
    <w:p w14:paraId="6D15C6BB">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sz w:val="22"/>
          <w:szCs w:val="22"/>
          <w:highlight w:val="none"/>
          <w:lang w:val="zh-CN"/>
        </w:rPr>
      </w:pPr>
      <w:r>
        <w:rPr>
          <w:rFonts w:hint="default" w:ascii="Calisto MT" w:hAnsi="Calisto MT" w:cs="Calisto MT"/>
          <w:sz w:val="22"/>
          <w:szCs w:val="22"/>
          <w:highlight w:val="none"/>
        </w:rPr>
        <w:t>P</w:t>
      </w:r>
      <w:r>
        <w:rPr>
          <w:rFonts w:hint="default" w:ascii="Calisto MT" w:hAnsi="Calisto MT" w:cs="Calisto MT"/>
          <w:sz w:val="22"/>
          <w:szCs w:val="22"/>
          <w:highlight w:val="none"/>
          <w:lang w:val="zh-CN"/>
        </w:rPr>
        <w:t>engelolaan sampah di lingkungan Universitas Negeri Malang dilakukan dengan proses berupa p</w:t>
      </w:r>
      <w:r>
        <w:rPr>
          <w:rFonts w:hint="default" w:ascii="Calisto MT" w:hAnsi="Calisto MT" w:cs="Calisto MT"/>
          <w:sz w:val="22"/>
          <w:szCs w:val="22"/>
          <w:highlight w:val="none"/>
        </w:rPr>
        <w:t xml:space="preserve">engumpulan, pemindahan, dan pengangkutan sampah </w:t>
      </w:r>
      <w:r>
        <w:rPr>
          <w:rFonts w:hint="default" w:ascii="Calisto MT" w:hAnsi="Calisto MT" w:cs="Calisto MT"/>
          <w:sz w:val="22"/>
          <w:szCs w:val="22"/>
          <w:highlight w:val="none"/>
          <w:lang w:val="zh-CN"/>
        </w:rPr>
        <w:t xml:space="preserve">dengan </w:t>
      </w:r>
      <w:r>
        <w:rPr>
          <w:rFonts w:hint="default" w:ascii="Calisto MT" w:hAnsi="Calisto MT" w:cs="Calisto MT"/>
          <w:sz w:val="22"/>
          <w:szCs w:val="22"/>
          <w:highlight w:val="none"/>
        </w:rPr>
        <w:t xml:space="preserve">menggunakan </w:t>
      </w:r>
      <w:r>
        <w:rPr>
          <w:rFonts w:hint="default" w:ascii="Calisto MT" w:hAnsi="Calisto MT" w:cs="Calisto MT"/>
          <w:sz w:val="22"/>
          <w:szCs w:val="22"/>
          <w:highlight w:val="none"/>
          <w:lang w:val="zh-CN"/>
        </w:rPr>
        <w:t>tempat</w:t>
      </w:r>
      <w:r>
        <w:rPr>
          <w:rFonts w:hint="default" w:ascii="Calisto MT" w:hAnsi="Calisto MT" w:cs="Calisto MT"/>
          <w:sz w:val="22"/>
          <w:szCs w:val="22"/>
          <w:highlight w:val="none"/>
        </w:rPr>
        <w:t xml:space="preserve"> sampah </w:t>
      </w:r>
      <w:r>
        <w:rPr>
          <w:rFonts w:hint="default" w:ascii="Calisto MT" w:hAnsi="Calisto MT" w:cs="Calisto MT"/>
          <w:sz w:val="22"/>
          <w:szCs w:val="22"/>
          <w:highlight w:val="none"/>
          <w:lang w:val="zh-CN"/>
        </w:rPr>
        <w:t xml:space="preserve">ukuran </w:t>
      </w:r>
      <w:r>
        <w:rPr>
          <w:rFonts w:hint="default" w:ascii="Calisto MT" w:hAnsi="Calisto MT" w:cs="Calisto MT"/>
          <w:sz w:val="22"/>
          <w:szCs w:val="22"/>
          <w:highlight w:val="none"/>
        </w:rPr>
        <w:t xml:space="preserve">besar. </w:t>
      </w:r>
      <w:r>
        <w:rPr>
          <w:rFonts w:hint="default" w:ascii="Calisto MT" w:hAnsi="Calisto MT" w:cs="Calisto MT"/>
          <w:sz w:val="22"/>
          <w:szCs w:val="22"/>
          <w:highlight w:val="none"/>
          <w:lang w:val="zh-CN"/>
        </w:rPr>
        <w:t>Tempat</w:t>
      </w:r>
      <w:r>
        <w:rPr>
          <w:rFonts w:hint="default" w:ascii="Calisto MT" w:hAnsi="Calisto MT" w:cs="Calisto MT"/>
          <w:sz w:val="22"/>
          <w:szCs w:val="22"/>
          <w:highlight w:val="none"/>
        </w:rPr>
        <w:t xml:space="preserve"> sampah </w:t>
      </w:r>
      <w:r>
        <w:rPr>
          <w:rFonts w:hint="default" w:ascii="Calisto MT" w:hAnsi="Calisto MT" w:cs="Calisto MT"/>
          <w:sz w:val="22"/>
          <w:szCs w:val="22"/>
          <w:highlight w:val="none"/>
          <w:lang w:val="zh-CN"/>
        </w:rPr>
        <w:t xml:space="preserve">tersebut </w:t>
      </w:r>
      <w:r>
        <w:rPr>
          <w:rFonts w:hint="default" w:ascii="Calisto MT" w:hAnsi="Calisto MT" w:cs="Calisto MT"/>
          <w:sz w:val="22"/>
          <w:szCs w:val="22"/>
          <w:highlight w:val="none"/>
        </w:rPr>
        <w:t>akan diangkut secara rutin dua kali dalam sehari,</w:t>
      </w:r>
      <w:r>
        <w:rPr>
          <w:rFonts w:hint="default" w:ascii="Calisto MT" w:hAnsi="Calisto MT" w:cs="Calisto MT"/>
          <w:sz w:val="22"/>
          <w:szCs w:val="22"/>
          <w:highlight w:val="none"/>
          <w:lang w:val="zh-CN"/>
        </w:rPr>
        <w:t xml:space="preserve"> </w:t>
      </w:r>
      <w:r>
        <w:rPr>
          <w:rFonts w:hint="default" w:ascii="Calisto MT" w:hAnsi="Calisto MT" w:cs="Calisto MT"/>
          <w:sz w:val="22"/>
          <w:szCs w:val="22"/>
          <w:highlight w:val="none"/>
        </w:rPr>
        <w:t>pada</w:t>
      </w:r>
      <w:r>
        <w:rPr>
          <w:rFonts w:hint="default" w:ascii="Calisto MT" w:hAnsi="Calisto MT" w:cs="Calisto MT"/>
          <w:sz w:val="22"/>
          <w:szCs w:val="22"/>
          <w:highlight w:val="none"/>
          <w:lang w:val="zh-CN"/>
        </w:rPr>
        <w:t xml:space="preserve"> waktu</w:t>
      </w:r>
      <w:r>
        <w:rPr>
          <w:rFonts w:hint="default" w:ascii="Calisto MT" w:hAnsi="Calisto MT" w:cs="Calisto MT"/>
          <w:sz w:val="22"/>
          <w:szCs w:val="22"/>
          <w:highlight w:val="none"/>
        </w:rPr>
        <w:t xml:space="preserve"> pagi dan sore hari. </w:t>
      </w:r>
      <w:r>
        <w:rPr>
          <w:rFonts w:hint="default" w:ascii="Calisto MT" w:hAnsi="Calisto MT" w:cs="Calisto MT"/>
          <w:sz w:val="22"/>
          <w:szCs w:val="22"/>
          <w:highlight w:val="none"/>
          <w:lang w:val="zh-CN"/>
        </w:rPr>
        <w:t xml:space="preserve">Selanjutnya </w:t>
      </w:r>
      <w:r>
        <w:rPr>
          <w:rFonts w:hint="default" w:ascii="Calisto MT" w:hAnsi="Calisto MT" w:cs="Calisto MT"/>
          <w:sz w:val="22"/>
          <w:szCs w:val="22"/>
          <w:highlight w:val="none"/>
        </w:rPr>
        <w:t xml:space="preserve">dibawa </w:t>
      </w:r>
      <w:r>
        <w:rPr>
          <w:rFonts w:hint="default" w:ascii="Calisto MT" w:hAnsi="Calisto MT" w:cs="Calisto MT"/>
          <w:sz w:val="22"/>
          <w:szCs w:val="22"/>
          <w:highlight w:val="none"/>
          <w:lang w:val="zh-CN"/>
        </w:rPr>
        <w:t xml:space="preserve">petugas kebersihan menuju </w:t>
      </w:r>
      <w:r>
        <w:rPr>
          <w:rFonts w:hint="default" w:ascii="Calisto MT" w:hAnsi="Calisto MT" w:cs="Calisto MT"/>
          <w:sz w:val="22"/>
          <w:szCs w:val="22"/>
          <w:highlight w:val="none"/>
        </w:rPr>
        <w:t xml:space="preserve">tempat pembuangan sementara yang terletak di sebelah </w:t>
      </w:r>
      <w:r>
        <w:rPr>
          <w:rFonts w:hint="default" w:ascii="Calisto MT" w:hAnsi="Calisto MT" w:cs="Calisto MT"/>
          <w:sz w:val="22"/>
          <w:szCs w:val="22"/>
          <w:highlight w:val="none"/>
          <w:lang w:val="zh-CN"/>
        </w:rPr>
        <w:t>G</w:t>
      </w:r>
      <w:r>
        <w:rPr>
          <w:rFonts w:hint="default" w:ascii="Calisto MT" w:hAnsi="Calisto MT" w:cs="Calisto MT"/>
          <w:sz w:val="22"/>
          <w:szCs w:val="22"/>
          <w:highlight w:val="none"/>
        </w:rPr>
        <w:t xml:space="preserve">edung </w:t>
      </w:r>
      <w:r>
        <w:rPr>
          <w:rFonts w:hint="default" w:ascii="Calisto MT" w:hAnsi="Calisto MT" w:cs="Calisto MT"/>
          <w:sz w:val="22"/>
          <w:szCs w:val="22"/>
          <w:highlight w:val="none"/>
          <w:lang w:val="zh-CN"/>
        </w:rPr>
        <w:t>K</w:t>
      </w:r>
      <w:r>
        <w:rPr>
          <w:rFonts w:hint="default" w:ascii="Calisto MT" w:hAnsi="Calisto MT" w:cs="Calisto MT"/>
          <w:sz w:val="22"/>
          <w:szCs w:val="22"/>
          <w:highlight w:val="none"/>
        </w:rPr>
        <w:t xml:space="preserve">uliah </w:t>
      </w:r>
      <w:r>
        <w:rPr>
          <w:rFonts w:hint="default" w:ascii="Calisto MT" w:hAnsi="Calisto MT" w:cs="Calisto MT"/>
          <w:sz w:val="22"/>
          <w:szCs w:val="22"/>
          <w:highlight w:val="none"/>
          <w:lang w:val="zh-CN"/>
        </w:rPr>
        <w:t>B</w:t>
      </w:r>
      <w:r>
        <w:rPr>
          <w:rFonts w:hint="default" w:ascii="Calisto MT" w:hAnsi="Calisto MT" w:cs="Calisto MT"/>
          <w:sz w:val="22"/>
          <w:szCs w:val="22"/>
          <w:highlight w:val="none"/>
        </w:rPr>
        <w:t>ersama A20 dengan menggunakan truk</w:t>
      </w:r>
      <w:r>
        <w:rPr>
          <w:rFonts w:hint="default" w:ascii="Calisto MT" w:hAnsi="Calisto MT" w:cs="Calisto MT"/>
          <w:sz w:val="22"/>
          <w:szCs w:val="22"/>
          <w:highlight w:val="none"/>
          <w:lang w:val="zh-CN"/>
        </w:rPr>
        <w:t xml:space="preserve">. </w:t>
      </w:r>
      <w:r>
        <w:rPr>
          <w:rFonts w:hint="default" w:ascii="Calisto MT" w:hAnsi="Calisto MT" w:cs="Calisto MT"/>
          <w:sz w:val="22"/>
          <w:szCs w:val="22"/>
          <w:highlight w:val="none"/>
        </w:rPr>
        <w:t xml:space="preserve">Sejalan dengan penelitian </w:t>
      </w:r>
      <w:r>
        <w:rPr>
          <w:rFonts w:hint="default" w:ascii="Calisto MT" w:hAnsi="Calisto MT" w:cs="Calisto MT"/>
          <w:sz w:val="22"/>
          <w:szCs w:val="22"/>
          <w:highlight w:val="none"/>
        </w:rPr>
        <w:fldChar w:fldCharType="begin" w:fldLock="1"/>
      </w:r>
      <w:r>
        <w:rPr>
          <w:rFonts w:hint="default" w:ascii="Calisto MT" w:hAnsi="Calisto MT" w:cs="Calisto MT"/>
          <w:sz w:val="22"/>
          <w:szCs w:val="22"/>
          <w:highlight w:val="none"/>
        </w:rPr>
        <w:instrText xml:space="preserve">ADDIN CSL_CITATION {"citationItems":[{"id":"ITEM-1","itemData":{"author":[{"dropping-particle":"","family":"Pascawati","given":"Nur Alvira","non-dropping-particle":"","parse-names":false,"suffix":""},{"dropping-particle":"","family":"Lustiyati","given":"Elisabeth Deta","non-dropping-particle":"","parse-names":false,"suffix":""},{"dropping-particle":"","family":"Ramadanti","given":"Dea Putri","non-dropping-particle":"","parse-names":false,"suffix":""}],"container-title":"Hiegiene","id":"ITEM-1","issued":{"date-parts":[["2023"]]},"title":"Analisis dan Rencana Pengelolaan Sampah di","type":"article-journal"},"uris":["http://www.mendeley.com/documents/?uuid=dc607874-cd50-4047-96f0-2a6d225b7e50"]}],"mendeley":{"formattedCitation":"(Pascawati, Lustiyati, &amp; Ramadanti, 2023)","manualFormatting":"Pascawati et al. (2023)","plainTextFormattedCitation":"(Pascawati, Lustiyati, &amp; Ramadanti, 2023)","previouslyFormattedCitation":"(Pascawati, Lustiyati, &amp; Ramadanti, 2023)"},"properties":{"noteIndex":0},"schema":"https://github.com/citation-style-language/schema/raw/master/csl-citation.json"}</w:instrText>
      </w:r>
      <w:r>
        <w:rPr>
          <w:rFonts w:hint="default" w:ascii="Calisto MT" w:hAnsi="Calisto MT" w:cs="Calisto MT"/>
          <w:sz w:val="22"/>
          <w:szCs w:val="22"/>
          <w:highlight w:val="none"/>
        </w:rPr>
        <w:fldChar w:fldCharType="separate"/>
      </w:r>
      <w:r>
        <w:rPr>
          <w:rFonts w:hint="default" w:ascii="Calisto MT" w:hAnsi="Calisto MT" w:cs="Calisto MT"/>
          <w:sz w:val="22"/>
          <w:szCs w:val="22"/>
          <w:highlight w:val="none"/>
        </w:rPr>
        <w:t xml:space="preserve">Pascawati </w:t>
      </w:r>
      <w:r>
        <w:rPr>
          <w:rFonts w:hint="default" w:ascii="Calisto MT" w:hAnsi="Calisto MT" w:cs="Calisto MT"/>
          <w:i/>
          <w:iCs/>
          <w:sz w:val="22"/>
          <w:szCs w:val="22"/>
          <w:highlight w:val="none"/>
        </w:rPr>
        <w:t xml:space="preserve">et al. </w:t>
      </w:r>
      <w:r>
        <w:rPr>
          <w:rFonts w:hint="default" w:ascii="Calisto MT" w:hAnsi="Calisto MT" w:cs="Calisto MT"/>
          <w:sz w:val="22"/>
          <w:szCs w:val="22"/>
          <w:highlight w:val="none"/>
        </w:rPr>
        <w:t>(2023)</w:t>
      </w:r>
      <w:r>
        <w:rPr>
          <w:rFonts w:hint="default" w:ascii="Calisto MT" w:hAnsi="Calisto MT" w:cs="Calisto MT"/>
          <w:sz w:val="22"/>
          <w:szCs w:val="22"/>
          <w:highlight w:val="none"/>
        </w:rPr>
        <w:fldChar w:fldCharType="end"/>
      </w:r>
      <w:r>
        <w:rPr>
          <w:rFonts w:hint="default" w:ascii="Calisto MT" w:hAnsi="Calisto MT" w:cs="Calisto MT"/>
          <w:sz w:val="22"/>
          <w:szCs w:val="22"/>
          <w:highlight w:val="none"/>
        </w:rPr>
        <w:t xml:space="preserve"> bahwa sampah yang telah masuk ke wadah akan dilakukan proses tindakan pengambilan, pengumpulan, dan pemindahan sampah dari sumbernya menuju ke </w:t>
      </w:r>
      <w:r>
        <w:rPr>
          <w:rFonts w:hint="default" w:ascii="Calisto MT" w:hAnsi="Calisto MT" w:cs="Calisto MT"/>
          <w:sz w:val="22"/>
          <w:szCs w:val="22"/>
          <w:highlight w:val="none"/>
          <w:lang w:val="zh-CN"/>
        </w:rPr>
        <w:t>T</w:t>
      </w:r>
      <w:r>
        <w:rPr>
          <w:rFonts w:hint="default" w:ascii="Calisto MT" w:hAnsi="Calisto MT" w:cs="Calisto MT"/>
          <w:sz w:val="22"/>
          <w:szCs w:val="22"/>
          <w:highlight w:val="none"/>
        </w:rPr>
        <w:t xml:space="preserve">empat </w:t>
      </w:r>
      <w:r>
        <w:rPr>
          <w:rFonts w:hint="default" w:ascii="Calisto MT" w:hAnsi="Calisto MT" w:cs="Calisto MT"/>
          <w:sz w:val="22"/>
          <w:szCs w:val="22"/>
          <w:highlight w:val="none"/>
          <w:lang w:val="zh-CN"/>
        </w:rPr>
        <w:t>P</w:t>
      </w:r>
      <w:r>
        <w:rPr>
          <w:rFonts w:hint="default" w:ascii="Calisto MT" w:hAnsi="Calisto MT" w:cs="Calisto MT"/>
          <w:sz w:val="22"/>
          <w:szCs w:val="22"/>
          <w:highlight w:val="none"/>
        </w:rPr>
        <w:t xml:space="preserve">enampungan </w:t>
      </w:r>
      <w:r>
        <w:rPr>
          <w:rFonts w:hint="default" w:ascii="Calisto MT" w:hAnsi="Calisto MT" w:cs="Calisto MT"/>
          <w:sz w:val="22"/>
          <w:szCs w:val="22"/>
          <w:highlight w:val="none"/>
          <w:lang w:val="zh-CN"/>
        </w:rPr>
        <w:t>S</w:t>
      </w:r>
      <w:r>
        <w:rPr>
          <w:rFonts w:hint="default" w:ascii="Calisto MT" w:hAnsi="Calisto MT" w:cs="Calisto MT"/>
          <w:sz w:val="22"/>
          <w:szCs w:val="22"/>
          <w:highlight w:val="none"/>
        </w:rPr>
        <w:t>ementara (TPS). Hal ini dilakukan agar setiap harinya sampah tidak menumpuk pada satu tempa</w:t>
      </w:r>
      <w:r>
        <w:rPr>
          <w:rFonts w:hint="default" w:ascii="Calisto MT" w:hAnsi="Calisto MT" w:cs="Calisto MT"/>
          <w:sz w:val="22"/>
          <w:szCs w:val="22"/>
          <w:highlight w:val="none"/>
          <w:lang w:val="zh-CN"/>
        </w:rPr>
        <w:t xml:space="preserve">t yang berpotensi </w:t>
      </w:r>
      <w:r>
        <w:rPr>
          <w:rFonts w:hint="default" w:ascii="Calisto MT" w:hAnsi="Calisto MT" w:cs="Calisto MT"/>
          <w:sz w:val="22"/>
          <w:szCs w:val="22"/>
          <w:highlight w:val="none"/>
        </w:rPr>
        <w:t xml:space="preserve">menyebabkan terjadinya pencemaran. </w:t>
      </w:r>
      <w:r>
        <w:rPr>
          <w:rFonts w:hint="default" w:ascii="Calisto MT" w:hAnsi="Calisto MT" w:cs="Calisto MT"/>
          <w:sz w:val="22"/>
          <w:szCs w:val="22"/>
          <w:highlight w:val="none"/>
          <w:lang w:val="zh-CN"/>
        </w:rPr>
        <w:t>S</w:t>
      </w:r>
      <w:r>
        <w:rPr>
          <w:rFonts w:hint="default" w:ascii="Calisto MT" w:hAnsi="Calisto MT" w:cs="Calisto MT"/>
          <w:sz w:val="22"/>
          <w:szCs w:val="22"/>
          <w:highlight w:val="none"/>
        </w:rPr>
        <w:t>ampah yang tidak dikelola dengan baik dapat menyebabkan kesehatan menjadi menurun</w:t>
      </w:r>
      <w:r>
        <w:rPr>
          <w:rFonts w:hint="default" w:ascii="Calisto MT" w:hAnsi="Calisto MT" w:cs="Calisto MT"/>
          <w:sz w:val="22"/>
          <w:szCs w:val="22"/>
          <w:highlight w:val="none"/>
          <w:lang w:val="zh-CN"/>
        </w:rPr>
        <w:t xml:space="preserve"> (</w:t>
      </w:r>
      <w:r>
        <w:rPr>
          <w:rFonts w:hint="default" w:ascii="Calisto MT" w:hAnsi="Calisto MT" w:cs="Calisto MT"/>
          <w:sz w:val="22"/>
          <w:szCs w:val="22"/>
          <w:highlight w:val="none"/>
        </w:rPr>
        <w:fldChar w:fldCharType="begin" w:fldLock="1"/>
      </w:r>
      <w:r>
        <w:rPr>
          <w:rFonts w:hint="default" w:ascii="Calisto MT" w:hAnsi="Calisto MT" w:cs="Calisto MT"/>
          <w:sz w:val="22"/>
          <w:szCs w:val="22"/>
          <w:highlight w:val="none"/>
        </w:rPr>
        <w:instrText xml:space="preserve">ADDIN CSL_CITATION {"citationItems":[{"id":"ITEM-1","itemData":{"DOI":"10.33005/envirotek.v15i1.218","ISSN":"2085-501X","abstract":"Pembuangan sampah secara terbuka tanpa adanya perlakuan apapun berpotensi mencemari lingkungan dan membawa dampak negatif terhadap kesehatan masyarakat. Penelitian ini mengkaji potensi pencemaran di salah satu area open dumping dengan membandingkan data rona lingkungan di kawasan pembuangan sampah dengan perbedaan kurun waktu 11 tahun. Lokasi studi adalah TPA Gohong yang berlokasi di Kecamatan Kahayan Hilir, Kabupaten Pulang Pisau, Provinsi Kalimantan Tengah. Metode pengujian dikhususkan pada 8 parameter kualitas udara yaitu sulfur dioksida (SO2), karbon monoksida (CO), nitrogen dioksida (NO2), oksidan (O3), debu, timbal (Pb), hidrokarbon (HC) dan ammonia (NH3). Hasil penelitian menunjukkan bahwa penimbunan sampah secara terbuka di TPA Gohong menyebabkan peningkatan pencemaran udara yang ditandai dengan bertambahnya konsentrasi NO2, O3, SO2, debu dan NH3 secara berurutan masing-masing sebesar 32%, 49%, 94%, 886% dan 4336%.","author":[{"dropping-particle":"","family":"Sukarmawati","given":"Yuliana","non-dropping-particle":"","parse-names":false,"suffix":""},{"dropping-particle":"","family":"Ayu Murti","given":"Restu Hikmah","non-dropping-particle":"","parse-names":false,"suffix":""},{"dropping-particle":"","family":"Salam Jawwad","given":"Muhammad Abdus","non-dropping-particle":"","parse-names":false,"suffix":""}],"container-title":"Jurnal Envirotek","id":"ITEM-1","issue":"1","issued":{"date-parts":[["2023"]]},"page":"34-48","title":"Dampak Pembuangan Sampah Terbuka (Open Dumping) terhadap Kualitas Udara di Tempat Pemrosesan Akhir Sampah (TPA) Gohong","type":"article-journal","volume":"15"},"uris":["http://www.mendeley.com/documents/?uuid=5c2b9af2-cfe7-4037-9955-f605ebaa1963"]}],"mendeley":{"formattedCitation":"(Sukarmawati et al., 2023)","manualFormatting":"Sukarmawati et al., (2023)","plainTextFormattedCitation":"(Sukarmawati et al., 2023)"},"properties":{"noteIndex":0},"schema":"https://github.com/citation-style-language/schema/raw/master/csl-citation.json"}</w:instrText>
      </w:r>
      <w:r>
        <w:rPr>
          <w:rFonts w:hint="default" w:ascii="Calisto MT" w:hAnsi="Calisto MT" w:cs="Calisto MT"/>
          <w:sz w:val="22"/>
          <w:szCs w:val="22"/>
          <w:highlight w:val="none"/>
        </w:rPr>
        <w:fldChar w:fldCharType="separate"/>
      </w:r>
      <w:r>
        <w:rPr>
          <w:rFonts w:hint="default" w:ascii="Calisto MT" w:hAnsi="Calisto MT" w:cs="Calisto MT"/>
          <w:sz w:val="22"/>
          <w:szCs w:val="22"/>
          <w:highlight w:val="none"/>
        </w:rPr>
        <w:t>Sukarmawati</w:t>
      </w:r>
      <w:r>
        <w:rPr>
          <w:rFonts w:hint="default" w:ascii="Calisto MT" w:hAnsi="Calisto MT" w:cs="Calisto MT"/>
          <w:i/>
          <w:iCs/>
          <w:sz w:val="22"/>
          <w:szCs w:val="22"/>
          <w:highlight w:val="none"/>
        </w:rPr>
        <w:t xml:space="preserve"> et al</w:t>
      </w:r>
      <w:r>
        <w:rPr>
          <w:rFonts w:hint="default" w:ascii="Calisto MT" w:hAnsi="Calisto MT" w:cs="Calisto MT"/>
          <w:sz w:val="22"/>
          <w:szCs w:val="22"/>
          <w:highlight w:val="none"/>
        </w:rPr>
        <w:t>., 2023)</w:t>
      </w:r>
      <w:r>
        <w:rPr>
          <w:rFonts w:hint="default" w:ascii="Calisto MT" w:hAnsi="Calisto MT" w:cs="Calisto MT"/>
          <w:sz w:val="22"/>
          <w:szCs w:val="22"/>
          <w:highlight w:val="none"/>
        </w:rPr>
        <w:fldChar w:fldCharType="end"/>
      </w:r>
      <w:r>
        <w:rPr>
          <w:rFonts w:hint="default" w:ascii="Calisto MT" w:hAnsi="Calisto MT" w:cs="Calisto MT"/>
          <w:sz w:val="22"/>
          <w:szCs w:val="22"/>
          <w:highlight w:val="none"/>
          <w:lang w:val="zh-CN"/>
        </w:rPr>
        <w:t>.</w:t>
      </w:r>
    </w:p>
    <w:p w14:paraId="07950941">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sz w:val="22"/>
          <w:szCs w:val="22"/>
          <w:highlight w:val="none"/>
        </w:rPr>
      </w:pPr>
      <w:r>
        <w:rPr>
          <w:rFonts w:hint="default" w:ascii="Calisto MT" w:hAnsi="Calisto MT" w:cs="Calisto MT"/>
          <w:b w:val="0"/>
          <w:bCs w:val="0"/>
          <w:sz w:val="22"/>
          <w:szCs w:val="22"/>
          <w:highlight w:val="none"/>
          <w:lang w:val="zh-CN"/>
        </w:rPr>
        <w:t xml:space="preserve">Pengelolaan sampah di Universitas Negeri Malang mengandalkan penggunaan Tempat Pembuangan Sementara (TPS) kampus yang terletak di beberapa titik. Tempat pembuangan sementara yang digunakan untuk menampung sampah dari </w:t>
      </w:r>
      <w:r>
        <w:rPr>
          <w:rFonts w:hint="default" w:ascii="Calisto MT" w:hAnsi="Calisto MT" w:cs="Calisto MT"/>
          <w:b w:val="0"/>
          <w:bCs w:val="0"/>
          <w:i/>
          <w:iCs/>
          <w:sz w:val="22"/>
          <w:szCs w:val="22"/>
          <w:highlight w:val="none"/>
          <w:lang w:val="zh-CN"/>
        </w:rPr>
        <w:t>food court</w:t>
      </w:r>
      <w:r>
        <w:rPr>
          <w:rFonts w:hint="default" w:ascii="Calisto MT" w:hAnsi="Calisto MT" w:cs="Calisto MT"/>
          <w:b w:val="0"/>
          <w:bCs w:val="0"/>
          <w:sz w:val="22"/>
          <w:szCs w:val="22"/>
          <w:highlight w:val="none"/>
          <w:lang w:val="zh-CN"/>
        </w:rPr>
        <w:t xml:space="preserve"> Gedung Kuliah Bersama mengalokasikan lahan di belakang gedung A19 yang dilengkapi dengan truk pengangkut sampah yang ditempatkan di lahan berdinding tanpa atap. Sebelum sampah dialokasikan ke tempat pembuangan sementara, warga Universitas Negeri Malang menggunakan tempat sampah yang sudah tersedia di sekitar </w:t>
      </w:r>
      <w:r>
        <w:rPr>
          <w:rFonts w:hint="default" w:ascii="Calisto MT" w:hAnsi="Calisto MT" w:cs="Calisto MT"/>
          <w:b w:val="0"/>
          <w:bCs w:val="0"/>
          <w:i/>
          <w:iCs/>
          <w:sz w:val="22"/>
          <w:szCs w:val="22"/>
          <w:highlight w:val="none"/>
          <w:lang w:val="zh-CN"/>
        </w:rPr>
        <w:t>food court</w:t>
      </w:r>
      <w:r>
        <w:rPr>
          <w:rFonts w:hint="default" w:ascii="Calisto MT" w:hAnsi="Calisto MT" w:cs="Calisto MT"/>
          <w:b w:val="0"/>
          <w:bCs w:val="0"/>
          <w:sz w:val="22"/>
          <w:szCs w:val="22"/>
          <w:highlight w:val="none"/>
          <w:lang w:val="zh-CN"/>
        </w:rPr>
        <w:t xml:space="preserve"> Gedung Kuliah Bersama, berjumlah 6 tempat sampah. </w:t>
      </w:r>
      <w:r>
        <w:rPr>
          <w:rFonts w:hint="default" w:ascii="Calisto MT" w:hAnsi="Calisto MT" w:cs="Calisto MT"/>
          <w:sz w:val="22"/>
          <w:szCs w:val="22"/>
          <w:highlight w:val="none"/>
        </w:rPr>
        <w:t>Tempat penampungan sampah sementara harus selalu dalam keadaan bersih, tertutup, dan isi sampah dibuang secara teratur.</w:t>
      </w:r>
      <w:r>
        <w:rPr>
          <w:rFonts w:hint="default" w:ascii="Calisto MT" w:hAnsi="Calisto MT" w:cs="Calisto MT"/>
          <w:sz w:val="22"/>
          <w:szCs w:val="22"/>
          <w:highlight w:val="none"/>
          <w:lang w:val="zh-CN"/>
        </w:rPr>
        <w:t xml:space="preserve"> K</w:t>
      </w:r>
      <w:r>
        <w:rPr>
          <w:rFonts w:hint="default" w:ascii="Calisto MT" w:hAnsi="Calisto MT" w:cs="Calisto MT"/>
          <w:sz w:val="22"/>
          <w:szCs w:val="22"/>
          <w:highlight w:val="none"/>
        </w:rPr>
        <w:t>egiatan penanganan penyimpanan sampah sementara di dalam wadah khusus yang sesuai dengan SNI 3242:2008.</w:t>
      </w:r>
    </w:p>
    <w:p w14:paraId="4A756A94">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b w:val="0"/>
          <w:bCs w:val="0"/>
          <w:sz w:val="22"/>
          <w:szCs w:val="22"/>
          <w:highlight w:val="none"/>
          <w:lang w:val="zh-CN"/>
        </w:rPr>
      </w:pPr>
      <w:r>
        <w:rPr>
          <w:rFonts w:hint="default" w:ascii="Calisto MT" w:hAnsi="Calisto MT" w:cs="Calisto MT"/>
          <w:b w:val="0"/>
          <w:bCs w:val="0"/>
          <w:sz w:val="22"/>
          <w:szCs w:val="22"/>
          <w:highlight w:val="none"/>
          <w:lang w:val="zh-CN"/>
        </w:rPr>
        <w:t xml:space="preserve">Karakteristik tempat sampah yang digunakan di Universitas Negeri Malang terdiri atas 4 tempat sampah berlabel yang sudah terpisah antara sampah basah, kaleng dan botol, sampah koran dan kertas. </w:t>
      </w:r>
      <w:r>
        <w:rPr>
          <w:rFonts w:hint="default" w:ascii="Calisto MT" w:hAnsi="Calisto MT" w:cs="Calisto MT"/>
          <w:sz w:val="22"/>
          <w:szCs w:val="22"/>
          <w:highlight w:val="none"/>
        </w:rPr>
        <w:t xml:space="preserve">Perbedaan </w:t>
      </w:r>
      <w:r>
        <w:rPr>
          <w:rFonts w:hint="default" w:ascii="Calisto MT" w:hAnsi="Calisto MT" w:cs="Calisto MT"/>
          <w:sz w:val="22"/>
          <w:szCs w:val="22"/>
          <w:highlight w:val="none"/>
          <w:lang w:val="zh-CN"/>
        </w:rPr>
        <w:t>tempat</w:t>
      </w:r>
      <w:r>
        <w:rPr>
          <w:rFonts w:hint="default" w:ascii="Calisto MT" w:hAnsi="Calisto MT" w:cs="Calisto MT"/>
          <w:sz w:val="22"/>
          <w:szCs w:val="22"/>
          <w:highlight w:val="none"/>
        </w:rPr>
        <w:t xml:space="preserve"> sampah bertujuan untuk memudahkan proses daur ulang dan pengelolaan limbah yang lebih efisien (Pascawati </w:t>
      </w:r>
      <w:r>
        <w:rPr>
          <w:rFonts w:hint="default" w:ascii="Calisto MT" w:hAnsi="Calisto MT" w:cs="Calisto MT"/>
          <w:i/>
          <w:iCs/>
          <w:sz w:val="22"/>
          <w:szCs w:val="22"/>
          <w:highlight w:val="none"/>
        </w:rPr>
        <w:t>et al</w:t>
      </w:r>
      <w:r>
        <w:rPr>
          <w:rFonts w:hint="default" w:ascii="Calisto MT" w:hAnsi="Calisto MT" w:cs="Calisto MT"/>
          <w:sz w:val="22"/>
          <w:szCs w:val="22"/>
          <w:highlight w:val="none"/>
        </w:rPr>
        <w:t>., 2023).</w:t>
      </w:r>
      <w:r>
        <w:rPr>
          <w:rFonts w:hint="default" w:ascii="Calisto MT" w:hAnsi="Calisto MT" w:cs="Calisto MT"/>
          <w:sz w:val="22"/>
          <w:szCs w:val="22"/>
          <w:highlight w:val="none"/>
          <w:lang w:val="zh-CN"/>
        </w:rPr>
        <w:t xml:space="preserve"> </w:t>
      </w:r>
      <w:r>
        <w:rPr>
          <w:rFonts w:hint="default" w:ascii="Calisto MT" w:hAnsi="Calisto MT" w:cs="Calisto MT"/>
          <w:sz w:val="22"/>
          <w:szCs w:val="22"/>
          <w:highlight w:val="none"/>
        </w:rPr>
        <w:t xml:space="preserve">Meskipun sudah ada </w:t>
      </w:r>
      <w:r>
        <w:rPr>
          <w:rFonts w:hint="default" w:ascii="Calisto MT" w:hAnsi="Calisto MT" w:cs="Calisto MT"/>
          <w:sz w:val="22"/>
          <w:szCs w:val="22"/>
          <w:highlight w:val="none"/>
          <w:lang w:val="zh-CN"/>
        </w:rPr>
        <w:t>tempat</w:t>
      </w:r>
      <w:r>
        <w:rPr>
          <w:rFonts w:hint="default" w:ascii="Calisto MT" w:hAnsi="Calisto MT" w:cs="Calisto MT"/>
          <w:sz w:val="22"/>
          <w:szCs w:val="22"/>
          <w:highlight w:val="none"/>
        </w:rPr>
        <w:t xml:space="preserve"> sampah terpisah, sampah-sampah tersebut akan tetap tercampur ketika dipindahkan ke tempat pembuangan sementara</w:t>
      </w:r>
      <w:r>
        <w:rPr>
          <w:rFonts w:hint="default" w:ascii="Calisto MT" w:hAnsi="Calisto MT" w:cs="Calisto MT"/>
          <w:sz w:val="22"/>
          <w:szCs w:val="22"/>
          <w:highlight w:val="none"/>
          <w:lang w:val="zh-CN"/>
        </w:rPr>
        <w:t>.</w:t>
      </w:r>
      <w:r>
        <w:rPr>
          <w:rFonts w:hint="default" w:ascii="Calisto MT" w:hAnsi="Calisto MT" w:cs="Calisto MT"/>
          <w:sz w:val="22"/>
          <w:szCs w:val="22"/>
          <w:highlight w:val="none"/>
        </w:rPr>
        <w:t xml:space="preserve"> </w:t>
      </w:r>
      <w:r>
        <w:rPr>
          <w:rFonts w:hint="default" w:ascii="Calisto MT" w:hAnsi="Calisto MT" w:cs="Calisto MT"/>
          <w:sz w:val="22"/>
          <w:szCs w:val="22"/>
          <w:highlight w:val="none"/>
          <w:lang w:val="zh-CN"/>
        </w:rPr>
        <w:t xml:space="preserve">Selain itu, terdapat </w:t>
      </w:r>
      <w:r>
        <w:rPr>
          <w:rFonts w:hint="default" w:ascii="Calisto MT" w:hAnsi="Calisto MT" w:cs="Calisto MT"/>
          <w:b w:val="0"/>
          <w:bCs w:val="0"/>
          <w:sz w:val="22"/>
          <w:szCs w:val="22"/>
          <w:highlight w:val="none"/>
          <w:lang w:val="zh-CN"/>
        </w:rPr>
        <w:t xml:space="preserve">2 tempat sampah yang tercampur atau tidak dipisahkan. </w:t>
      </w:r>
      <w:r>
        <w:rPr>
          <w:rFonts w:hint="default" w:ascii="Calisto MT" w:hAnsi="Calisto MT" w:cs="Calisto MT"/>
          <w:sz w:val="22"/>
          <w:szCs w:val="22"/>
          <w:highlight w:val="none"/>
        </w:rPr>
        <w:t xml:space="preserve">Semua jenis sampah, baik sampah kering maupun sampah basah dimasukkan ke dalam satu wadah tanpa ada label atau pembeda. </w:t>
      </w:r>
      <w:r>
        <w:rPr>
          <w:rFonts w:hint="default" w:ascii="Calisto MT" w:hAnsi="Calisto MT" w:cs="Calisto MT"/>
          <w:b w:val="0"/>
          <w:bCs w:val="0"/>
          <w:sz w:val="22"/>
          <w:szCs w:val="22"/>
          <w:highlight w:val="none"/>
          <w:lang w:val="zh-CN"/>
        </w:rPr>
        <w:t xml:space="preserve">Penyediaan tempat sampah tersebut karena banyaknya sampah yang dihasilkan di </w:t>
      </w:r>
      <w:r>
        <w:rPr>
          <w:rFonts w:hint="default" w:ascii="Calisto MT" w:hAnsi="Calisto MT" w:cs="Calisto MT"/>
          <w:b w:val="0"/>
          <w:bCs w:val="0"/>
          <w:i/>
          <w:iCs/>
          <w:sz w:val="22"/>
          <w:szCs w:val="22"/>
          <w:highlight w:val="none"/>
          <w:lang w:val="zh-CN"/>
        </w:rPr>
        <w:t>food court</w:t>
      </w:r>
      <w:r>
        <w:rPr>
          <w:rFonts w:hint="default" w:ascii="Calisto MT" w:hAnsi="Calisto MT" w:cs="Calisto MT"/>
          <w:b w:val="0"/>
          <w:bCs w:val="0"/>
          <w:sz w:val="22"/>
          <w:szCs w:val="22"/>
          <w:highlight w:val="none"/>
          <w:lang w:val="zh-CN"/>
        </w:rPr>
        <w:t xml:space="preserve">. </w:t>
      </w:r>
    </w:p>
    <w:p w14:paraId="70CD8ACE">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r>
        <w:rPr>
          <w:rFonts w:hint="default" w:ascii="Calisto MT" w:hAnsi="Calisto MT" w:cs="Calisto MT"/>
          <w:sz w:val="22"/>
          <w:szCs w:val="22"/>
          <w:highlight w:val="none"/>
          <w:lang w:val="zh-CN"/>
        </w:rPr>
        <w:drawing>
          <wp:anchor distT="0" distB="0" distL="114300" distR="114300" simplePos="0" relativeHeight="251664384" behindDoc="0" locked="0" layoutInCell="1" allowOverlap="1">
            <wp:simplePos x="0" y="0"/>
            <wp:positionH relativeFrom="column">
              <wp:posOffset>926465</wp:posOffset>
            </wp:positionH>
            <wp:positionV relativeFrom="paragraph">
              <wp:posOffset>147320</wp:posOffset>
            </wp:positionV>
            <wp:extent cx="1370965" cy="1933575"/>
            <wp:effectExtent l="0" t="0" r="635" b="9525"/>
            <wp:wrapNone/>
            <wp:docPr id="5" name="Picture 3" descr="WhatsApp Image 2025-02-03 at 14.44.3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WhatsApp Image 2025-02-03 at 14.44.31 (4)"/>
                    <pic:cNvPicPr>
                      <a:picLocks noChangeAspect="1"/>
                    </pic:cNvPicPr>
                  </pic:nvPicPr>
                  <pic:blipFill>
                    <a:blip r:embed="rId10"/>
                    <a:srcRect l="13441" t="9486" r="3542" b="2733"/>
                    <a:stretch>
                      <a:fillRect/>
                    </a:stretch>
                  </pic:blipFill>
                  <pic:spPr>
                    <a:xfrm>
                      <a:off x="0" y="0"/>
                      <a:ext cx="1370965" cy="1933575"/>
                    </a:xfrm>
                    <a:prstGeom prst="rect">
                      <a:avLst/>
                    </a:prstGeom>
                    <a:noFill/>
                    <a:ln>
                      <a:noFill/>
                    </a:ln>
                  </pic:spPr>
                </pic:pic>
              </a:graphicData>
            </a:graphic>
          </wp:anchor>
        </w:drawing>
      </w:r>
    </w:p>
    <w:p w14:paraId="6CA64794">
      <w:pPr>
        <w:widowControl w:val="0"/>
        <w:numPr>
          <w:ilvl w:val="0"/>
          <w:numId w:val="0"/>
        </w:numPr>
        <w:autoSpaceDE w:val="0"/>
        <w:autoSpaceDN w:val="0"/>
        <w:adjustRightInd w:val="0"/>
        <w:spacing w:after="0" w:line="240" w:lineRule="auto"/>
        <w:ind w:left="1320" w:leftChars="600" w:firstLine="0" w:firstLineChars="0"/>
        <w:jc w:val="both"/>
        <w:rPr>
          <w:rFonts w:hint="default" w:ascii="Calisto MT" w:hAnsi="Calisto MT" w:cs="Calisto MT"/>
          <w:sz w:val="22"/>
          <w:szCs w:val="22"/>
          <w:highlight w:val="none"/>
        </w:rPr>
      </w:pPr>
      <w:r>
        <w:rPr>
          <w:rFonts w:hint="default" w:ascii="Calisto MT" w:hAnsi="Calisto MT" w:cs="Calisto MT"/>
          <w:sz w:val="22"/>
          <w:szCs w:val="22"/>
          <w:highlight w:val="none"/>
          <w:lang w:val="zh-CN"/>
        </w:rPr>
        <w:drawing>
          <wp:anchor distT="0" distB="0" distL="114300" distR="114300" simplePos="0" relativeHeight="251665408" behindDoc="0" locked="0" layoutInCell="1" allowOverlap="1">
            <wp:simplePos x="0" y="0"/>
            <wp:positionH relativeFrom="column">
              <wp:posOffset>2604135</wp:posOffset>
            </wp:positionH>
            <wp:positionV relativeFrom="paragraph">
              <wp:posOffset>10795</wp:posOffset>
            </wp:positionV>
            <wp:extent cx="1371600" cy="1927860"/>
            <wp:effectExtent l="0" t="0" r="0" b="15240"/>
            <wp:wrapNone/>
            <wp:docPr id="7" name="Picture 4" descr="WhatsApp Image 2025-02-03 at 14.44.32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descr="WhatsApp Image 2025-02-03 at 14.44.32 (3)"/>
                    <pic:cNvPicPr>
                      <a:picLocks noChangeAspect="1"/>
                    </pic:cNvPicPr>
                  </pic:nvPicPr>
                  <pic:blipFill>
                    <a:blip r:embed="rId11"/>
                    <a:srcRect l="1822" t="1236" r="4469"/>
                    <a:stretch>
                      <a:fillRect/>
                    </a:stretch>
                  </pic:blipFill>
                  <pic:spPr>
                    <a:xfrm>
                      <a:off x="0" y="0"/>
                      <a:ext cx="1371600" cy="1927860"/>
                    </a:xfrm>
                    <a:prstGeom prst="rect">
                      <a:avLst/>
                    </a:prstGeom>
                    <a:noFill/>
                    <a:ln>
                      <a:noFill/>
                    </a:ln>
                  </pic:spPr>
                </pic:pic>
              </a:graphicData>
            </a:graphic>
          </wp:anchor>
        </w:drawing>
      </w:r>
    </w:p>
    <w:p w14:paraId="12110AFB">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252FE622">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0973DE51">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372DA3CA">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40998066">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67D7F388">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3146D4D3">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015E3FBC">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3068B149">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0E0BCF48">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none"/>
        </w:rPr>
      </w:pPr>
    </w:p>
    <w:p w14:paraId="3F067F78">
      <w:pPr>
        <w:widowControl w:val="0"/>
        <w:numPr>
          <w:ilvl w:val="0"/>
          <w:numId w:val="0"/>
        </w:numPr>
        <w:autoSpaceDE w:val="0"/>
        <w:autoSpaceDN w:val="0"/>
        <w:adjustRightInd w:val="0"/>
        <w:spacing w:after="0" w:line="240" w:lineRule="auto"/>
        <w:jc w:val="both"/>
        <w:rPr>
          <w:rFonts w:hint="default" w:ascii="Calisto MT" w:hAnsi="Calisto MT" w:cs="Calisto MT"/>
          <w:b/>
          <w:bCs/>
          <w:sz w:val="22"/>
          <w:szCs w:val="22"/>
          <w:highlight w:val="none"/>
        </w:rPr>
      </w:pPr>
    </w:p>
    <w:p w14:paraId="03E5AB01">
      <w:pPr>
        <w:widowControl w:val="0"/>
        <w:numPr>
          <w:ilvl w:val="0"/>
          <w:numId w:val="2"/>
        </w:numPr>
        <w:autoSpaceDE w:val="0"/>
        <w:autoSpaceDN w:val="0"/>
        <w:adjustRightInd w:val="0"/>
        <w:spacing w:after="0" w:line="240" w:lineRule="auto"/>
        <w:ind w:left="0" w:leftChars="0" w:firstLine="2421" w:firstLineChars="1100"/>
        <w:jc w:val="left"/>
        <w:rPr>
          <w:rFonts w:hint="default" w:ascii="Calisto MT" w:hAnsi="Calisto MT" w:cs="Calisto MT"/>
          <w:b/>
          <w:bCs/>
          <w:sz w:val="22"/>
          <w:szCs w:val="22"/>
          <w:highlight w:val="none"/>
          <w:lang w:val="zh-CN"/>
        </w:rPr>
      </w:pPr>
      <w:r>
        <w:rPr>
          <w:rFonts w:hint="default" w:ascii="Calisto MT" w:hAnsi="Calisto MT" w:cs="Calisto MT"/>
          <w:b/>
          <w:bCs/>
          <w:sz w:val="22"/>
          <w:szCs w:val="22"/>
          <w:highlight w:val="none"/>
          <w:lang w:val="zh-CN"/>
        </w:rPr>
        <w:t xml:space="preserve">                              </w:t>
      </w:r>
      <w:r>
        <w:rPr>
          <w:rFonts w:hint="default" w:ascii="Calisto MT" w:hAnsi="Calisto MT" w:cs="Calisto MT"/>
          <w:b/>
          <w:bCs/>
          <w:sz w:val="22"/>
          <w:szCs w:val="22"/>
          <w:highlight w:val="none"/>
          <w:lang w:val="en-ID"/>
        </w:rPr>
        <w:t xml:space="preserve">          </w:t>
      </w:r>
      <w:r>
        <w:rPr>
          <w:rFonts w:hint="default" w:ascii="Calisto MT" w:hAnsi="Calisto MT" w:cs="Calisto MT"/>
          <w:b/>
          <w:bCs/>
          <w:sz w:val="22"/>
          <w:szCs w:val="22"/>
          <w:highlight w:val="none"/>
          <w:lang w:val="zh-CN"/>
        </w:rPr>
        <w:t xml:space="preserve"> (b)</w:t>
      </w:r>
    </w:p>
    <w:p w14:paraId="67B58789">
      <w:pPr>
        <w:pStyle w:val="15"/>
        <w:spacing w:before="0" w:beforeAutospacing="0" w:after="0" w:afterAutospacing="0"/>
        <w:ind w:left="0" w:leftChars="0" w:firstLine="0" w:firstLineChars="0"/>
        <w:jc w:val="center"/>
        <w:rPr>
          <w:rFonts w:hint="default" w:ascii="Calisto MT" w:hAnsi="Calisto MT" w:cs="Calisto MT"/>
          <w:color w:val="000000"/>
          <w:sz w:val="22"/>
          <w:szCs w:val="22"/>
          <w:lang w:val="zh-CN"/>
        </w:rPr>
      </w:pPr>
      <w:r>
        <w:rPr>
          <w:rFonts w:hint="default" w:ascii="Calisto MT" w:hAnsi="Calisto MT" w:cs="Calisto MT"/>
          <w:b/>
          <w:bCs/>
          <w:color w:val="000000"/>
          <w:sz w:val="22"/>
          <w:szCs w:val="22"/>
          <w:lang w:val="zh-CN"/>
        </w:rPr>
        <w:t>Gambar 2.</w:t>
      </w:r>
      <w:r>
        <w:rPr>
          <w:rFonts w:hint="default" w:ascii="Calisto MT" w:hAnsi="Calisto MT" w:cs="Calisto MT"/>
          <w:b/>
          <w:bCs/>
          <w:color w:val="000000"/>
          <w:sz w:val="22"/>
          <w:szCs w:val="22"/>
          <w:lang w:val="zh-CN"/>
        </w:rPr>
        <w:t xml:space="preserve"> </w:t>
      </w:r>
      <w:r>
        <w:rPr>
          <w:rFonts w:hint="default" w:ascii="Calisto MT" w:hAnsi="Calisto MT" w:cs="Calisto MT"/>
          <w:b w:val="0"/>
          <w:bCs w:val="0"/>
          <w:color w:val="000000"/>
          <w:sz w:val="22"/>
          <w:szCs w:val="22"/>
          <w:highlight w:val="none"/>
          <w:lang w:val="zh-CN"/>
        </w:rPr>
        <w:t xml:space="preserve">Tempat penampungan sampah berlabel dan terpisah </w:t>
      </w:r>
      <w:r>
        <w:rPr>
          <w:rFonts w:hint="default" w:ascii="Calisto MT" w:hAnsi="Calisto MT" w:cs="Calisto MT"/>
          <w:b/>
          <w:bCs/>
          <w:color w:val="000000"/>
          <w:sz w:val="22"/>
          <w:szCs w:val="22"/>
          <w:highlight w:val="none"/>
          <w:lang w:val="zh-CN"/>
        </w:rPr>
        <w:t>(a)</w:t>
      </w:r>
      <w:r>
        <w:rPr>
          <w:rFonts w:hint="default" w:ascii="Calisto MT" w:hAnsi="Calisto MT" w:cs="Calisto MT"/>
          <w:b w:val="0"/>
          <w:bCs w:val="0"/>
          <w:color w:val="000000"/>
          <w:sz w:val="22"/>
          <w:szCs w:val="22"/>
          <w:highlight w:val="none"/>
          <w:lang w:val="zh-CN"/>
        </w:rPr>
        <w:t xml:space="preserve"> dan Tempat penampungan sampah tercampur </w:t>
      </w:r>
      <w:r>
        <w:rPr>
          <w:rFonts w:hint="default" w:ascii="Calisto MT" w:hAnsi="Calisto MT" w:cs="Calisto MT"/>
          <w:b/>
          <w:bCs/>
          <w:color w:val="000000"/>
          <w:sz w:val="22"/>
          <w:szCs w:val="22"/>
          <w:highlight w:val="none"/>
          <w:lang w:val="zh-CN"/>
        </w:rPr>
        <w:t>(b)</w:t>
      </w:r>
    </w:p>
    <w:p w14:paraId="4D406029">
      <w:pPr>
        <w:widowControl w:val="0"/>
        <w:numPr>
          <w:ilvl w:val="0"/>
          <w:numId w:val="0"/>
        </w:numPr>
        <w:autoSpaceDE w:val="0"/>
        <w:autoSpaceDN w:val="0"/>
        <w:adjustRightInd w:val="0"/>
        <w:spacing w:after="0" w:line="240" w:lineRule="auto"/>
        <w:jc w:val="both"/>
        <w:rPr>
          <w:rFonts w:hint="default" w:ascii="Calisto MT" w:hAnsi="Calisto MT" w:cs="Calisto MT"/>
          <w:b w:val="0"/>
          <w:bCs w:val="0"/>
          <w:sz w:val="22"/>
          <w:szCs w:val="22"/>
          <w:highlight w:val="none"/>
          <w:lang w:val="zh-CN"/>
        </w:rPr>
      </w:pPr>
    </w:p>
    <w:p w14:paraId="69CC9B31">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276" w:lineRule="auto"/>
        <w:ind w:left="0" w:leftChars="0" w:firstLine="605" w:firstLineChars="275"/>
        <w:jc w:val="both"/>
        <w:textAlignment w:val="auto"/>
        <w:rPr>
          <w:rFonts w:hint="default" w:ascii="Calisto MT" w:hAnsi="Calisto MT" w:cs="Calisto MT"/>
          <w:b/>
          <w:bCs/>
          <w:sz w:val="22"/>
          <w:szCs w:val="22"/>
        </w:rPr>
      </w:pPr>
      <w:r>
        <w:rPr>
          <w:rFonts w:hint="default" w:ascii="Calisto MT" w:hAnsi="Calisto MT" w:eastAsia="Segoe UI" w:cs="Calisto MT"/>
          <w:i w:val="0"/>
          <w:iCs w:val="0"/>
          <w:caps w:val="0"/>
          <w:spacing w:val="0"/>
          <w:sz w:val="22"/>
          <w:szCs w:val="22"/>
        </w:rPr>
        <w:t xml:space="preserve">Pengadaan tempat pembuangan sampah khusus botol plastik di lingkungan </w:t>
      </w:r>
      <w:r>
        <w:rPr>
          <w:rFonts w:hint="default" w:ascii="Calisto MT" w:hAnsi="Calisto MT" w:eastAsia="Segoe UI" w:cs="Calisto MT"/>
          <w:i w:val="0"/>
          <w:iCs w:val="0"/>
          <w:caps w:val="0"/>
          <w:spacing w:val="0"/>
          <w:sz w:val="22"/>
          <w:szCs w:val="22"/>
          <w:lang w:val="zh-CN"/>
        </w:rPr>
        <w:t xml:space="preserve">Universitas Negeri Malang </w:t>
      </w:r>
      <w:r>
        <w:rPr>
          <w:rFonts w:hint="default" w:ascii="Calisto MT" w:hAnsi="Calisto MT" w:eastAsia="Segoe UI" w:cs="Calisto MT"/>
          <w:i w:val="0"/>
          <w:iCs w:val="0"/>
          <w:caps w:val="0"/>
          <w:spacing w:val="0"/>
          <w:sz w:val="22"/>
          <w:szCs w:val="22"/>
        </w:rPr>
        <w:t>merupakan langkah strategis untuk mendukung pengelolaan sampah yang berkelanjutan dan meningkatkan kesadaran lingkungan di kalangan mahasiswa dan staf.</w:t>
      </w:r>
      <w:r>
        <w:rPr>
          <w:rFonts w:hint="default" w:ascii="Calisto MT" w:hAnsi="Calisto MT" w:eastAsia="Segoe UI" w:cs="Calisto MT"/>
          <w:i w:val="0"/>
          <w:iCs w:val="0"/>
          <w:caps w:val="0"/>
          <w:spacing w:val="0"/>
          <w:sz w:val="22"/>
          <w:szCs w:val="22"/>
          <w:lang w:val="zh-CN"/>
        </w:rPr>
        <w:t xml:space="preserve"> K</w:t>
      </w:r>
      <w:r>
        <w:rPr>
          <w:rFonts w:hint="default" w:ascii="Calisto MT" w:hAnsi="Calisto MT" w:eastAsia="Segoe UI" w:cs="Calisto MT"/>
          <w:i w:val="0"/>
          <w:iCs w:val="0"/>
          <w:caps w:val="0"/>
          <w:spacing w:val="0"/>
          <w:sz w:val="22"/>
          <w:szCs w:val="22"/>
        </w:rPr>
        <w:t>esadaran masyarakat merupakan faktor kunci dalam keberhasilan program pengelolaan sampah</w:t>
      </w:r>
      <w:r>
        <w:rPr>
          <w:rFonts w:hint="default" w:ascii="Calisto MT" w:hAnsi="Calisto MT" w:eastAsia="Segoe UI" w:cs="Calisto MT"/>
          <w:i w:val="0"/>
          <w:iCs w:val="0"/>
          <w:caps w:val="0"/>
          <w:spacing w:val="0"/>
          <w:sz w:val="22"/>
          <w:szCs w:val="22"/>
          <w:lang w:val="zh-CN"/>
        </w:rPr>
        <w:t xml:space="preserve"> (Alavi &amp; Khosravi, 2020). </w:t>
      </w:r>
      <w:r>
        <w:rPr>
          <w:rFonts w:hint="default" w:ascii="Calisto MT" w:hAnsi="Calisto MT" w:eastAsia="Segoe UI" w:cs="Calisto MT"/>
          <w:i w:val="0"/>
          <w:iCs w:val="0"/>
          <w:caps w:val="0"/>
          <w:spacing w:val="0"/>
          <w:sz w:val="22"/>
          <w:szCs w:val="22"/>
        </w:rPr>
        <w:t xml:space="preserve">Inisiatif </w:t>
      </w:r>
      <w:r>
        <w:rPr>
          <w:rFonts w:hint="default" w:ascii="Calisto MT" w:hAnsi="Calisto MT" w:eastAsia="Segoe UI" w:cs="Calisto MT"/>
          <w:i w:val="0"/>
          <w:iCs w:val="0"/>
          <w:caps w:val="0"/>
          <w:spacing w:val="0"/>
          <w:sz w:val="22"/>
          <w:szCs w:val="22"/>
          <w:lang w:val="zh-CN"/>
        </w:rPr>
        <w:t xml:space="preserve">tersebut </w:t>
      </w:r>
      <w:r>
        <w:rPr>
          <w:rFonts w:hint="default" w:ascii="Calisto MT" w:hAnsi="Calisto MT" w:eastAsia="Segoe UI" w:cs="Calisto MT"/>
          <w:i w:val="0"/>
          <w:iCs w:val="0"/>
          <w:caps w:val="0"/>
          <w:spacing w:val="0"/>
          <w:sz w:val="22"/>
          <w:szCs w:val="22"/>
        </w:rPr>
        <w:t xml:space="preserve">bertujuan untuk memfasilitasi pemilahan sampah di sumbernya. Tempat sampah khusus botol plastik yang mudah diakses dan ditempatkan di lokasi strategis seperti kantin, perpustakaan, dan area publik lainnya dapat mendorong partisipasi aktif dari seluruh warga kampus. </w:t>
      </w:r>
    </w:p>
    <w:p w14:paraId="227DF45D">
      <w:pPr>
        <w:widowControl w:val="0"/>
        <w:numPr>
          <w:ilvl w:val="0"/>
          <w:numId w:val="0"/>
        </w:numPr>
        <w:autoSpaceDE w:val="0"/>
        <w:autoSpaceDN w:val="0"/>
        <w:adjustRightInd w:val="0"/>
        <w:spacing w:after="0" w:line="240" w:lineRule="auto"/>
        <w:jc w:val="both"/>
        <w:rPr>
          <w:rFonts w:hint="default" w:ascii="Calisto MT" w:hAnsi="Calisto MT" w:cs="Calisto MT"/>
          <w:b w:val="0"/>
          <w:bCs w:val="0"/>
          <w:sz w:val="22"/>
          <w:szCs w:val="22"/>
          <w:highlight w:val="none"/>
          <w:lang w:val="zh-CN"/>
        </w:rPr>
      </w:pPr>
      <w:r>
        <w:rPr>
          <w:rFonts w:hint="default" w:ascii="Calisto MT" w:hAnsi="Calisto MT" w:cs="Calisto MT"/>
          <w:sz w:val="22"/>
          <w:szCs w:val="22"/>
          <w:lang w:val="zh-CN"/>
        </w:rPr>
        <w:drawing>
          <wp:anchor distT="0" distB="0" distL="114300" distR="114300" simplePos="0" relativeHeight="251667456" behindDoc="0" locked="0" layoutInCell="1" allowOverlap="1">
            <wp:simplePos x="0" y="0"/>
            <wp:positionH relativeFrom="column">
              <wp:posOffset>2517140</wp:posOffset>
            </wp:positionH>
            <wp:positionV relativeFrom="paragraph">
              <wp:posOffset>106680</wp:posOffset>
            </wp:positionV>
            <wp:extent cx="1367790" cy="1930400"/>
            <wp:effectExtent l="0" t="0" r="3810" b="12700"/>
            <wp:wrapNone/>
            <wp:docPr id="4" name="Picture 9" descr="WhatsApp Image 2025-02-03 at 14.44.3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WhatsApp Image 2025-02-03 at 14.44.31 (2)"/>
                    <pic:cNvPicPr>
                      <a:picLocks noChangeAspect="1"/>
                    </pic:cNvPicPr>
                  </pic:nvPicPr>
                  <pic:blipFill>
                    <a:blip r:embed="rId12"/>
                    <a:srcRect l="14488" t="7674" r="8469" b="9821"/>
                    <a:stretch>
                      <a:fillRect/>
                    </a:stretch>
                  </pic:blipFill>
                  <pic:spPr>
                    <a:xfrm>
                      <a:off x="0" y="0"/>
                      <a:ext cx="1367790" cy="1930400"/>
                    </a:xfrm>
                    <a:prstGeom prst="rect">
                      <a:avLst/>
                    </a:prstGeom>
                    <a:noFill/>
                    <a:ln>
                      <a:noFill/>
                    </a:ln>
                  </pic:spPr>
                </pic:pic>
              </a:graphicData>
            </a:graphic>
          </wp:anchor>
        </w:drawing>
      </w:r>
      <w:r>
        <w:rPr>
          <w:rFonts w:hint="default" w:ascii="Calisto MT" w:hAnsi="Calisto MT" w:cs="Calisto MT"/>
          <w:sz w:val="22"/>
          <w:szCs w:val="22"/>
          <w:lang w:val="zh-CN"/>
        </w:rPr>
        <w:drawing>
          <wp:anchor distT="0" distB="0" distL="114300" distR="114300" simplePos="0" relativeHeight="251666432" behindDoc="0" locked="0" layoutInCell="1" allowOverlap="1">
            <wp:simplePos x="0" y="0"/>
            <wp:positionH relativeFrom="column">
              <wp:posOffset>918210</wp:posOffset>
            </wp:positionH>
            <wp:positionV relativeFrom="paragraph">
              <wp:posOffset>107315</wp:posOffset>
            </wp:positionV>
            <wp:extent cx="1364615" cy="1921510"/>
            <wp:effectExtent l="0" t="0" r="6985" b="2540"/>
            <wp:wrapNone/>
            <wp:docPr id="3" name="Picture 2" descr="WhatsApp Image 2025-02-03 at 14.44.3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WhatsApp Image 2025-02-03 at 14.44.31 (1)"/>
                    <pic:cNvPicPr>
                      <a:picLocks noChangeAspect="1"/>
                    </pic:cNvPicPr>
                  </pic:nvPicPr>
                  <pic:blipFill>
                    <a:blip r:embed="rId13"/>
                    <a:srcRect l="21829" t="34857" r="19167" b="4572"/>
                    <a:stretch>
                      <a:fillRect/>
                    </a:stretch>
                  </pic:blipFill>
                  <pic:spPr>
                    <a:xfrm>
                      <a:off x="0" y="0"/>
                      <a:ext cx="1364615" cy="1921510"/>
                    </a:xfrm>
                    <a:prstGeom prst="rect">
                      <a:avLst/>
                    </a:prstGeom>
                    <a:noFill/>
                    <a:ln>
                      <a:noFill/>
                    </a:ln>
                  </pic:spPr>
                </pic:pic>
              </a:graphicData>
            </a:graphic>
          </wp:anchor>
        </w:drawing>
      </w:r>
    </w:p>
    <w:p w14:paraId="6336995A">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2FC20054">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289E1F24">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6A901013">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275FCF0B">
      <w:pPr>
        <w:widowControl w:val="0"/>
        <w:numPr>
          <w:ilvl w:val="0"/>
          <w:numId w:val="0"/>
        </w:numPr>
        <w:autoSpaceDE w:val="0"/>
        <w:autoSpaceDN w:val="0"/>
        <w:adjustRightInd w:val="0"/>
        <w:spacing w:after="0" w:line="240" w:lineRule="auto"/>
        <w:jc w:val="both"/>
        <w:rPr>
          <w:rFonts w:hint="default" w:ascii="Calisto MT" w:hAnsi="Calisto MT" w:cs="Calisto MT"/>
          <w:b w:val="0"/>
          <w:bCs w:val="0"/>
          <w:sz w:val="22"/>
          <w:szCs w:val="22"/>
          <w:highlight w:val="none"/>
          <w:lang w:val="zh-CN"/>
        </w:rPr>
      </w:pPr>
    </w:p>
    <w:p w14:paraId="3D694EA9">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5FF54C87">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1C7464F4">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491787C9">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6B2593E4">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2D6B22F6">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b w:val="0"/>
          <w:bCs w:val="0"/>
          <w:sz w:val="22"/>
          <w:szCs w:val="22"/>
          <w:highlight w:val="none"/>
          <w:lang w:val="zh-CN"/>
        </w:rPr>
      </w:pPr>
    </w:p>
    <w:p w14:paraId="6FBEC731">
      <w:pPr>
        <w:widowControl w:val="0"/>
        <w:numPr>
          <w:ilvl w:val="0"/>
          <w:numId w:val="0"/>
        </w:numPr>
        <w:autoSpaceDE w:val="0"/>
        <w:autoSpaceDN w:val="0"/>
        <w:adjustRightInd w:val="0"/>
        <w:spacing w:after="0" w:line="240" w:lineRule="auto"/>
        <w:ind w:left="0" w:leftChars="0" w:firstLine="605" w:firstLineChars="275"/>
        <w:jc w:val="both"/>
        <w:rPr>
          <w:rFonts w:hint="default" w:ascii="Calisto MT" w:hAnsi="Calisto MT" w:cs="Calisto MT"/>
          <w:sz w:val="22"/>
          <w:szCs w:val="22"/>
          <w:highlight w:val="yellow"/>
        </w:rPr>
      </w:pPr>
    </w:p>
    <w:p w14:paraId="629EF4C7">
      <w:pPr>
        <w:pStyle w:val="15"/>
        <w:spacing w:before="0" w:beforeAutospacing="0" w:after="0" w:afterAutospacing="0"/>
        <w:ind w:left="0" w:leftChars="0" w:firstLine="0" w:firstLineChars="0"/>
        <w:jc w:val="center"/>
        <w:rPr>
          <w:rFonts w:hint="default" w:ascii="Calisto MT" w:hAnsi="Calisto MT" w:cs="Calisto MT"/>
          <w:color w:val="000000"/>
          <w:sz w:val="22"/>
          <w:szCs w:val="22"/>
          <w:lang w:val="zh-CN"/>
        </w:rPr>
      </w:pPr>
      <w:r>
        <w:rPr>
          <w:rFonts w:hint="default" w:ascii="Calisto MT" w:hAnsi="Calisto MT" w:cs="Calisto MT"/>
          <w:b/>
          <w:bCs/>
          <w:color w:val="000000"/>
          <w:sz w:val="22"/>
          <w:szCs w:val="22"/>
          <w:lang w:val="zh-CN"/>
        </w:rPr>
        <w:t>Gambar 3.</w:t>
      </w:r>
      <w:r>
        <w:rPr>
          <w:rFonts w:hint="default" w:ascii="Calisto MT" w:hAnsi="Calisto MT" w:cs="Calisto MT"/>
          <w:b/>
          <w:bCs/>
          <w:color w:val="000000"/>
          <w:sz w:val="22"/>
          <w:szCs w:val="22"/>
          <w:lang w:val="zh-CN"/>
        </w:rPr>
        <w:t xml:space="preserve"> </w:t>
      </w:r>
      <w:r>
        <w:rPr>
          <w:rFonts w:hint="default" w:ascii="Calisto MT" w:hAnsi="Calisto MT" w:cs="Calisto MT"/>
          <w:b w:val="0"/>
          <w:bCs w:val="0"/>
          <w:color w:val="000000"/>
          <w:sz w:val="22"/>
          <w:szCs w:val="22"/>
          <w:highlight w:val="none"/>
          <w:lang w:val="zh-CN"/>
        </w:rPr>
        <w:t>Tempat penampungan sampah khusus botol plastik</w:t>
      </w:r>
    </w:p>
    <w:p w14:paraId="2F35221A">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120" w:lineRule="auto"/>
        <w:jc w:val="both"/>
        <w:textAlignment w:val="auto"/>
        <w:rPr>
          <w:rFonts w:hint="default" w:ascii="Calisto MT" w:hAnsi="Calisto MT" w:cs="Calisto MT"/>
          <w:b/>
          <w:bCs/>
          <w:sz w:val="22"/>
          <w:szCs w:val="22"/>
        </w:rPr>
      </w:pPr>
    </w:p>
    <w:p w14:paraId="0FC6B6D7">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120" w:lineRule="auto"/>
        <w:jc w:val="both"/>
        <w:textAlignment w:val="auto"/>
        <w:rPr>
          <w:rFonts w:hint="default" w:ascii="Calisto MT" w:hAnsi="Calisto MT" w:cs="Calisto MT"/>
          <w:b/>
          <w:bCs/>
          <w:sz w:val="22"/>
          <w:szCs w:val="22"/>
        </w:rPr>
      </w:pPr>
    </w:p>
    <w:p w14:paraId="0FE59A02">
      <w:pPr>
        <w:keepNext w:val="0"/>
        <w:keepLines w:val="0"/>
        <w:pageBreakBefore w:val="0"/>
        <w:widowControl w:val="0"/>
        <w:numPr>
          <w:ilvl w:val="0"/>
          <w:numId w:val="1"/>
        </w:numPr>
        <w:kinsoku/>
        <w:wordWrap/>
        <w:overflowPunct/>
        <w:topLinePunct w:val="0"/>
        <w:autoSpaceDE w:val="0"/>
        <w:autoSpaceDN w:val="0"/>
        <w:bidi w:val="0"/>
        <w:adjustRightInd w:val="0"/>
        <w:snapToGrid/>
        <w:spacing w:after="0" w:line="23" w:lineRule="atLeast"/>
        <w:ind w:left="0" w:leftChars="0" w:firstLine="0" w:firstLineChars="0"/>
        <w:jc w:val="both"/>
        <w:textAlignment w:val="auto"/>
        <w:rPr>
          <w:rFonts w:hint="default" w:ascii="Calisto MT" w:hAnsi="Calisto MT" w:cs="Calisto MT"/>
          <w:b/>
          <w:bCs/>
          <w:i/>
          <w:iCs/>
          <w:sz w:val="22"/>
          <w:szCs w:val="22"/>
        </w:rPr>
      </w:pPr>
      <w:r>
        <w:rPr>
          <w:rFonts w:hint="default" w:ascii="Calisto MT" w:hAnsi="Calisto MT" w:cs="Calisto MT"/>
          <w:b/>
          <w:bCs/>
          <w:i/>
          <w:iCs/>
          <w:sz w:val="22"/>
          <w:szCs w:val="22"/>
        </w:rPr>
        <w:t>Usulan Pengelolaan Sampah</w:t>
      </w:r>
    </w:p>
    <w:p w14:paraId="2D851D90">
      <w:pPr>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firstLine="605" w:firstLineChars="275"/>
        <w:jc w:val="both"/>
        <w:textAlignment w:val="auto"/>
        <w:rPr>
          <w:rFonts w:hint="default" w:ascii="Calisto MT" w:hAnsi="Calisto MT" w:cs="Calisto MT"/>
          <w:sz w:val="22"/>
          <w:szCs w:val="22"/>
        </w:rPr>
      </w:pPr>
      <w:r>
        <w:rPr>
          <w:rFonts w:hint="default" w:ascii="Calisto MT" w:hAnsi="Calisto MT" w:cs="Calisto MT"/>
          <w:sz w:val="22"/>
          <w:szCs w:val="22"/>
        </w:rPr>
        <w:t xml:space="preserve">Timbulan sampah yang terus meningkat berdampak negatif pada kesehatan lingkungan dan sosial ekonomi (Indartik </w:t>
      </w:r>
      <w:r>
        <w:rPr>
          <w:rFonts w:hint="default" w:ascii="Calisto MT" w:hAnsi="Calisto MT" w:cs="Calisto MT"/>
          <w:i/>
          <w:iCs/>
          <w:sz w:val="22"/>
          <w:szCs w:val="22"/>
        </w:rPr>
        <w:t>et al</w:t>
      </w:r>
      <w:r>
        <w:rPr>
          <w:rFonts w:hint="default" w:ascii="Calisto MT" w:hAnsi="Calisto MT" w:cs="Calisto MT"/>
          <w:sz w:val="22"/>
          <w:szCs w:val="22"/>
        </w:rPr>
        <w:t>., 2018).</w:t>
      </w:r>
      <w:r>
        <w:rPr>
          <w:rFonts w:hint="default" w:ascii="Calisto MT" w:hAnsi="Calisto MT" w:cs="Calisto MT"/>
          <w:sz w:val="22"/>
          <w:szCs w:val="22"/>
          <w:lang w:val="zh-CN"/>
        </w:rPr>
        <w:t xml:space="preserve"> Pengelolaan sampah sebagai langkah </w:t>
      </w:r>
      <w:r>
        <w:rPr>
          <w:rFonts w:hint="default" w:ascii="Calisto MT" w:hAnsi="Calisto MT" w:cs="Calisto MT"/>
          <w:sz w:val="22"/>
          <w:szCs w:val="22"/>
        </w:rPr>
        <w:t xml:space="preserve">alternatif dan efektif perlu dilakukan untuk meminimalisir timbulan sampah yang tinggi dan </w:t>
      </w:r>
      <w:r>
        <w:rPr>
          <w:rFonts w:hint="default" w:ascii="Calisto MT" w:hAnsi="Calisto MT" w:cs="Calisto MT"/>
          <w:sz w:val="22"/>
          <w:szCs w:val="22"/>
          <w:lang w:val="zh-CN"/>
        </w:rPr>
        <w:t xml:space="preserve">memaksimalkan </w:t>
      </w:r>
      <w:r>
        <w:rPr>
          <w:rFonts w:hint="default" w:ascii="Calisto MT" w:hAnsi="Calisto MT" w:cs="Calisto MT"/>
          <w:sz w:val="22"/>
          <w:szCs w:val="22"/>
        </w:rPr>
        <w:t>pengelolaan sampah di Universitas Negeri Malang.  Undang-Undang nomor 8 tahun 2008 tentang Pengelolaan Sampah adalah kegiatan yang sistematis, berkesinambungan, dan menyeluruh dalam pengurangan dan penanganan sampah. Dalam Peraturan Daerah Kota Malang nomor 7 tahun 2021 pasal 13 menyebutkan bahwa penghasil sampah wajib melakukan pembatasan timbulan sampah, salah satu upaya yang dapat dilakukan adalah dengan membuat rencana atau program pembatasan timbulan sampah. Pada pasal 14, penghasil sampah juga diwajibkan untuk mendaur ulang sampah, dimana penghasil sampah dapat bekerjasama dengan pihak lain dalam pengelolaannya.</w:t>
      </w:r>
    </w:p>
    <w:p w14:paraId="5CD407A8">
      <w:pPr>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firstLine="605" w:firstLineChars="275"/>
        <w:jc w:val="both"/>
        <w:textAlignment w:val="auto"/>
        <w:rPr>
          <w:rFonts w:hint="default" w:ascii="Calisto MT" w:hAnsi="Calisto MT" w:eastAsia="Segoe UI" w:cs="Calisto MT"/>
          <w:i w:val="0"/>
          <w:iCs w:val="0"/>
          <w:caps w:val="0"/>
          <w:spacing w:val="0"/>
          <w:sz w:val="22"/>
          <w:szCs w:val="22"/>
          <w:highlight w:val="none"/>
          <w:lang w:val="zh-CN"/>
        </w:rPr>
      </w:pPr>
      <w:r>
        <w:rPr>
          <w:rFonts w:hint="default" w:ascii="Calisto MT" w:hAnsi="Calisto MT" w:eastAsia="Segoe UI" w:cs="Calisto MT"/>
          <w:i w:val="0"/>
          <w:iCs w:val="0"/>
          <w:caps w:val="0"/>
          <w:spacing w:val="0"/>
          <w:sz w:val="22"/>
          <w:szCs w:val="22"/>
        </w:rPr>
        <w:t>Pengelolaan sampah yang efektif harus mempertimbangkan jenis-jenis sampah</w:t>
      </w:r>
      <w:r>
        <w:rPr>
          <w:rFonts w:hint="default" w:ascii="Calisto MT" w:hAnsi="Calisto MT" w:eastAsia="Segoe UI" w:cs="Calisto MT"/>
          <w:i w:val="0"/>
          <w:iCs w:val="0"/>
          <w:caps w:val="0"/>
          <w:spacing w:val="0"/>
          <w:sz w:val="22"/>
          <w:szCs w:val="22"/>
          <w:lang w:val="zh-CN"/>
        </w:rPr>
        <w:t xml:space="preserve"> </w:t>
      </w:r>
      <w:r>
        <w:rPr>
          <w:rFonts w:hint="default" w:ascii="Calisto MT" w:hAnsi="Calisto MT" w:eastAsia="Segoe UI" w:cs="Calisto MT"/>
          <w:i w:val="0"/>
          <w:iCs w:val="0"/>
          <w:caps w:val="0"/>
          <w:spacing w:val="0"/>
          <w:sz w:val="22"/>
          <w:szCs w:val="22"/>
        </w:rPr>
        <w:t>serta menerapkan strategi yang berkelanjutan.</w:t>
      </w:r>
      <w:r>
        <w:rPr>
          <w:rFonts w:hint="default" w:ascii="Calisto MT" w:hAnsi="Calisto MT" w:eastAsia="Segoe UI" w:cs="Calisto MT"/>
          <w:i w:val="0"/>
          <w:iCs w:val="0"/>
          <w:caps w:val="0"/>
          <w:spacing w:val="0"/>
          <w:sz w:val="22"/>
          <w:szCs w:val="22"/>
          <w:highlight w:val="none"/>
          <w:lang w:val="zh-CN"/>
        </w:rPr>
        <w:t xml:space="preserve"> </w:t>
      </w:r>
      <w:r>
        <w:rPr>
          <w:rFonts w:hint="default" w:ascii="Calisto MT" w:hAnsi="Calisto MT" w:cs="Calisto MT"/>
          <w:sz w:val="22"/>
          <w:szCs w:val="22"/>
          <w:highlight w:val="none"/>
        </w:rPr>
        <w:t xml:space="preserve">Berdasarkan Peraturan Pemerintah Nomor 81 Tahun 2012 bahwa setiap orang dan pengelola tempat fasilitas umum melakukan pengelolaan sampah, salah satunya adalah pengolahan sampah yang meliputi pemadatan, pengomposan, dan pendauran ulang. </w:t>
      </w:r>
      <w:r>
        <w:rPr>
          <w:rFonts w:hint="default" w:ascii="Calisto MT" w:hAnsi="Calisto MT" w:cs="Calisto MT"/>
          <w:sz w:val="22"/>
          <w:szCs w:val="22"/>
          <w:highlight w:val="none"/>
          <w:lang w:val="zh-CN"/>
        </w:rPr>
        <w:t>Selain itu, p</w:t>
      </w:r>
      <w:r>
        <w:rPr>
          <w:rFonts w:hint="default" w:ascii="Calisto MT" w:hAnsi="Calisto MT" w:cs="Calisto MT"/>
          <w:sz w:val="22"/>
          <w:szCs w:val="22"/>
          <w:highlight w:val="none"/>
        </w:rPr>
        <w:t>engolahan sampah yang</w:t>
      </w:r>
      <w:r>
        <w:rPr>
          <w:rFonts w:hint="default" w:ascii="Calisto MT" w:hAnsi="Calisto MT" w:cs="Calisto MT"/>
          <w:sz w:val="22"/>
          <w:szCs w:val="22"/>
          <w:highlight w:val="none"/>
          <w:lang w:val="zh-CN"/>
        </w:rPr>
        <w:t xml:space="preserve"> dapat </w:t>
      </w:r>
      <w:r>
        <w:rPr>
          <w:rFonts w:hint="default" w:ascii="Calisto MT" w:hAnsi="Calisto MT" w:cs="Calisto MT"/>
          <w:sz w:val="22"/>
          <w:szCs w:val="22"/>
          <w:highlight w:val="none"/>
        </w:rPr>
        <w:t>dilakukan meliputi</w:t>
      </w:r>
      <w:r>
        <w:rPr>
          <w:rFonts w:hint="default" w:ascii="Calisto MT" w:hAnsi="Calisto MT" w:cs="Calisto MT"/>
          <w:sz w:val="22"/>
          <w:szCs w:val="22"/>
          <w:highlight w:val="none"/>
          <w:lang w:val="zh-CN"/>
        </w:rPr>
        <w:t xml:space="preserve"> </w:t>
      </w:r>
      <w:r>
        <w:rPr>
          <w:rFonts w:hint="default" w:ascii="Calisto MT" w:hAnsi="Calisto MT" w:eastAsia="Segoe UI" w:cs="Calisto MT"/>
          <w:i w:val="0"/>
          <w:iCs w:val="0"/>
          <w:caps w:val="0"/>
          <w:spacing w:val="0"/>
          <w:sz w:val="22"/>
          <w:szCs w:val="22"/>
          <w:highlight w:val="none"/>
        </w:rPr>
        <w:t>pengurangan</w:t>
      </w:r>
      <w:r>
        <w:rPr>
          <w:rFonts w:hint="default" w:ascii="Calisto MT" w:hAnsi="Calisto MT" w:eastAsia="Segoe UI" w:cs="Calisto MT"/>
          <w:i w:val="0"/>
          <w:iCs w:val="0"/>
          <w:caps w:val="0"/>
          <w:spacing w:val="0"/>
          <w:sz w:val="22"/>
          <w:szCs w:val="22"/>
          <w:highlight w:val="none"/>
          <w:lang w:val="zh-CN"/>
        </w:rPr>
        <w:t xml:space="preserve"> sampah </w:t>
      </w:r>
      <w:r>
        <w:rPr>
          <w:rFonts w:hint="default" w:ascii="Calisto MT" w:hAnsi="Calisto MT" w:eastAsia="Segoe UI" w:cs="Calisto MT"/>
          <w:i w:val="0"/>
          <w:iCs w:val="0"/>
          <w:caps w:val="0"/>
          <w:spacing w:val="0"/>
          <w:sz w:val="22"/>
          <w:szCs w:val="22"/>
          <w:highlight w:val="none"/>
        </w:rPr>
        <w:t>(</w:t>
      </w:r>
      <w:r>
        <w:rPr>
          <w:rFonts w:hint="default" w:ascii="Calisto MT" w:hAnsi="Calisto MT" w:eastAsia="Segoe UI" w:cs="Calisto MT"/>
          <w:i/>
          <w:iCs/>
          <w:caps w:val="0"/>
          <w:spacing w:val="0"/>
          <w:sz w:val="22"/>
          <w:szCs w:val="22"/>
          <w:highlight w:val="none"/>
        </w:rPr>
        <w:t>reduce</w:t>
      </w:r>
      <w:r>
        <w:rPr>
          <w:rFonts w:hint="default" w:ascii="Calisto MT" w:hAnsi="Calisto MT" w:eastAsia="Segoe UI" w:cs="Calisto MT"/>
          <w:i w:val="0"/>
          <w:iCs w:val="0"/>
          <w:caps w:val="0"/>
          <w:spacing w:val="0"/>
          <w:sz w:val="22"/>
          <w:szCs w:val="22"/>
          <w:highlight w:val="none"/>
        </w:rPr>
        <w:t>), penggunaan kembali (</w:t>
      </w:r>
      <w:r>
        <w:rPr>
          <w:rFonts w:hint="default" w:ascii="Calisto MT" w:hAnsi="Calisto MT" w:eastAsia="Segoe UI" w:cs="Calisto MT"/>
          <w:i/>
          <w:iCs/>
          <w:caps w:val="0"/>
          <w:spacing w:val="0"/>
          <w:sz w:val="22"/>
          <w:szCs w:val="22"/>
          <w:highlight w:val="none"/>
        </w:rPr>
        <w:t>reuse</w:t>
      </w:r>
      <w:r>
        <w:rPr>
          <w:rFonts w:hint="default" w:ascii="Calisto MT" w:hAnsi="Calisto MT" w:eastAsia="Segoe UI" w:cs="Calisto MT"/>
          <w:i w:val="0"/>
          <w:iCs w:val="0"/>
          <w:caps w:val="0"/>
          <w:spacing w:val="0"/>
          <w:sz w:val="22"/>
          <w:szCs w:val="22"/>
          <w:highlight w:val="none"/>
        </w:rPr>
        <w:t>), daur ulang (</w:t>
      </w:r>
      <w:r>
        <w:rPr>
          <w:rFonts w:hint="default" w:ascii="Calisto MT" w:hAnsi="Calisto MT" w:eastAsia="Segoe UI" w:cs="Calisto MT"/>
          <w:i/>
          <w:iCs/>
          <w:caps w:val="0"/>
          <w:spacing w:val="0"/>
          <w:sz w:val="22"/>
          <w:szCs w:val="22"/>
          <w:highlight w:val="none"/>
        </w:rPr>
        <w:t>recycle</w:t>
      </w:r>
      <w:r>
        <w:rPr>
          <w:rFonts w:hint="default" w:ascii="Calisto MT" w:hAnsi="Calisto MT" w:eastAsia="Segoe UI" w:cs="Calisto MT"/>
          <w:i w:val="0"/>
          <w:iCs w:val="0"/>
          <w:caps w:val="0"/>
          <w:spacing w:val="0"/>
          <w:sz w:val="22"/>
          <w:szCs w:val="22"/>
          <w:highlight w:val="none"/>
        </w:rPr>
        <w:t>),</w:t>
      </w:r>
      <w:r>
        <w:rPr>
          <w:rFonts w:hint="default" w:ascii="Calisto MT" w:hAnsi="Calisto MT" w:eastAsia="Segoe UI" w:cs="Calisto MT"/>
          <w:i w:val="0"/>
          <w:iCs w:val="0"/>
          <w:caps w:val="0"/>
          <w:spacing w:val="0"/>
          <w:sz w:val="22"/>
          <w:szCs w:val="22"/>
          <w:highlight w:val="none"/>
          <w:lang w:val="zh-CN"/>
        </w:rPr>
        <w:t xml:space="preserve"> penggantian (</w:t>
      </w:r>
      <w:r>
        <w:rPr>
          <w:rFonts w:hint="default" w:ascii="Calisto MT" w:hAnsi="Calisto MT" w:eastAsia="Segoe UI" w:cs="Calisto MT"/>
          <w:i/>
          <w:iCs/>
          <w:caps w:val="0"/>
          <w:spacing w:val="0"/>
          <w:sz w:val="22"/>
          <w:szCs w:val="22"/>
          <w:highlight w:val="none"/>
          <w:lang w:val="zh-CN"/>
        </w:rPr>
        <w:t>replace</w:t>
      </w:r>
      <w:r>
        <w:rPr>
          <w:rFonts w:hint="default" w:ascii="Calisto MT" w:hAnsi="Calisto MT" w:eastAsia="Segoe UI" w:cs="Calisto MT"/>
          <w:i w:val="0"/>
          <w:iCs w:val="0"/>
          <w:caps w:val="0"/>
          <w:spacing w:val="0"/>
          <w:sz w:val="22"/>
          <w:szCs w:val="22"/>
          <w:highlight w:val="none"/>
        </w:rPr>
        <w:t>)</w:t>
      </w:r>
      <w:r>
        <w:rPr>
          <w:rFonts w:hint="default" w:ascii="Calisto MT" w:hAnsi="Calisto MT" w:eastAsia="Segoe UI" w:cs="Calisto MT"/>
          <w:i w:val="0"/>
          <w:iCs w:val="0"/>
          <w:caps w:val="0"/>
          <w:spacing w:val="0"/>
          <w:sz w:val="22"/>
          <w:szCs w:val="22"/>
          <w:highlight w:val="none"/>
          <w:lang w:val="zh-CN"/>
        </w:rPr>
        <w:t>, dan penanaman kembali (</w:t>
      </w:r>
      <w:r>
        <w:rPr>
          <w:rFonts w:hint="default" w:ascii="Calisto MT" w:hAnsi="Calisto MT" w:eastAsia="Segoe UI" w:cs="Calisto MT"/>
          <w:i/>
          <w:iCs/>
          <w:caps w:val="0"/>
          <w:spacing w:val="0"/>
          <w:sz w:val="22"/>
          <w:szCs w:val="22"/>
          <w:highlight w:val="none"/>
          <w:lang w:val="zh-CN"/>
        </w:rPr>
        <w:t>replant</w:t>
      </w:r>
      <w:r>
        <w:rPr>
          <w:rFonts w:hint="default" w:ascii="Calisto MT" w:hAnsi="Calisto MT" w:eastAsia="Segoe UI" w:cs="Calisto MT"/>
          <w:i w:val="0"/>
          <w:iCs w:val="0"/>
          <w:caps w:val="0"/>
          <w:spacing w:val="0"/>
          <w:sz w:val="22"/>
          <w:szCs w:val="22"/>
          <w:highlight w:val="none"/>
          <w:lang w:val="zh-CN"/>
        </w:rPr>
        <w:t xml:space="preserve">) </w:t>
      </w:r>
      <w:r>
        <w:rPr>
          <w:rFonts w:hint="default" w:ascii="Calisto MT" w:hAnsi="Calisto MT" w:cs="Calisto MT"/>
          <w:sz w:val="22"/>
          <w:szCs w:val="22"/>
          <w:highlight w:val="none"/>
        </w:rPr>
        <w:t xml:space="preserve">di sumber </w:t>
      </w:r>
      <w:r>
        <w:rPr>
          <w:rFonts w:hint="default" w:ascii="Calisto MT" w:hAnsi="Calisto MT" w:cs="Calisto MT"/>
          <w:sz w:val="22"/>
          <w:szCs w:val="22"/>
          <w:highlight w:val="none"/>
          <w:lang w:val="zh-CN"/>
        </w:rPr>
        <w:t xml:space="preserve">serta </w:t>
      </w:r>
      <w:r>
        <w:rPr>
          <w:rFonts w:hint="default" w:ascii="Calisto MT" w:hAnsi="Calisto MT" w:cs="Calisto MT"/>
          <w:sz w:val="22"/>
          <w:szCs w:val="22"/>
          <w:highlight w:val="none"/>
        </w:rPr>
        <w:t xml:space="preserve">tempat pembuangan sementara (Yuliandra </w:t>
      </w:r>
      <w:r>
        <w:rPr>
          <w:rFonts w:hint="default" w:ascii="Calisto MT" w:hAnsi="Calisto MT" w:cs="Calisto MT"/>
          <w:i/>
          <w:iCs/>
          <w:sz w:val="22"/>
          <w:szCs w:val="22"/>
          <w:highlight w:val="none"/>
        </w:rPr>
        <w:t>et al</w:t>
      </w:r>
      <w:r>
        <w:rPr>
          <w:rFonts w:hint="default" w:ascii="Calisto MT" w:hAnsi="Calisto MT" w:cs="Calisto MT"/>
          <w:sz w:val="22"/>
          <w:szCs w:val="22"/>
          <w:highlight w:val="none"/>
        </w:rPr>
        <w:t>., 2019</w:t>
      </w:r>
      <w:r>
        <w:rPr>
          <w:rFonts w:hint="default" w:ascii="Calisto MT" w:hAnsi="Calisto MT" w:cs="Calisto MT"/>
          <w:sz w:val="22"/>
          <w:szCs w:val="22"/>
          <w:highlight w:val="none"/>
          <w:lang w:val="zh-CN"/>
        </w:rPr>
        <w:t>; Kristianto &amp; Rosariawari, 2022</w:t>
      </w:r>
      <w:r>
        <w:rPr>
          <w:rFonts w:hint="default" w:ascii="Calisto MT" w:hAnsi="Calisto MT" w:cs="Calisto MT"/>
          <w:sz w:val="22"/>
          <w:szCs w:val="22"/>
          <w:highlight w:val="none"/>
        </w:rPr>
        <w:t>).</w:t>
      </w:r>
      <w:r>
        <w:rPr>
          <w:rFonts w:hint="default" w:ascii="Calisto MT" w:hAnsi="Calisto MT" w:cs="Calisto MT"/>
          <w:sz w:val="22"/>
          <w:szCs w:val="22"/>
          <w:highlight w:val="none"/>
          <w:lang w:val="zh-CN"/>
        </w:rPr>
        <w:t xml:space="preserve"> </w:t>
      </w:r>
      <w:r>
        <w:rPr>
          <w:rFonts w:hint="default" w:ascii="Calisto MT" w:hAnsi="Calisto MT" w:eastAsia="Segoe UI" w:cs="Calisto MT"/>
          <w:i w:val="0"/>
          <w:iCs w:val="0"/>
          <w:caps w:val="0"/>
          <w:spacing w:val="0"/>
          <w:sz w:val="22"/>
          <w:szCs w:val="22"/>
          <w:highlight w:val="none"/>
        </w:rPr>
        <w:t>Strategi pengurangan bertujuan untuk mengurangi volume sampah yang dihasilkan sejak awal, sedangkan penggunaan kembali dan daur ulang bertujuan untuk memperpanjang umur guna material sehingga mengurangi kebutuhan akan sumber daya baru</w:t>
      </w:r>
      <w:r>
        <w:rPr>
          <w:rFonts w:hint="default" w:ascii="Calisto MT" w:hAnsi="Calisto MT" w:eastAsia="Segoe UI" w:cs="Calisto MT"/>
          <w:i w:val="0"/>
          <w:iCs w:val="0"/>
          <w:caps w:val="0"/>
          <w:spacing w:val="0"/>
          <w:sz w:val="22"/>
          <w:szCs w:val="22"/>
          <w:highlight w:val="none"/>
          <w:lang w:val="zh-CN"/>
        </w:rPr>
        <w:t xml:space="preserve"> (Rahman &amp; Ali, 2019; Gupta &amp; Singh, 2020)</w:t>
      </w:r>
      <w:r>
        <w:rPr>
          <w:rFonts w:hint="default" w:ascii="Calisto MT" w:hAnsi="Calisto MT" w:eastAsia="Segoe UI" w:cs="Calisto MT"/>
          <w:i w:val="0"/>
          <w:iCs w:val="0"/>
          <w:caps w:val="0"/>
          <w:spacing w:val="0"/>
          <w:sz w:val="22"/>
          <w:szCs w:val="22"/>
          <w:highlight w:val="none"/>
        </w:rPr>
        <w:t>.</w:t>
      </w:r>
      <w:r>
        <w:rPr>
          <w:rFonts w:hint="default" w:ascii="Calisto MT" w:hAnsi="Calisto MT" w:eastAsia="Segoe UI" w:cs="Calisto MT"/>
          <w:i w:val="0"/>
          <w:iCs w:val="0"/>
          <w:caps w:val="0"/>
          <w:spacing w:val="0"/>
          <w:sz w:val="22"/>
          <w:szCs w:val="22"/>
          <w:highlight w:val="none"/>
          <w:lang w:val="zh-CN"/>
        </w:rPr>
        <w:t xml:space="preserve"> Penggantian dilakukan dengan mengganti berbagai barang yang berpotensi hanya sekali pakai menjadi barang yang memiliki kegunaan lebih lama, sedangkan penanaman kembali merupakan kegiatan yang dilakukan dengan memanfaatkan tanaman yang dimiliki untuk dibudidayakan kembali (Arianti, </w:t>
      </w:r>
      <w:r>
        <w:rPr>
          <w:rFonts w:hint="default" w:ascii="Calisto MT" w:hAnsi="Calisto MT" w:eastAsia="Segoe UI" w:cs="Calisto MT"/>
          <w:i/>
          <w:iCs/>
          <w:caps w:val="0"/>
          <w:spacing w:val="0"/>
          <w:sz w:val="22"/>
          <w:szCs w:val="22"/>
          <w:highlight w:val="none"/>
          <w:lang w:val="zh-CN"/>
        </w:rPr>
        <w:t>et a</w:t>
      </w:r>
      <w:r>
        <w:rPr>
          <w:rFonts w:hint="default" w:ascii="Calisto MT" w:hAnsi="Calisto MT" w:eastAsia="Segoe UI" w:cs="Calisto MT"/>
          <w:i w:val="0"/>
          <w:iCs w:val="0"/>
          <w:caps w:val="0"/>
          <w:spacing w:val="0"/>
          <w:sz w:val="22"/>
          <w:szCs w:val="22"/>
          <w:highlight w:val="none"/>
          <w:lang w:val="zh-CN"/>
        </w:rPr>
        <w:t xml:space="preserve">l., 2018). </w:t>
      </w:r>
    </w:p>
    <w:p w14:paraId="6EEC3686">
      <w:pPr>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firstLine="605" w:firstLineChars="275"/>
        <w:jc w:val="both"/>
        <w:textAlignment w:val="auto"/>
        <w:rPr>
          <w:rFonts w:hint="default" w:ascii="Calisto MT" w:hAnsi="Calisto MT" w:eastAsia="Segoe UI" w:cs="Calisto MT"/>
          <w:i w:val="0"/>
          <w:iCs w:val="0"/>
          <w:caps w:val="0"/>
          <w:spacing w:val="0"/>
          <w:sz w:val="22"/>
          <w:szCs w:val="22"/>
        </w:rPr>
      </w:pPr>
      <w:r>
        <w:rPr>
          <w:rFonts w:hint="default" w:ascii="Calisto MT" w:hAnsi="Calisto MT" w:cs="Calisto MT"/>
          <w:sz w:val="22"/>
          <w:szCs w:val="22"/>
        </w:rPr>
        <w:t xml:space="preserve">Usulan penulis untuk sistem pengelolaan sampah di </w:t>
      </w:r>
      <w:r>
        <w:rPr>
          <w:rFonts w:hint="default" w:ascii="Calisto MT" w:hAnsi="Calisto MT" w:cs="Calisto MT"/>
          <w:sz w:val="22"/>
          <w:szCs w:val="22"/>
          <w:lang w:val="zh-CN"/>
        </w:rPr>
        <w:t xml:space="preserve">Universitas Negeri Malang </w:t>
      </w:r>
      <w:r>
        <w:rPr>
          <w:rFonts w:hint="default" w:ascii="Calisto MT" w:hAnsi="Calisto MT" w:cs="Calisto MT"/>
          <w:sz w:val="22"/>
          <w:szCs w:val="22"/>
        </w:rPr>
        <w:t>adalah membentuk divisi khusus untuk menghitung dan memperhatikan timbulan, komposisi, dan tindak lanjut dari proses alokasi sampah dari titik awal tempat sampah hingga ke TPS. Mengupayakan pemanfaatan kembali sampah yang masih bernilai ekonomis, yaitu dengan membuat program bank sampah dan sedekah sampah. Program bank sampah dikhususkan pada pemanfaatan sampah kering seperti botol plastik, kaleng, kertas, dan lain-lain. Penerapan program keranjang sampah dapat mengurangi timbulan sampah terutama sampah plastik (Widyaningsih, 2017).</w:t>
      </w:r>
      <w:r>
        <w:rPr>
          <w:rFonts w:hint="default" w:ascii="Calisto MT" w:hAnsi="Calisto MT" w:cs="Calisto MT"/>
          <w:sz w:val="22"/>
          <w:szCs w:val="22"/>
          <w:lang w:val="zh-CN"/>
        </w:rPr>
        <w:t xml:space="preserve"> </w:t>
      </w:r>
      <w:r>
        <w:rPr>
          <w:rFonts w:hint="default" w:ascii="Calisto MT" w:hAnsi="Calisto MT" w:eastAsia="Segoe UI" w:cs="Calisto MT"/>
          <w:i w:val="0"/>
          <w:iCs w:val="0"/>
          <w:caps w:val="0"/>
          <w:spacing w:val="0"/>
          <w:sz w:val="22"/>
          <w:szCs w:val="22"/>
        </w:rPr>
        <w:t>Program bank sampah, dengan prinsip</w:t>
      </w:r>
      <w:r>
        <w:rPr>
          <w:rFonts w:hint="default" w:ascii="Calisto MT" w:hAnsi="Calisto MT" w:eastAsia="Segoe UI" w:cs="Calisto MT"/>
          <w:i w:val="0"/>
          <w:iCs w:val="0"/>
          <w:caps w:val="0"/>
          <w:spacing w:val="0"/>
          <w:sz w:val="22"/>
          <w:szCs w:val="22"/>
          <w:lang w:val="zh-CN"/>
        </w:rPr>
        <w:t xml:space="preserve"> </w:t>
      </w:r>
      <w:r>
        <w:rPr>
          <w:rFonts w:hint="default" w:ascii="Calisto MT" w:hAnsi="Calisto MT" w:eastAsia="Segoe UI" w:cs="Calisto MT"/>
          <w:i w:val="0"/>
          <w:iCs w:val="0"/>
          <w:caps w:val="0"/>
          <w:spacing w:val="0"/>
          <w:sz w:val="22"/>
          <w:szCs w:val="22"/>
        </w:rPr>
        <w:t>menabung</w:t>
      </w:r>
      <w:r>
        <w:rPr>
          <w:rFonts w:hint="default" w:ascii="Calisto MT" w:hAnsi="Calisto MT" w:eastAsia="Segoe UI" w:cs="Calisto MT"/>
          <w:i w:val="0"/>
          <w:iCs w:val="0"/>
          <w:caps w:val="0"/>
          <w:spacing w:val="0"/>
          <w:sz w:val="22"/>
          <w:szCs w:val="22"/>
          <w:lang w:val="zh-CN"/>
        </w:rPr>
        <w:t xml:space="preserve"> </w:t>
      </w:r>
      <w:r>
        <w:rPr>
          <w:rFonts w:hint="default" w:ascii="Calisto MT" w:hAnsi="Calisto MT" w:eastAsia="Segoe UI" w:cs="Calisto MT"/>
          <w:i w:val="0"/>
          <w:iCs w:val="0"/>
          <w:caps w:val="0"/>
          <w:spacing w:val="0"/>
          <w:sz w:val="22"/>
          <w:szCs w:val="22"/>
        </w:rPr>
        <w:t xml:space="preserve">sampah bernilai ekonomis, telah menjadi strategi yang efektif dalam pengelolaan sampah berkelanjutan, baik di masyarakat umum maupun di lingkungan kampus. Bank sampah berfungsi sebagai penghubung antara rumah tangga dan industri daur ulang, memfasilitasi pemilahan sampah dari sumbernya dan memberikan insentif ekonomi yang memotivasi partisipasi aktif (Hanifah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2023). Di lingkungan kampus, inisiatif ini tidak hanya mengurangi volume sampah yang dibuang ke TPA, tetapi juga meningkatkan kesadaran lingkungan di kalangan mahasiswa dan staf (Rahman</w:t>
      </w:r>
      <w:r>
        <w:rPr>
          <w:rFonts w:hint="default" w:ascii="Calisto MT" w:hAnsi="Calisto MT" w:eastAsia="Segoe UI" w:cs="Calisto MT"/>
          <w:i/>
          <w:iCs/>
          <w:caps w:val="0"/>
          <w:spacing w:val="0"/>
          <w:sz w:val="22"/>
          <w:szCs w:val="22"/>
        </w:rPr>
        <w:t xml:space="preserve"> et al.</w:t>
      </w:r>
      <w:r>
        <w:rPr>
          <w:rFonts w:hint="default" w:ascii="Calisto MT" w:hAnsi="Calisto MT" w:eastAsia="Segoe UI" w:cs="Calisto MT"/>
          <w:i w:val="0"/>
          <w:iCs w:val="0"/>
          <w:caps w:val="0"/>
          <w:spacing w:val="0"/>
          <w:sz w:val="22"/>
          <w:szCs w:val="22"/>
        </w:rPr>
        <w:t xml:space="preserve">, 2021). Implementasi bank sampah di kampus seringkali melibatkan kolaborasi antara universitas, mahasiswa, dan komunitas lokal, menciptakan ekosistem pengelolaan sampah yang terintegrasi (Wulandari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xml:space="preserve">., 2022). Program ini terbukti efektif dalam meningkatkan partisipasi masyarakat dalam daur ulang (Handayani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xml:space="preserve">., 2024), dan memberikan manfaat ekonomi bagi mahasiswa serta staf yang terlibat (Kim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2020). Oleh karena itu, bank sampah merupakan solusi inovatif yang menggabungkan aspek lingkungan, ekonomi, dan sosial dalam pengelolaan sampah yang berkelanjutan.</w:t>
      </w:r>
    </w:p>
    <w:p w14:paraId="6E8C5176">
      <w:pPr>
        <w:keepNext w:val="0"/>
        <w:keepLines w:val="0"/>
        <w:pageBreakBefore w:val="0"/>
        <w:widowControl w:val="0"/>
        <w:kinsoku/>
        <w:wordWrap/>
        <w:overflowPunct/>
        <w:topLinePunct w:val="0"/>
        <w:autoSpaceDE w:val="0"/>
        <w:autoSpaceDN w:val="0"/>
        <w:bidi w:val="0"/>
        <w:adjustRightInd w:val="0"/>
        <w:snapToGrid/>
        <w:spacing w:after="0" w:line="23" w:lineRule="atLeast"/>
        <w:ind w:left="0" w:leftChars="0" w:firstLine="605" w:firstLineChars="275"/>
        <w:jc w:val="both"/>
        <w:textAlignment w:val="auto"/>
        <w:rPr>
          <w:rFonts w:hint="default" w:ascii="Calisto MT" w:hAnsi="Calisto MT" w:eastAsia="Segoe UI" w:cs="Calisto MT"/>
          <w:i w:val="0"/>
          <w:iCs w:val="0"/>
          <w:caps w:val="0"/>
          <w:spacing w:val="0"/>
          <w:sz w:val="22"/>
          <w:szCs w:val="22"/>
        </w:rPr>
      </w:pPr>
      <w:r>
        <w:rPr>
          <w:rFonts w:hint="default" w:ascii="Calisto MT" w:hAnsi="Calisto MT" w:cs="Calisto MT"/>
          <w:sz w:val="22"/>
          <w:szCs w:val="22"/>
        </w:rPr>
        <w:t xml:space="preserve">Program kedua adalah sedekah sampah, program ini mengoptimalkan kesadaran warga </w:t>
      </w:r>
      <w:r>
        <w:rPr>
          <w:rFonts w:hint="default" w:ascii="Calisto MT" w:hAnsi="Calisto MT" w:cs="Calisto MT"/>
          <w:sz w:val="22"/>
          <w:szCs w:val="22"/>
          <w:lang w:val="zh-CN"/>
        </w:rPr>
        <w:t xml:space="preserve">Universitas Negeri Malang </w:t>
      </w:r>
      <w:r>
        <w:rPr>
          <w:rFonts w:hint="default" w:ascii="Calisto MT" w:hAnsi="Calisto MT" w:cs="Calisto MT"/>
          <w:sz w:val="22"/>
          <w:szCs w:val="22"/>
        </w:rPr>
        <w:t>untuk menempatkan sampah basah pada bak khusus untuk diolah kembali bersama mitra</w:t>
      </w:r>
      <w:r>
        <w:rPr>
          <w:rFonts w:hint="default" w:ascii="Calisto MT" w:hAnsi="Calisto MT" w:cs="Calisto MT"/>
          <w:sz w:val="22"/>
          <w:szCs w:val="22"/>
          <w:lang w:val="zh-CN"/>
        </w:rPr>
        <w:t xml:space="preserve"> kampus maupun unit kegiatan mahasiswa</w:t>
      </w:r>
      <w:r>
        <w:rPr>
          <w:rFonts w:hint="default" w:ascii="Calisto MT" w:hAnsi="Calisto MT" w:cs="Calisto MT"/>
          <w:sz w:val="22"/>
          <w:szCs w:val="22"/>
        </w:rPr>
        <w:t>i. Sedekah sampah memanfaatkan kembali sampah basah seperti kulit buah, sisa sayuran</w:t>
      </w:r>
      <w:r>
        <w:rPr>
          <w:rFonts w:hint="default" w:ascii="Calisto MT" w:hAnsi="Calisto MT" w:cs="Calisto MT"/>
          <w:sz w:val="22"/>
          <w:szCs w:val="22"/>
          <w:lang w:val="zh-CN"/>
        </w:rPr>
        <w:t>,</w:t>
      </w:r>
      <w:r>
        <w:rPr>
          <w:rFonts w:hint="default" w:ascii="Calisto MT" w:hAnsi="Calisto MT" w:cs="Calisto MT"/>
          <w:sz w:val="22"/>
          <w:szCs w:val="22"/>
        </w:rPr>
        <w:t xml:space="preserve"> dan sisa makanan. Kulit buah dan sisa sayuran dapat diolah kembali menjadi </w:t>
      </w:r>
      <w:r>
        <w:rPr>
          <w:rFonts w:hint="default" w:ascii="Calisto MT" w:hAnsi="Calisto MT" w:cs="Calisto MT"/>
          <w:i/>
          <w:iCs/>
          <w:sz w:val="22"/>
          <w:szCs w:val="22"/>
        </w:rPr>
        <w:t>eco enzyme</w:t>
      </w:r>
      <w:r>
        <w:rPr>
          <w:rFonts w:hint="default" w:ascii="Calisto MT" w:hAnsi="Calisto MT" w:cs="Calisto MT"/>
          <w:i/>
          <w:iCs/>
          <w:sz w:val="22"/>
          <w:szCs w:val="22"/>
          <w:lang w:val="zh-CN"/>
        </w:rPr>
        <w:t xml:space="preserve">. </w:t>
      </w:r>
      <w:r>
        <w:rPr>
          <w:rFonts w:hint="default" w:ascii="Calisto MT" w:hAnsi="Calisto MT" w:eastAsia="Segoe UI" w:cs="Calisto MT"/>
          <w:i/>
          <w:iCs/>
          <w:caps w:val="0"/>
          <w:spacing w:val="0"/>
          <w:sz w:val="22"/>
          <w:szCs w:val="22"/>
        </w:rPr>
        <w:t>Eco enzyme</w:t>
      </w:r>
      <w:r>
        <w:rPr>
          <w:rFonts w:hint="default" w:ascii="Calisto MT" w:hAnsi="Calisto MT" w:eastAsia="Segoe UI" w:cs="Calisto MT"/>
          <w:i w:val="0"/>
          <w:iCs w:val="0"/>
          <w:caps w:val="0"/>
          <w:spacing w:val="0"/>
          <w:sz w:val="22"/>
          <w:szCs w:val="22"/>
        </w:rPr>
        <w:t xml:space="preserve"> adalah produk fermentasi yang dihasilkan dari campuran bahan organik, seperti </w:t>
      </w:r>
      <w:r>
        <w:rPr>
          <w:rFonts w:hint="default" w:ascii="Calisto MT" w:hAnsi="Calisto MT" w:eastAsia="Segoe UI" w:cs="Calisto MT"/>
          <w:i w:val="0"/>
          <w:iCs w:val="0"/>
          <w:caps w:val="0"/>
          <w:spacing w:val="0"/>
          <w:sz w:val="22"/>
          <w:szCs w:val="22"/>
          <w:lang w:val="zh-CN"/>
        </w:rPr>
        <w:t>l</w:t>
      </w:r>
      <w:r>
        <w:rPr>
          <w:rFonts w:hint="default" w:ascii="Calisto MT" w:hAnsi="Calisto MT" w:cs="Calisto MT"/>
          <w:sz w:val="22"/>
          <w:szCs w:val="22"/>
        </w:rPr>
        <w:t>imbah kulit buah</w:t>
      </w:r>
      <w:r>
        <w:rPr>
          <w:rFonts w:hint="default" w:ascii="Calisto MT" w:hAnsi="Calisto MT" w:cs="Calisto MT"/>
          <w:sz w:val="22"/>
          <w:szCs w:val="22"/>
          <w:lang w:val="zh-CN"/>
        </w:rPr>
        <w:t>/sayuran</w:t>
      </w:r>
      <w:r>
        <w:rPr>
          <w:rFonts w:hint="default" w:ascii="Calisto MT" w:hAnsi="Calisto MT" w:cs="Calisto MT"/>
          <w:sz w:val="22"/>
          <w:szCs w:val="22"/>
        </w:rPr>
        <w:t>, gula merah dan air</w:t>
      </w:r>
      <w:r>
        <w:rPr>
          <w:rFonts w:hint="default" w:ascii="Calisto MT" w:hAnsi="Calisto MT" w:eastAsia="Segoe UI" w:cs="Calisto MT"/>
          <w:i w:val="0"/>
          <w:iCs w:val="0"/>
          <w:caps w:val="0"/>
          <w:spacing w:val="0"/>
          <w:sz w:val="22"/>
          <w:szCs w:val="22"/>
        </w:rPr>
        <w:t xml:space="preserve"> </w:t>
      </w:r>
      <w:r>
        <w:rPr>
          <w:rFonts w:hint="default" w:ascii="Calisto MT" w:hAnsi="Calisto MT" w:cs="Calisto MT"/>
          <w:sz w:val="22"/>
          <w:szCs w:val="22"/>
        </w:rPr>
        <w:t>dengan komposisi 3:1:10</w:t>
      </w:r>
      <w:r>
        <w:rPr>
          <w:rFonts w:hint="default" w:ascii="Calisto MT" w:hAnsi="Calisto MT" w:cs="Calisto MT"/>
          <w:sz w:val="22"/>
          <w:szCs w:val="22"/>
          <w:lang w:val="zh-CN"/>
        </w:rPr>
        <w:t xml:space="preserve"> </w:t>
      </w:r>
      <w:r>
        <w:rPr>
          <w:rFonts w:hint="default" w:ascii="Calisto MT" w:hAnsi="Calisto MT" w:eastAsia="Segoe UI" w:cs="Calisto MT"/>
          <w:i w:val="0"/>
          <w:iCs w:val="0"/>
          <w:caps w:val="0"/>
          <w:spacing w:val="0"/>
          <w:sz w:val="22"/>
          <w:szCs w:val="22"/>
        </w:rPr>
        <w:t>yang difermentasi dengan bantuan mikroorganisme.</w:t>
      </w:r>
      <w:r>
        <w:rPr>
          <w:rFonts w:hint="default" w:ascii="Calisto MT" w:hAnsi="Calisto MT" w:eastAsia="Segoe UI" w:cs="Calisto MT"/>
          <w:i w:val="0"/>
          <w:iCs w:val="0"/>
          <w:caps w:val="0"/>
          <w:spacing w:val="0"/>
          <w:sz w:val="22"/>
          <w:szCs w:val="22"/>
          <w:lang w:val="zh-CN"/>
        </w:rPr>
        <w:t xml:space="preserve"> Campuran tersebut diolah dengan proses fermentasi </w:t>
      </w:r>
      <w:r>
        <w:rPr>
          <w:rFonts w:hint="default" w:ascii="Calisto MT" w:hAnsi="Calisto MT" w:cs="Calisto MT"/>
          <w:sz w:val="22"/>
          <w:szCs w:val="22"/>
        </w:rPr>
        <w:t>selama 3 bulan.</w:t>
      </w:r>
      <w:r>
        <w:rPr>
          <w:rFonts w:hint="default" w:ascii="Calisto MT" w:hAnsi="Calisto MT" w:cs="Calisto MT"/>
          <w:sz w:val="22"/>
          <w:szCs w:val="22"/>
          <w:lang w:val="zh-CN"/>
        </w:rPr>
        <w:t xml:space="preserve"> </w:t>
      </w:r>
      <w:r>
        <w:rPr>
          <w:rFonts w:hint="default" w:ascii="Calisto MT" w:hAnsi="Calisto MT" w:eastAsia="Segoe UI" w:cs="Calisto MT"/>
          <w:i w:val="0"/>
          <w:iCs w:val="0"/>
          <w:caps w:val="0"/>
          <w:spacing w:val="0"/>
          <w:sz w:val="22"/>
          <w:szCs w:val="22"/>
        </w:rPr>
        <w:t xml:space="preserve">Produk ini dikenal memiliki berbagai manfaat, termasuk sebagai pembersih alami, pupuk organik, dan pengurai limbah (Rohani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xml:space="preserve">., 2020). Di lingkungan kampus, penerapan </w:t>
      </w:r>
      <w:r>
        <w:rPr>
          <w:rFonts w:hint="default" w:ascii="Calisto MT" w:hAnsi="Calisto MT" w:eastAsia="Segoe UI" w:cs="Calisto MT"/>
          <w:i/>
          <w:iCs/>
          <w:caps w:val="0"/>
          <w:spacing w:val="0"/>
          <w:sz w:val="22"/>
          <w:szCs w:val="22"/>
        </w:rPr>
        <w:t>eco enzyme</w:t>
      </w:r>
      <w:r>
        <w:rPr>
          <w:rFonts w:hint="default" w:ascii="Calisto MT" w:hAnsi="Calisto MT" w:eastAsia="Segoe UI" w:cs="Calisto MT"/>
          <w:i w:val="0"/>
          <w:iCs w:val="0"/>
          <w:caps w:val="0"/>
          <w:spacing w:val="0"/>
          <w:sz w:val="22"/>
          <w:szCs w:val="22"/>
        </w:rPr>
        <w:t xml:space="preserve"> dapat menjadi solusi inovatif untuk mengelola limbah organik dan mendukung program keberlanjutan. Mahasiswa dan staf dapat terlibat dalam proses pembuatan </w:t>
      </w:r>
      <w:r>
        <w:rPr>
          <w:rFonts w:hint="default" w:ascii="Calisto MT" w:hAnsi="Calisto MT" w:eastAsia="Segoe UI" w:cs="Calisto MT"/>
          <w:i/>
          <w:iCs/>
          <w:caps w:val="0"/>
          <w:spacing w:val="0"/>
          <w:sz w:val="22"/>
          <w:szCs w:val="22"/>
        </w:rPr>
        <w:t>eco enzyme</w:t>
      </w:r>
      <w:r>
        <w:rPr>
          <w:rFonts w:hint="default" w:ascii="Calisto MT" w:hAnsi="Calisto MT" w:eastAsia="Segoe UI" w:cs="Calisto MT"/>
          <w:i w:val="0"/>
          <w:iCs w:val="0"/>
          <w:caps w:val="0"/>
          <w:spacing w:val="0"/>
          <w:sz w:val="22"/>
          <w:szCs w:val="22"/>
        </w:rPr>
        <w:t xml:space="preserve"> sebagai bagian dari kegiatan edukasi lingkungan, yang tidak hanya mengurangi limbah tetapi juga meningkatkan kesadaran akan pentingnya pengelolaan sampah yang ramah lingkungan (Husnaini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xml:space="preserve">., 2021). Selain itu, penggunaan </w:t>
      </w:r>
      <w:r>
        <w:rPr>
          <w:rFonts w:hint="default" w:ascii="Calisto MT" w:hAnsi="Calisto MT" w:eastAsia="Segoe UI" w:cs="Calisto MT"/>
          <w:i/>
          <w:iCs/>
          <w:caps w:val="0"/>
          <w:spacing w:val="0"/>
          <w:sz w:val="22"/>
          <w:szCs w:val="22"/>
        </w:rPr>
        <w:t>eco enzym</w:t>
      </w:r>
      <w:r>
        <w:rPr>
          <w:rFonts w:hint="default" w:ascii="Calisto MT" w:hAnsi="Calisto MT" w:eastAsia="Segoe UI" w:cs="Calisto MT"/>
          <w:i w:val="0"/>
          <w:iCs w:val="0"/>
          <w:caps w:val="0"/>
          <w:spacing w:val="0"/>
          <w:sz w:val="22"/>
          <w:szCs w:val="22"/>
        </w:rPr>
        <w:t xml:space="preserve">e dalam kegiatan sehari-hari di kampus, seperti untuk membersihkan fasilitas atau sebagai pupuk untuk taman kampus, dapat menunjukkan dampak positif dari penerapan prinsip-prinsip keberlanjutan dalam kehidupan sehari-hari (Sari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xml:space="preserve">, 2022). </w:t>
      </w:r>
      <w:r>
        <w:rPr>
          <w:rFonts w:hint="default" w:ascii="Calisto MT" w:hAnsi="Calisto MT" w:eastAsia="Segoe UI" w:cs="Calisto MT"/>
          <w:i w:val="0"/>
          <w:iCs w:val="0"/>
          <w:caps w:val="0"/>
          <w:spacing w:val="0"/>
          <w:sz w:val="22"/>
          <w:szCs w:val="22"/>
          <w:lang w:val="zh-CN"/>
        </w:rPr>
        <w:t xml:space="preserve"> </w:t>
      </w:r>
      <w:r>
        <w:rPr>
          <w:rFonts w:hint="default" w:ascii="Calisto MT" w:hAnsi="Calisto MT" w:cs="Calisto MT"/>
          <w:sz w:val="22"/>
          <w:szCs w:val="22"/>
        </w:rPr>
        <w:t>Sementara itu, sampah sisa makanan dapat diolah kembali menjadi pupuk dengan metode takakura.</w:t>
      </w:r>
      <w:r>
        <w:rPr>
          <w:rFonts w:hint="default" w:ascii="Calisto MT" w:hAnsi="Calisto MT" w:cs="Calisto MT"/>
          <w:sz w:val="22"/>
          <w:szCs w:val="22"/>
          <w:lang w:val="zh-CN"/>
        </w:rPr>
        <w:t xml:space="preserve"> </w:t>
      </w:r>
      <w:r>
        <w:rPr>
          <w:rFonts w:hint="default" w:ascii="Calisto MT" w:hAnsi="Calisto MT" w:eastAsia="Segoe UI" w:cs="Calisto MT"/>
          <w:i w:val="0"/>
          <w:iCs w:val="0"/>
          <w:caps w:val="0"/>
          <w:spacing w:val="0"/>
          <w:sz w:val="22"/>
          <w:szCs w:val="22"/>
        </w:rPr>
        <w:t xml:space="preserve">Pembuatan </w:t>
      </w:r>
      <w:r>
        <w:rPr>
          <w:rFonts w:hint="default" w:ascii="Calisto MT" w:hAnsi="Calisto MT" w:eastAsia="Segoe UI" w:cs="Calisto MT"/>
          <w:i w:val="0"/>
          <w:iCs w:val="0"/>
          <w:caps w:val="0"/>
          <w:spacing w:val="0"/>
          <w:sz w:val="22"/>
          <w:szCs w:val="22"/>
          <w:lang w:val="zh-CN"/>
        </w:rPr>
        <w:t>t</w:t>
      </w:r>
      <w:r>
        <w:rPr>
          <w:rFonts w:hint="default" w:ascii="Calisto MT" w:hAnsi="Calisto MT" w:eastAsia="Segoe UI" w:cs="Calisto MT"/>
          <w:i w:val="0"/>
          <w:iCs w:val="0"/>
          <w:caps w:val="0"/>
          <w:spacing w:val="0"/>
          <w:sz w:val="22"/>
          <w:szCs w:val="22"/>
        </w:rPr>
        <w:t>akakura adalah metode pengolahan limbah organik yang berasal dari Jepang, yang bertujuan untuk menghasilkan kompos dengan cara fermentasi anaerobik. Metode ini menggunakan wadah khusus yang dirancang untuk memfasilitasi proses pengomposan, di mana limbah organik seperti sisa makanan dan bahan tanaman dimasukkan ke dalam wadah tersebut bersama dengan bahan pengaktif seperti EM (</w:t>
      </w:r>
      <w:r>
        <w:rPr>
          <w:rFonts w:hint="default" w:ascii="Calisto MT" w:hAnsi="Calisto MT" w:eastAsia="Segoe UI" w:cs="Calisto MT"/>
          <w:i/>
          <w:iCs/>
          <w:caps w:val="0"/>
          <w:spacing w:val="0"/>
          <w:sz w:val="22"/>
          <w:szCs w:val="22"/>
        </w:rPr>
        <w:t>Effective Microorganisms</w:t>
      </w:r>
      <w:r>
        <w:rPr>
          <w:rFonts w:hint="default" w:ascii="Calisto MT" w:hAnsi="Calisto MT" w:eastAsia="Segoe UI" w:cs="Calisto MT"/>
          <w:i w:val="0"/>
          <w:iCs w:val="0"/>
          <w:caps w:val="0"/>
          <w:spacing w:val="0"/>
          <w:sz w:val="22"/>
          <w:szCs w:val="22"/>
        </w:rPr>
        <w:t xml:space="preserve">) dan serbuk gergaji atau dedak (Sari </w:t>
      </w:r>
      <w:r>
        <w:rPr>
          <w:rFonts w:hint="default" w:ascii="Calisto MT" w:hAnsi="Calisto MT" w:eastAsia="Segoe UI" w:cs="Calisto MT"/>
          <w:i/>
          <w:iCs/>
          <w:caps w:val="0"/>
          <w:spacing w:val="0"/>
          <w:sz w:val="22"/>
          <w:szCs w:val="22"/>
        </w:rPr>
        <w:t>et al</w:t>
      </w:r>
      <w:r>
        <w:rPr>
          <w:rFonts w:hint="default" w:ascii="Calisto MT" w:hAnsi="Calisto MT" w:eastAsia="Segoe UI" w:cs="Calisto MT"/>
          <w:i w:val="0"/>
          <w:iCs w:val="0"/>
          <w:caps w:val="0"/>
          <w:spacing w:val="0"/>
          <w:sz w:val="22"/>
          <w:szCs w:val="22"/>
        </w:rPr>
        <w:t>., 2021).</w:t>
      </w:r>
      <w:r>
        <w:rPr>
          <w:rFonts w:hint="default" w:ascii="Calisto MT" w:hAnsi="Calisto MT" w:eastAsia="Segoe UI" w:cs="Calisto MT"/>
          <w:i w:val="0"/>
          <w:iCs w:val="0"/>
          <w:caps w:val="0"/>
          <w:spacing w:val="0"/>
          <w:sz w:val="22"/>
          <w:szCs w:val="22"/>
          <w:lang w:val="zh-CN"/>
        </w:rPr>
        <w:t xml:space="preserve"> </w:t>
      </w:r>
      <w:r>
        <w:rPr>
          <w:rFonts w:hint="default" w:ascii="Calisto MT" w:hAnsi="Calisto MT" w:cs="Calisto MT"/>
          <w:sz w:val="22"/>
          <w:szCs w:val="22"/>
        </w:rPr>
        <w:t>Metode ini digunakan karena penggunaan komposter yang memungkinkan</w:t>
      </w:r>
      <w:r>
        <w:rPr>
          <w:rFonts w:hint="default" w:ascii="Calisto MT" w:hAnsi="Calisto MT" w:cs="Calisto MT"/>
          <w:sz w:val="22"/>
          <w:szCs w:val="22"/>
          <w:lang w:val="zh-CN"/>
        </w:rPr>
        <w:t xml:space="preserve"> penempatan </w:t>
      </w:r>
      <w:r>
        <w:rPr>
          <w:rFonts w:hint="default" w:ascii="Calisto MT" w:hAnsi="Calisto MT" w:cs="Calisto MT"/>
          <w:sz w:val="22"/>
          <w:szCs w:val="22"/>
        </w:rPr>
        <w:t xml:space="preserve">dan </w:t>
      </w:r>
      <w:r>
        <w:rPr>
          <w:rFonts w:hint="default" w:ascii="Calisto MT" w:hAnsi="Calisto MT" w:cs="Calisto MT"/>
          <w:sz w:val="22"/>
          <w:szCs w:val="22"/>
          <w:lang w:val="zh-CN"/>
        </w:rPr>
        <w:t>penggunaannya</w:t>
      </w:r>
      <w:r>
        <w:rPr>
          <w:rFonts w:hint="default" w:ascii="Calisto MT" w:hAnsi="Calisto MT" w:cs="Calisto MT"/>
          <w:sz w:val="22"/>
          <w:szCs w:val="22"/>
        </w:rPr>
        <w:t xml:space="preserve"> di dalam gedung.</w:t>
      </w:r>
      <w:r>
        <w:rPr>
          <w:rFonts w:hint="default" w:ascii="Calisto MT" w:hAnsi="Calisto MT" w:cs="Calisto MT"/>
          <w:sz w:val="22"/>
          <w:szCs w:val="22"/>
          <w:lang w:val="zh-CN"/>
        </w:rPr>
        <w:t xml:space="preserve"> </w:t>
      </w:r>
      <w:r>
        <w:rPr>
          <w:rFonts w:hint="default" w:ascii="Calisto MT" w:hAnsi="Calisto MT" w:eastAsia="Segoe UI" w:cs="Calisto MT"/>
          <w:i w:val="0"/>
          <w:iCs w:val="0"/>
          <w:caps w:val="0"/>
          <w:spacing w:val="0"/>
          <w:sz w:val="22"/>
          <w:szCs w:val="22"/>
        </w:rPr>
        <w:t xml:space="preserve">Dengan demikian, </w:t>
      </w:r>
      <w:r>
        <w:rPr>
          <w:rFonts w:hint="default" w:ascii="Calisto MT" w:hAnsi="Calisto MT" w:eastAsia="Segoe UI" w:cs="Calisto MT"/>
          <w:i w:val="0"/>
          <w:iCs w:val="0"/>
          <w:caps w:val="0"/>
          <w:spacing w:val="0"/>
          <w:sz w:val="22"/>
          <w:szCs w:val="22"/>
          <w:lang w:val="zh-CN"/>
        </w:rPr>
        <w:t xml:space="preserve">pembuatan </w:t>
      </w:r>
      <w:r>
        <w:rPr>
          <w:rFonts w:hint="default" w:ascii="Calisto MT" w:hAnsi="Calisto MT" w:eastAsia="Segoe UI" w:cs="Calisto MT"/>
          <w:i/>
          <w:iCs/>
          <w:caps w:val="0"/>
          <w:spacing w:val="0"/>
          <w:sz w:val="22"/>
          <w:szCs w:val="22"/>
        </w:rPr>
        <w:t>eco enzyme</w:t>
      </w:r>
      <w:r>
        <w:rPr>
          <w:rFonts w:hint="default" w:ascii="Calisto MT" w:hAnsi="Calisto MT" w:eastAsia="Segoe UI" w:cs="Calisto MT"/>
          <w:i w:val="0"/>
          <w:iCs w:val="0"/>
          <w:caps w:val="0"/>
          <w:spacing w:val="0"/>
          <w:sz w:val="22"/>
          <w:szCs w:val="22"/>
        </w:rPr>
        <w:t xml:space="preserve"> </w:t>
      </w:r>
      <w:r>
        <w:rPr>
          <w:rFonts w:hint="default" w:ascii="Calisto MT" w:hAnsi="Calisto MT" w:eastAsia="Segoe UI" w:cs="Calisto MT"/>
          <w:i w:val="0"/>
          <w:iCs w:val="0"/>
          <w:caps w:val="0"/>
          <w:spacing w:val="0"/>
          <w:sz w:val="22"/>
          <w:szCs w:val="22"/>
          <w:lang w:val="zh-CN"/>
        </w:rPr>
        <w:t xml:space="preserve">dan takakura </w:t>
      </w:r>
      <w:r>
        <w:rPr>
          <w:rFonts w:hint="default" w:ascii="Calisto MT" w:hAnsi="Calisto MT" w:eastAsia="Segoe UI" w:cs="Calisto MT"/>
          <w:i w:val="0"/>
          <w:iCs w:val="0"/>
          <w:caps w:val="0"/>
          <w:spacing w:val="0"/>
          <w:sz w:val="22"/>
          <w:szCs w:val="22"/>
        </w:rPr>
        <w:t>di kampus tidak hanya berkontribusi pada pengurangan limbah tetapi juga mendorong partisipasi aktif dalam upaya pelestarian lingkungan.</w:t>
      </w:r>
    </w:p>
    <w:p w14:paraId="7FE0ED08">
      <w:pPr>
        <w:spacing w:line="360" w:lineRule="auto"/>
        <w:ind w:left="0" w:firstLine="0"/>
        <w:rPr>
          <w:rFonts w:ascii="Calisto MT" w:hAnsi="Calisto MT" w:eastAsia="Lustria" w:cs="Lustria"/>
          <w:b/>
          <w:color w:val="C00000"/>
          <w:sz w:val="20"/>
          <w:szCs w:val="20"/>
        </w:rPr>
      </w:pPr>
    </w:p>
    <w:p w14:paraId="15B8DD18">
      <w:pPr>
        <w:spacing w:after="240" w:line="276" w:lineRule="auto"/>
        <w:ind w:left="284" w:hanging="284"/>
        <w:rPr>
          <w:rFonts w:ascii="Calisto MT" w:hAnsi="Calisto MT" w:eastAsia="Lustria" w:cs="Lustria"/>
          <w:b/>
        </w:rPr>
      </w:pPr>
      <w:r>
        <w:rPr>
          <w:rFonts w:ascii="Calisto MT" w:hAnsi="Calisto MT" w:eastAsia="Lustria" w:cs="Lustria"/>
          <w:b/>
        </w:rPr>
        <w:t xml:space="preserve">CONCLUSION </w:t>
      </w:r>
    </w:p>
    <w:p w14:paraId="22E081F2">
      <w:pPr>
        <w:pStyle w:val="22"/>
        <w:keepNext w:val="0"/>
        <w:keepLines w:val="0"/>
        <w:pageBreakBefore w:val="0"/>
        <w:widowControl/>
        <w:kinsoku/>
        <w:wordWrap/>
        <w:overflowPunct/>
        <w:topLinePunct w:val="0"/>
        <w:autoSpaceDE/>
        <w:autoSpaceDN/>
        <w:bidi w:val="0"/>
        <w:adjustRightInd/>
        <w:snapToGrid/>
        <w:spacing w:after="0" w:line="276" w:lineRule="auto"/>
        <w:ind w:left="0" w:leftChars="0" w:firstLine="594" w:firstLineChars="270"/>
        <w:contextualSpacing/>
        <w:jc w:val="both"/>
        <w:textAlignment w:val="auto"/>
        <w:rPr>
          <w:rFonts w:hint="default" w:ascii="Calisto MT" w:hAnsi="Calisto MT" w:cs="Calisto MT"/>
          <w:sz w:val="22"/>
          <w:szCs w:val="22"/>
          <w:lang w:val="zh-CN"/>
        </w:rPr>
      </w:pPr>
      <w:r>
        <w:rPr>
          <w:rFonts w:hint="default" w:ascii="Calisto MT" w:hAnsi="Calisto MT" w:cs="Calisto MT"/>
          <w:sz w:val="22"/>
          <w:szCs w:val="22"/>
          <w:lang w:val="zh-CN"/>
        </w:rPr>
        <w:t xml:space="preserve">Sampah yang dihasilkan di </w:t>
      </w:r>
      <w:r>
        <w:rPr>
          <w:rFonts w:hint="default" w:ascii="Calisto MT" w:hAnsi="Calisto MT" w:cs="Calisto MT"/>
          <w:i/>
          <w:iCs/>
          <w:sz w:val="22"/>
          <w:szCs w:val="22"/>
          <w:lang w:val="zh-CN"/>
        </w:rPr>
        <w:t>Food Court</w:t>
      </w:r>
      <w:r>
        <w:rPr>
          <w:rFonts w:hint="default" w:ascii="Calisto MT" w:hAnsi="Calisto MT" w:cs="Calisto MT"/>
          <w:sz w:val="22"/>
          <w:szCs w:val="22"/>
          <w:lang w:val="zh-CN"/>
        </w:rPr>
        <w:t xml:space="preserve"> Gedung Kuliah Bersama A19 dan A20 Universitas Negeri Malang menunjukkan hasil yang berbeda setiap harinya dengan rata-rata 0,14 kg/kursi di </w:t>
      </w:r>
      <w:r>
        <w:rPr>
          <w:rFonts w:hint="default" w:ascii="Calisto MT" w:hAnsi="Calisto MT" w:cs="Calisto MT"/>
          <w:i/>
          <w:iCs/>
          <w:sz w:val="22"/>
          <w:szCs w:val="22"/>
          <w:lang w:val="zh-CN"/>
        </w:rPr>
        <w:t xml:space="preserve">Food Court </w:t>
      </w:r>
      <w:r>
        <w:rPr>
          <w:rFonts w:hint="default" w:ascii="Calisto MT" w:hAnsi="Calisto MT" w:cs="Calisto MT"/>
          <w:sz w:val="22"/>
          <w:szCs w:val="22"/>
          <w:lang w:val="zh-CN"/>
        </w:rPr>
        <w:t xml:space="preserve">A19 dan 0,07 kg/kursi di </w:t>
      </w:r>
      <w:r>
        <w:rPr>
          <w:rFonts w:hint="default" w:ascii="Calisto MT" w:hAnsi="Calisto MT" w:cs="Calisto MT"/>
          <w:i/>
          <w:iCs/>
          <w:sz w:val="22"/>
          <w:szCs w:val="22"/>
          <w:lang w:val="zh-CN"/>
        </w:rPr>
        <w:t xml:space="preserve">Food Court </w:t>
      </w:r>
      <w:r>
        <w:rPr>
          <w:rFonts w:hint="default" w:ascii="Calisto MT" w:hAnsi="Calisto MT" w:cs="Calisto MT"/>
          <w:sz w:val="22"/>
          <w:szCs w:val="22"/>
          <w:lang w:val="zh-CN"/>
        </w:rPr>
        <w:t xml:space="preserve">A20, hal ini disebabkan karena adanya perbedaan intensitas kegiatan yang dilakukan di lokasi titik penghasil sampah. Jenis sampah yang paling banyak dihasilkan adalah kertas, plastik, dan sisa makanan. Sampah ini berpotensi untuk diolah kembali menjadi pupuk cair, </w:t>
      </w:r>
      <w:r>
        <w:rPr>
          <w:rFonts w:hint="default" w:ascii="Calisto MT" w:hAnsi="Calisto MT" w:cs="Calisto MT"/>
          <w:i/>
          <w:iCs/>
          <w:sz w:val="22"/>
          <w:szCs w:val="22"/>
          <w:lang w:val="zh-CN"/>
        </w:rPr>
        <w:t>eco enzyme</w:t>
      </w:r>
      <w:r>
        <w:rPr>
          <w:rFonts w:hint="default" w:ascii="Calisto MT" w:hAnsi="Calisto MT" w:cs="Calisto MT"/>
          <w:sz w:val="22"/>
          <w:szCs w:val="22"/>
          <w:lang w:val="zh-CN"/>
        </w:rPr>
        <w:t>, sedangkan sampah kertas dan plastik dapat dikelola melalui program keranjang sampah dan program sedekah sampah melalui tata kelola yang baik dengan membentuk divisi khusus dalam menangani timbulan sampah di Universitas Negeri Malang.</w:t>
      </w:r>
    </w:p>
    <w:p w14:paraId="369A6A90">
      <w:pPr>
        <w:spacing w:line="360" w:lineRule="auto"/>
        <w:ind w:left="0" w:firstLine="0"/>
        <w:rPr>
          <w:rFonts w:ascii="Calisto MT" w:hAnsi="Calisto MT" w:eastAsia="Lustria" w:cs="Lustria"/>
          <w:b/>
        </w:rPr>
      </w:pPr>
    </w:p>
    <w:p w14:paraId="5CF6ED74">
      <w:pPr>
        <w:spacing w:after="240"/>
        <w:ind w:left="0" w:firstLine="0"/>
        <w:rPr>
          <w:rFonts w:ascii="Calisto MT" w:hAnsi="Calisto MT" w:eastAsia="Lustria" w:cs="Lustria"/>
          <w:b/>
        </w:rPr>
      </w:pPr>
      <w:r>
        <w:rPr>
          <w:rFonts w:ascii="Calisto MT" w:hAnsi="Calisto MT" w:eastAsia="Lustria" w:cs="Lustria"/>
          <w:b/>
        </w:rPr>
        <w:t xml:space="preserve">REFERENCES </w:t>
      </w:r>
    </w:p>
    <w:p w14:paraId="00AC0ADB">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rPr>
      </w:pPr>
      <w:r>
        <w:rPr>
          <w:rFonts w:hint="default" w:ascii="Calisto MT" w:hAnsi="Calisto MT" w:cs="Calisto MT"/>
          <w:color w:val="auto"/>
          <w:sz w:val="22"/>
          <w:szCs w:val="22"/>
          <w:u w:val="none"/>
        </w:rPr>
        <w:t>Alavi Nia, A., &amp; Khosravi Fard, M. (2020). The role of public awareness in municipal solid waste management: A case study of Iran. </w:t>
      </w:r>
      <w:r>
        <w:rPr>
          <w:rFonts w:hint="default" w:ascii="Calisto MT" w:hAnsi="Calisto MT" w:cs="Calisto MT"/>
          <w:i/>
          <w:iCs/>
          <w:color w:val="auto"/>
          <w:sz w:val="22"/>
          <w:szCs w:val="22"/>
          <w:u w:val="none"/>
        </w:rPr>
        <w:t>Waste Management, 102</w:t>
      </w:r>
      <w:r>
        <w:rPr>
          <w:rFonts w:hint="default" w:ascii="Calisto MT" w:hAnsi="Calisto MT" w:cs="Calisto MT"/>
          <w:color w:val="auto"/>
          <w:sz w:val="22"/>
          <w:szCs w:val="22"/>
          <w:u w:val="none"/>
        </w:rPr>
        <w:t>, 1-10.</w:t>
      </w:r>
    </w:p>
    <w:p w14:paraId="7E4A7849">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rPr>
      </w:pPr>
      <w:r>
        <w:rPr>
          <w:rFonts w:hint="default" w:ascii="Calisto MT" w:hAnsi="Calisto MT" w:cs="Calisto MT"/>
          <w:color w:val="auto"/>
          <w:sz w:val="22"/>
          <w:szCs w:val="22"/>
          <w:u w:val="none"/>
        </w:rPr>
        <w:t xml:space="preserve">Aprillia, R., &amp; Anggraini, I. M. (2019). Waste Management Strategy through Analysis of Waste Generation and Characteristics at Nahdlatul Ulama University, West Kalimantan. </w:t>
      </w:r>
      <w:r>
        <w:rPr>
          <w:rFonts w:hint="default" w:ascii="Calisto MT" w:hAnsi="Calisto MT" w:cs="Calisto MT"/>
          <w:i/>
          <w:color w:val="auto"/>
          <w:sz w:val="22"/>
          <w:szCs w:val="22"/>
          <w:u w:val="none"/>
        </w:rPr>
        <w:t>Jurnal Teknologi Lingkungan Lahan Basah</w:t>
      </w:r>
      <w:r>
        <w:rPr>
          <w:rFonts w:hint="default" w:ascii="Calisto MT" w:hAnsi="Calisto MT" w:cs="Calisto MT"/>
          <w:color w:val="auto"/>
          <w:sz w:val="22"/>
          <w:szCs w:val="22"/>
          <w:u w:val="none"/>
        </w:rPr>
        <w:t xml:space="preserve">, </w:t>
      </w:r>
      <w:r>
        <w:rPr>
          <w:rFonts w:hint="default" w:ascii="Calisto MT" w:hAnsi="Calisto MT" w:cs="Calisto MT"/>
          <w:i/>
          <w:iCs/>
          <w:color w:val="auto"/>
          <w:sz w:val="22"/>
          <w:szCs w:val="22"/>
          <w:u w:val="none"/>
          <w:lang w:val="zh-CN"/>
        </w:rPr>
        <w:t>7</w:t>
      </w:r>
      <w:r>
        <w:rPr>
          <w:rFonts w:hint="default" w:ascii="Calisto MT" w:hAnsi="Calisto MT" w:cs="Calisto MT"/>
          <w:color w:val="auto"/>
          <w:sz w:val="22"/>
          <w:szCs w:val="22"/>
          <w:u w:val="none"/>
        </w:rPr>
        <w:t>(02), 8-12.</w:t>
      </w:r>
    </w:p>
    <w:p w14:paraId="7667FCF1">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rPr>
      </w:pPr>
      <w:r>
        <w:rPr>
          <w:rFonts w:hint="default" w:ascii="Calisto MT" w:hAnsi="Calisto MT" w:cs="Calisto MT"/>
          <w:color w:val="auto"/>
          <w:sz w:val="22"/>
          <w:szCs w:val="22"/>
          <w:u w:val="none"/>
        </w:rPr>
        <w:t>Arianti, N. N., Yuliarti, E., &amp; Marlin. (2018). Penerapan Prinsip 5R (Reduce, Reuse, Recycle, Replant Dan Replace) Sebagai Upaya Efektif Menangani Masalah Sampah Rumah</w:t>
      </w:r>
      <w:r>
        <w:rPr>
          <w:rFonts w:hint="default" w:ascii="Calisto MT" w:hAnsi="Calisto MT" w:cs="Calisto MT"/>
          <w:color w:val="auto"/>
          <w:sz w:val="22"/>
          <w:szCs w:val="22"/>
          <w:u w:val="none"/>
          <w:lang w:val="zh-CN"/>
        </w:rPr>
        <w:t xml:space="preserve"> T</w:t>
      </w:r>
      <w:r>
        <w:rPr>
          <w:rFonts w:hint="default" w:ascii="Calisto MT" w:hAnsi="Calisto MT" w:cs="Calisto MT"/>
          <w:color w:val="auto"/>
          <w:sz w:val="22"/>
          <w:szCs w:val="22"/>
          <w:u w:val="none"/>
        </w:rPr>
        <w:t xml:space="preserve">angga. </w:t>
      </w:r>
      <w:r>
        <w:rPr>
          <w:rFonts w:hint="default" w:ascii="Calisto MT" w:hAnsi="Calisto MT" w:cs="Calisto MT"/>
          <w:i/>
          <w:iCs/>
          <w:color w:val="auto"/>
          <w:sz w:val="22"/>
          <w:szCs w:val="22"/>
          <w:u w:val="none"/>
        </w:rPr>
        <w:t>Dharma Raflesia: Jurnal Ilmiah Pengembangan Dan Penerapan IPTEKS, 13</w:t>
      </w:r>
      <w:r>
        <w:rPr>
          <w:rFonts w:hint="default" w:ascii="Calisto MT" w:hAnsi="Calisto MT" w:cs="Calisto MT"/>
          <w:color w:val="auto"/>
          <w:sz w:val="22"/>
          <w:szCs w:val="22"/>
          <w:u w:val="none"/>
        </w:rPr>
        <w:t>(1), 54–63.</w:t>
      </w:r>
    </w:p>
    <w:p w14:paraId="06CA8403">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eastAsia="id-ID"/>
        </w:rPr>
      </w:pPr>
      <w:r>
        <w:rPr>
          <w:rFonts w:hint="default" w:ascii="Calisto MT" w:hAnsi="Calisto MT" w:cs="Calisto MT"/>
          <w:color w:val="auto"/>
          <w:sz w:val="22"/>
          <w:szCs w:val="22"/>
          <w:u w:val="none"/>
          <w:lang w:eastAsia="id-ID"/>
        </w:rPr>
        <w:t>Arif, M., Sumarmi, S., Mutia, T., &amp; Prasad, R. R. (2024). Manajemen Pengelolaan Sampah Model Tps3r Berbasis Pentahelix Untuk Mewujudkan Kota Malang Yang Berkelanjutan. </w:t>
      </w:r>
      <w:r>
        <w:rPr>
          <w:rFonts w:hint="default" w:ascii="Calisto MT" w:hAnsi="Calisto MT" w:cs="Calisto MT"/>
          <w:i/>
          <w:iCs/>
          <w:color w:val="auto"/>
          <w:sz w:val="22"/>
          <w:szCs w:val="22"/>
          <w:u w:val="none"/>
          <w:lang w:eastAsia="id-ID"/>
        </w:rPr>
        <w:t>GEOGRAPHY: Jurnal Kajian, Penelitian dan Pengembangan Pendidikan</w:t>
      </w:r>
      <w:r>
        <w:rPr>
          <w:rFonts w:hint="default" w:ascii="Calisto MT" w:hAnsi="Calisto MT" w:cs="Calisto MT"/>
          <w:color w:val="auto"/>
          <w:sz w:val="22"/>
          <w:szCs w:val="22"/>
          <w:u w:val="none"/>
          <w:lang w:eastAsia="id-ID"/>
        </w:rPr>
        <w:t>, </w:t>
      </w:r>
      <w:r>
        <w:rPr>
          <w:rFonts w:hint="default" w:ascii="Calisto MT" w:hAnsi="Calisto MT" w:cs="Calisto MT"/>
          <w:i/>
          <w:iCs/>
          <w:color w:val="auto"/>
          <w:sz w:val="22"/>
          <w:szCs w:val="22"/>
          <w:u w:val="none"/>
          <w:lang w:eastAsia="id-ID"/>
        </w:rPr>
        <w:t>12</w:t>
      </w:r>
      <w:r>
        <w:rPr>
          <w:rFonts w:hint="default" w:ascii="Calisto MT" w:hAnsi="Calisto MT" w:cs="Calisto MT"/>
          <w:color w:val="auto"/>
          <w:sz w:val="22"/>
          <w:szCs w:val="22"/>
          <w:u w:val="none"/>
          <w:lang w:eastAsia="id-ID"/>
        </w:rPr>
        <w:t>(1), 610-623.</w:t>
      </w:r>
    </w:p>
    <w:p w14:paraId="015516BF">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eastAsia="id-ID"/>
        </w:rPr>
      </w:pPr>
      <w:r>
        <w:rPr>
          <w:rFonts w:hint="default" w:ascii="Calisto MT" w:hAnsi="Calisto MT" w:cs="Calisto MT"/>
          <w:color w:val="auto"/>
          <w:sz w:val="22"/>
          <w:szCs w:val="22"/>
          <w:u w:val="none"/>
          <w:lang w:eastAsia="id-ID"/>
        </w:rPr>
        <w:t>Brigita, G., &amp; Rahardyan, B. (2013). Analisa pengelolaan sampah makanan di Kota Bandung. </w:t>
      </w:r>
      <w:r>
        <w:rPr>
          <w:rFonts w:hint="default" w:ascii="Calisto MT" w:hAnsi="Calisto MT" w:cs="Calisto MT"/>
          <w:i/>
          <w:iCs/>
          <w:color w:val="auto"/>
          <w:sz w:val="22"/>
          <w:szCs w:val="22"/>
          <w:u w:val="none"/>
          <w:lang w:eastAsia="id-ID"/>
        </w:rPr>
        <w:t>Jurnal Teknik Lingkungan</w:t>
      </w:r>
      <w:r>
        <w:rPr>
          <w:rFonts w:hint="default" w:ascii="Calisto MT" w:hAnsi="Calisto MT" w:cs="Calisto MT"/>
          <w:color w:val="auto"/>
          <w:sz w:val="22"/>
          <w:szCs w:val="22"/>
          <w:u w:val="none"/>
          <w:lang w:eastAsia="id-ID"/>
        </w:rPr>
        <w:t>, </w:t>
      </w:r>
      <w:r>
        <w:rPr>
          <w:rFonts w:hint="default" w:ascii="Calisto MT" w:hAnsi="Calisto MT" w:cs="Calisto MT"/>
          <w:i/>
          <w:iCs/>
          <w:color w:val="auto"/>
          <w:sz w:val="22"/>
          <w:szCs w:val="22"/>
          <w:u w:val="none"/>
          <w:lang w:eastAsia="id-ID"/>
        </w:rPr>
        <w:t>19</w:t>
      </w:r>
      <w:r>
        <w:rPr>
          <w:rFonts w:hint="default" w:ascii="Calisto MT" w:hAnsi="Calisto MT" w:cs="Calisto MT"/>
          <w:color w:val="auto"/>
          <w:sz w:val="22"/>
          <w:szCs w:val="22"/>
          <w:u w:val="none"/>
          <w:lang w:eastAsia="id-ID"/>
        </w:rPr>
        <w:t>(1), 34-45.</w:t>
      </w:r>
    </w:p>
    <w:p w14:paraId="47AE5726">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lang w:val="zh-CN"/>
        </w:rPr>
      </w:pPr>
      <w:r>
        <w:rPr>
          <w:rFonts w:hint="default" w:ascii="Calisto MT" w:hAnsi="Calisto MT" w:cs="Calisto MT"/>
          <w:color w:val="auto"/>
          <w:sz w:val="22"/>
          <w:szCs w:val="22"/>
          <w:u w:val="none"/>
          <w:shd w:val="clear" w:color="auto" w:fill="FFFFFF"/>
        </w:rPr>
        <w:t>Carvantes, et. al. 2010. Waste Management Program at the Universidad</w:t>
      </w:r>
      <w:r>
        <w:rPr>
          <w:rFonts w:hint="default" w:ascii="Calisto MT" w:hAnsi="Calisto MT" w:cs="Calisto MT"/>
          <w:color w:val="auto"/>
          <w:sz w:val="22"/>
          <w:szCs w:val="22"/>
          <w:u w:val="none"/>
          <w:shd w:val="clear" w:color="auto" w:fill="FFFFFF"/>
          <w:lang w:val="en-US"/>
        </w:rPr>
        <w:t xml:space="preserve"> </w:t>
      </w:r>
      <w:r>
        <w:rPr>
          <w:rFonts w:hint="default" w:ascii="Calisto MT" w:hAnsi="Calisto MT" w:cs="Calisto MT"/>
          <w:color w:val="auto"/>
          <w:sz w:val="22"/>
          <w:szCs w:val="22"/>
          <w:u w:val="none"/>
          <w:shd w:val="clear" w:color="auto" w:fill="FFFFFF"/>
        </w:rPr>
        <w:t xml:space="preserve">Technologica de Leon. </w:t>
      </w:r>
      <w:r>
        <w:rPr>
          <w:rFonts w:hint="default" w:ascii="Calisto MT" w:hAnsi="Calisto MT" w:cs="Calisto MT"/>
          <w:i/>
          <w:iCs/>
          <w:color w:val="auto"/>
          <w:sz w:val="22"/>
          <w:szCs w:val="22"/>
          <w:u w:val="none"/>
          <w:shd w:val="clear" w:color="auto" w:fill="FFFFFF"/>
        </w:rPr>
        <w:t>The Open Waste Management Journal</w:t>
      </w:r>
      <w:r>
        <w:rPr>
          <w:rFonts w:hint="default" w:ascii="Calisto MT" w:hAnsi="Calisto MT" w:cs="Calisto MT"/>
          <w:color w:val="auto"/>
          <w:sz w:val="22"/>
          <w:szCs w:val="22"/>
          <w:u w:val="none"/>
          <w:shd w:val="clear" w:color="auto" w:fill="FFFFFF"/>
        </w:rPr>
        <w:t xml:space="preserve">, </w:t>
      </w:r>
      <w:r>
        <w:rPr>
          <w:rFonts w:hint="default" w:ascii="Calisto MT" w:hAnsi="Calisto MT" w:cs="Calisto MT"/>
          <w:i/>
          <w:iCs/>
          <w:color w:val="auto"/>
          <w:sz w:val="22"/>
          <w:szCs w:val="22"/>
          <w:u w:val="none"/>
          <w:shd w:val="clear" w:color="auto" w:fill="FFFFFF"/>
        </w:rPr>
        <w:t>3</w:t>
      </w:r>
      <w:r>
        <w:rPr>
          <w:rFonts w:hint="default" w:ascii="Calisto MT" w:hAnsi="Calisto MT" w:cs="Calisto MT"/>
          <w:color w:val="auto"/>
          <w:sz w:val="22"/>
          <w:szCs w:val="22"/>
          <w:u w:val="none"/>
          <w:shd w:val="clear" w:color="auto" w:fill="FFFFFF"/>
        </w:rPr>
        <w:t>,174- 183</w:t>
      </w:r>
      <w:r>
        <w:rPr>
          <w:rFonts w:hint="default" w:ascii="Calisto MT" w:hAnsi="Calisto MT" w:cs="Calisto MT"/>
          <w:color w:val="auto"/>
          <w:sz w:val="22"/>
          <w:szCs w:val="22"/>
          <w:u w:val="none"/>
          <w:shd w:val="clear" w:color="auto" w:fill="FFFFFF"/>
          <w:lang w:val="zh-CN"/>
        </w:rPr>
        <w:t>.</w:t>
      </w:r>
    </w:p>
    <w:p w14:paraId="03DB099A">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val="zh-CN"/>
        </w:rPr>
      </w:pPr>
      <w:r>
        <w:rPr>
          <w:rFonts w:hint="default" w:ascii="Calisto MT" w:hAnsi="Calisto MT" w:cs="Calisto MT"/>
          <w:bCs/>
          <w:color w:val="auto"/>
          <w:sz w:val="22"/>
          <w:szCs w:val="22"/>
          <w:u w:val="none"/>
          <w:lang w:eastAsia="id-ID"/>
        </w:rPr>
        <w:t xml:space="preserve">Dewilda, Y., &amp; Julianto, J. (2019). Kajian Timbulan, Komposisi, dan Potensi Daur Ulang Sampah Sebagai  Dasar  Perencanaan  Pengelolaan  Sampah  Kawasan  Kampus  Universitas  Putra Indonesia  (UPI). Seminar  Nasional  Pembangunan  Wilayah  Dan  Kota  Berkelanjutan, 1(1), 142–151. </w:t>
      </w:r>
      <w:r>
        <w:rPr>
          <w:rFonts w:hint="default" w:ascii="Calisto MT" w:hAnsi="Calisto MT" w:cs="Calisto MT"/>
          <w:color w:val="auto"/>
          <w:sz w:val="22"/>
          <w:szCs w:val="22"/>
          <w:u w:val="none"/>
        </w:rPr>
        <w:fldChar w:fldCharType="begin"/>
      </w:r>
      <w:r>
        <w:rPr>
          <w:rFonts w:hint="default" w:ascii="Calisto MT" w:hAnsi="Calisto MT" w:cs="Calisto MT"/>
          <w:color w:val="auto"/>
          <w:sz w:val="22"/>
          <w:szCs w:val="22"/>
          <w:u w:val="none"/>
        </w:rPr>
        <w:instrText xml:space="preserve"> HYPERLINK "https://doi.org/10.25105/pwkb.v1i1.5270" </w:instrText>
      </w:r>
      <w:r>
        <w:rPr>
          <w:rFonts w:hint="default" w:ascii="Calisto MT" w:hAnsi="Calisto MT" w:cs="Calisto MT"/>
          <w:color w:val="auto"/>
          <w:sz w:val="22"/>
          <w:szCs w:val="22"/>
          <w:u w:val="none"/>
        </w:rPr>
        <w:fldChar w:fldCharType="separate"/>
      </w:r>
      <w:r>
        <w:rPr>
          <w:rStyle w:val="14"/>
          <w:rFonts w:hint="default" w:ascii="Calisto MT" w:hAnsi="Calisto MT" w:cs="Calisto MT"/>
          <w:bCs/>
          <w:color w:val="auto"/>
          <w:sz w:val="22"/>
          <w:szCs w:val="22"/>
          <w:u w:val="none"/>
          <w:lang w:eastAsia="id-ID"/>
        </w:rPr>
        <w:t>https://doi.org/10.25105/pwkb.v1i1.5270</w:t>
      </w:r>
      <w:r>
        <w:rPr>
          <w:rStyle w:val="14"/>
          <w:rFonts w:hint="default" w:ascii="Calisto MT" w:hAnsi="Calisto MT" w:cs="Calisto MT"/>
          <w:bCs/>
          <w:color w:val="auto"/>
          <w:sz w:val="22"/>
          <w:szCs w:val="22"/>
          <w:u w:val="none"/>
          <w:lang w:eastAsia="id-ID"/>
        </w:rPr>
        <w:fldChar w:fldCharType="end"/>
      </w:r>
      <w:r>
        <w:rPr>
          <w:rStyle w:val="14"/>
          <w:rFonts w:hint="default" w:ascii="Calisto MT" w:hAnsi="Calisto MT" w:cs="Calisto MT"/>
          <w:bCs/>
          <w:color w:val="auto"/>
          <w:sz w:val="22"/>
          <w:szCs w:val="22"/>
          <w:u w:val="none"/>
          <w:lang w:val="zh-CN" w:eastAsia="id-ID"/>
        </w:rPr>
        <w:t>.</w:t>
      </w:r>
    </w:p>
    <w:p w14:paraId="5CB79F97">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eastAsia="id-ID"/>
        </w:rPr>
      </w:pPr>
      <w:r>
        <w:rPr>
          <w:rFonts w:hint="default" w:ascii="Calisto MT" w:hAnsi="Calisto MT" w:cs="Calisto MT"/>
          <w:color w:val="auto"/>
          <w:sz w:val="22"/>
          <w:szCs w:val="22"/>
          <w:u w:val="none"/>
          <w:lang w:eastAsia="id-ID"/>
        </w:rPr>
        <w:t>Febria, S., Darmayanti, L., &amp; Asmura, J. (2014). </w:t>
      </w:r>
      <w:r>
        <w:rPr>
          <w:rFonts w:hint="default" w:ascii="Calisto MT" w:hAnsi="Calisto MT" w:cs="Calisto MT"/>
          <w:i/>
          <w:iCs/>
          <w:color w:val="auto"/>
          <w:sz w:val="22"/>
          <w:szCs w:val="22"/>
          <w:u w:val="none"/>
          <w:lang w:eastAsia="id-ID"/>
        </w:rPr>
        <w:t>Studi timbulan dan komposisi sampah sebagai dasar perencanaan sistem pengelolaan sampah di Kampus Bina Widya Universitas Riau</w:t>
      </w:r>
      <w:r>
        <w:rPr>
          <w:rFonts w:hint="default" w:ascii="Calisto MT" w:hAnsi="Calisto MT" w:cs="Calisto MT"/>
          <w:color w:val="auto"/>
          <w:sz w:val="22"/>
          <w:szCs w:val="22"/>
          <w:u w:val="none"/>
          <w:lang w:eastAsia="id-ID"/>
        </w:rPr>
        <w:t> (Doctoral dissertation, Riau University).</w:t>
      </w:r>
    </w:p>
    <w:p w14:paraId="35171D23">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eastAsia="id-ID"/>
        </w:rPr>
      </w:pPr>
      <w:r>
        <w:rPr>
          <w:rFonts w:hint="default" w:ascii="Calisto MT" w:hAnsi="Calisto MT" w:cs="Calisto MT"/>
          <w:color w:val="auto"/>
          <w:sz w:val="22"/>
          <w:szCs w:val="22"/>
          <w:u w:val="none"/>
          <w:lang w:eastAsia="id-ID"/>
        </w:rPr>
        <w:t>Gupta, S., &amp; Singh, R. (2020). Plastic waste management: Challenges and strategies in India. Waste Management &amp; Research, 38(11), 1237-1244.</w:t>
      </w:r>
    </w:p>
    <w:p w14:paraId="55E7772D">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eastAsia="id-ID"/>
        </w:rPr>
      </w:pPr>
      <w:r>
        <w:rPr>
          <w:rFonts w:hint="default" w:ascii="Calisto MT" w:hAnsi="Calisto MT" w:cs="Calisto MT"/>
          <w:color w:val="auto"/>
          <w:sz w:val="22"/>
          <w:szCs w:val="22"/>
          <w:u w:val="none"/>
          <w:lang w:eastAsia="id-ID"/>
        </w:rPr>
        <w:t>Handayani, T., et al. (2024). Community participation in waste bank programs: A systematic review. </w:t>
      </w:r>
      <w:r>
        <w:rPr>
          <w:rFonts w:hint="default" w:ascii="Calisto MT" w:hAnsi="Calisto MT" w:cs="Calisto MT"/>
          <w:i/>
          <w:iCs/>
          <w:color w:val="auto"/>
          <w:sz w:val="22"/>
          <w:szCs w:val="22"/>
          <w:u w:val="none"/>
          <w:lang w:eastAsia="id-ID"/>
        </w:rPr>
        <w:t>Resources, Conservation &amp; Recycling, 200</w:t>
      </w:r>
      <w:r>
        <w:rPr>
          <w:rFonts w:hint="default" w:ascii="Calisto MT" w:hAnsi="Calisto MT" w:cs="Calisto MT"/>
          <w:color w:val="auto"/>
          <w:sz w:val="22"/>
          <w:szCs w:val="22"/>
          <w:u w:val="none"/>
          <w:lang w:eastAsia="id-ID"/>
        </w:rPr>
        <w:t>, 107275.</w:t>
      </w:r>
    </w:p>
    <w:p w14:paraId="61477022">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val="zh-CN" w:eastAsia="id-ID"/>
        </w:rPr>
      </w:pPr>
      <w:r>
        <w:rPr>
          <w:rFonts w:hint="default" w:ascii="Calisto MT" w:hAnsi="Calisto MT" w:cs="Calisto MT"/>
          <w:color w:val="auto"/>
          <w:sz w:val="22"/>
          <w:szCs w:val="22"/>
          <w:u w:val="none"/>
          <w:lang w:eastAsia="id-ID"/>
        </w:rPr>
        <w:t>Hanifah, N. A., et al. (2023). The role of waste banks in community-based waste management: A case study in Surabaya, Indonesia. </w:t>
      </w:r>
      <w:r>
        <w:rPr>
          <w:rFonts w:hint="default" w:ascii="Calisto MT" w:hAnsi="Calisto MT" w:cs="Calisto MT"/>
          <w:i/>
          <w:iCs/>
          <w:color w:val="auto"/>
          <w:sz w:val="22"/>
          <w:szCs w:val="22"/>
          <w:u w:val="none"/>
          <w:lang w:eastAsia="id-ID"/>
        </w:rPr>
        <w:t>Journal of Environmental Management, 330</w:t>
      </w:r>
      <w:r>
        <w:rPr>
          <w:rFonts w:hint="default" w:ascii="Calisto MT" w:hAnsi="Calisto MT" w:cs="Calisto MT"/>
          <w:color w:val="auto"/>
          <w:sz w:val="22"/>
          <w:szCs w:val="22"/>
          <w:u w:val="none"/>
          <w:lang w:eastAsia="id-ID"/>
        </w:rPr>
        <w:t>, 117145</w:t>
      </w:r>
      <w:r>
        <w:rPr>
          <w:rFonts w:hint="default" w:ascii="Calisto MT" w:hAnsi="Calisto MT" w:cs="Calisto MT"/>
          <w:color w:val="auto"/>
          <w:sz w:val="22"/>
          <w:szCs w:val="22"/>
          <w:u w:val="none"/>
          <w:lang w:val="zh-CN" w:eastAsia="id-ID"/>
        </w:rPr>
        <w:t>.</w:t>
      </w:r>
    </w:p>
    <w:p w14:paraId="214A7CBE">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val="zh-CN"/>
        </w:rPr>
      </w:pPr>
      <w:r>
        <w:rPr>
          <w:rFonts w:hint="default" w:ascii="Calisto MT" w:hAnsi="Calisto MT" w:cs="Calisto MT"/>
          <w:color w:val="auto"/>
          <w:sz w:val="22"/>
          <w:szCs w:val="22"/>
          <w:u w:val="none"/>
        </w:rPr>
        <w:t xml:space="preserve">Heimlich, J. E., Hughes, K. L., &amp; Christy, A. D. (1989). Integrated solid waste management. </w:t>
      </w:r>
      <w:r>
        <w:rPr>
          <w:rFonts w:hint="default" w:ascii="Calisto MT" w:hAnsi="Calisto MT" w:cs="Calisto MT"/>
          <w:i/>
          <w:iCs/>
          <w:color w:val="auto"/>
          <w:sz w:val="22"/>
          <w:szCs w:val="22"/>
          <w:u w:val="none"/>
        </w:rPr>
        <w:t>Proceedings of the Intersociety Energy Conversion Engineering Conference</w:t>
      </w:r>
      <w:r>
        <w:rPr>
          <w:rFonts w:hint="default" w:ascii="Calisto MT" w:hAnsi="Calisto MT" w:cs="Calisto MT"/>
          <w:color w:val="auto"/>
          <w:sz w:val="22"/>
          <w:szCs w:val="22"/>
          <w:u w:val="none"/>
        </w:rPr>
        <w:t xml:space="preserve">, </w:t>
      </w:r>
      <w:r>
        <w:rPr>
          <w:rFonts w:hint="default" w:ascii="Calisto MT" w:hAnsi="Calisto MT" w:cs="Calisto MT"/>
          <w:i/>
          <w:iCs/>
          <w:color w:val="auto"/>
          <w:sz w:val="22"/>
          <w:szCs w:val="22"/>
          <w:u w:val="none"/>
        </w:rPr>
        <w:t>4</w:t>
      </w:r>
      <w:r>
        <w:rPr>
          <w:rFonts w:hint="default" w:ascii="Calisto MT" w:hAnsi="Calisto MT" w:cs="Calisto MT"/>
          <w:color w:val="auto"/>
          <w:sz w:val="22"/>
          <w:szCs w:val="22"/>
          <w:u w:val="none"/>
        </w:rPr>
        <w:t xml:space="preserve">, 421–425. </w:t>
      </w:r>
      <w:r>
        <w:rPr>
          <w:rFonts w:hint="default" w:ascii="Calisto MT" w:hAnsi="Calisto MT" w:cs="Calisto MT"/>
          <w:color w:val="auto"/>
          <w:sz w:val="22"/>
          <w:szCs w:val="22"/>
          <w:u w:val="none"/>
        </w:rPr>
        <w:fldChar w:fldCharType="begin"/>
      </w:r>
      <w:r>
        <w:rPr>
          <w:rFonts w:hint="default" w:ascii="Calisto MT" w:hAnsi="Calisto MT" w:cs="Calisto MT"/>
          <w:color w:val="auto"/>
          <w:sz w:val="22"/>
          <w:szCs w:val="22"/>
          <w:u w:val="none"/>
        </w:rPr>
        <w:instrText xml:space="preserve"> HYPERLINK "https://doi.org/10.1201/b11500-20." </w:instrText>
      </w:r>
      <w:r>
        <w:rPr>
          <w:rFonts w:hint="default" w:ascii="Calisto MT" w:hAnsi="Calisto MT" w:cs="Calisto MT"/>
          <w:color w:val="auto"/>
          <w:sz w:val="22"/>
          <w:szCs w:val="22"/>
          <w:u w:val="none"/>
        </w:rPr>
        <w:fldChar w:fldCharType="separate"/>
      </w:r>
      <w:r>
        <w:rPr>
          <w:rStyle w:val="14"/>
          <w:rFonts w:hint="default" w:ascii="Calisto MT" w:hAnsi="Calisto MT" w:cs="Calisto MT"/>
          <w:color w:val="auto"/>
          <w:sz w:val="22"/>
          <w:szCs w:val="22"/>
          <w:u w:val="none"/>
        </w:rPr>
        <w:t>https://doi.org/10.1201</w:t>
      </w:r>
      <w:r>
        <w:rPr>
          <w:rStyle w:val="14"/>
          <w:rFonts w:hint="default" w:ascii="Calisto MT" w:hAnsi="Calisto MT" w:cs="Calisto MT"/>
          <w:color w:val="auto"/>
          <w:sz w:val="22"/>
          <w:szCs w:val="22"/>
          <w:u w:val="none"/>
          <w:lang w:val="zh-CN"/>
        </w:rPr>
        <w:t xml:space="preserve"> </w:t>
      </w:r>
      <w:r>
        <w:rPr>
          <w:rStyle w:val="14"/>
          <w:rFonts w:hint="default" w:ascii="Calisto MT" w:hAnsi="Calisto MT" w:cs="Calisto MT"/>
          <w:color w:val="auto"/>
          <w:sz w:val="22"/>
          <w:szCs w:val="22"/>
          <w:u w:val="none"/>
        </w:rPr>
        <w:t>/b11500-20</w:t>
      </w:r>
      <w:r>
        <w:rPr>
          <w:rStyle w:val="14"/>
          <w:rFonts w:hint="default" w:ascii="Calisto MT" w:hAnsi="Calisto MT" w:cs="Calisto MT"/>
          <w:color w:val="auto"/>
          <w:sz w:val="22"/>
          <w:szCs w:val="22"/>
          <w:u w:val="none"/>
          <w:lang w:val="zh-CN"/>
        </w:rPr>
        <w:t>.</w:t>
      </w:r>
      <w:r>
        <w:rPr>
          <w:rFonts w:hint="default" w:ascii="Calisto MT" w:hAnsi="Calisto MT" w:cs="Calisto MT"/>
          <w:color w:val="auto"/>
          <w:sz w:val="22"/>
          <w:szCs w:val="22"/>
          <w:u w:val="none"/>
        </w:rPr>
        <w:fldChar w:fldCharType="end"/>
      </w:r>
    </w:p>
    <w:p w14:paraId="4440E9CD">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eastAsia="id-ID"/>
        </w:rPr>
      </w:pPr>
      <w:r>
        <w:rPr>
          <w:rFonts w:hint="default" w:ascii="Calisto MT" w:hAnsi="Calisto MT" w:cs="Calisto MT"/>
          <w:bCs/>
          <w:color w:val="auto"/>
          <w:sz w:val="22"/>
          <w:szCs w:val="22"/>
          <w:u w:val="none"/>
          <w:lang w:eastAsia="id-ID"/>
        </w:rPr>
        <w:t>Helelo, A. B., Senbeta, A. F., &amp; Anshebo, S. T. (2019). Assessment of solid waste management (SWM) practices in Hawassa University campuses, Ethiopia. </w:t>
      </w:r>
      <w:r>
        <w:rPr>
          <w:rFonts w:hint="default" w:ascii="Calisto MT" w:hAnsi="Calisto MT" w:cs="Calisto MT"/>
          <w:bCs/>
          <w:i/>
          <w:iCs/>
          <w:color w:val="auto"/>
          <w:sz w:val="22"/>
          <w:szCs w:val="22"/>
          <w:u w:val="none"/>
          <w:lang w:eastAsia="id-ID"/>
        </w:rPr>
        <w:t>Journal of Applied Sciences and Environmental Management</w:t>
      </w:r>
      <w:r>
        <w:rPr>
          <w:rFonts w:hint="default" w:ascii="Calisto MT" w:hAnsi="Calisto MT" w:cs="Calisto MT"/>
          <w:bCs/>
          <w:color w:val="auto"/>
          <w:sz w:val="22"/>
          <w:szCs w:val="22"/>
          <w:u w:val="none"/>
          <w:lang w:eastAsia="id-ID"/>
        </w:rPr>
        <w:t>, </w:t>
      </w:r>
      <w:r>
        <w:rPr>
          <w:rFonts w:hint="default" w:ascii="Calisto MT" w:hAnsi="Calisto MT" w:cs="Calisto MT"/>
          <w:bCs/>
          <w:i/>
          <w:iCs/>
          <w:color w:val="auto"/>
          <w:sz w:val="22"/>
          <w:szCs w:val="22"/>
          <w:u w:val="none"/>
          <w:lang w:eastAsia="id-ID"/>
        </w:rPr>
        <w:t>23</w:t>
      </w:r>
      <w:r>
        <w:rPr>
          <w:rFonts w:hint="default" w:ascii="Calisto MT" w:hAnsi="Calisto MT" w:cs="Calisto MT"/>
          <w:bCs/>
          <w:color w:val="auto"/>
          <w:sz w:val="22"/>
          <w:szCs w:val="22"/>
          <w:u w:val="none"/>
          <w:lang w:eastAsia="id-ID"/>
        </w:rPr>
        <w:t>(6), 1081-1086.</w:t>
      </w:r>
    </w:p>
    <w:p w14:paraId="0B19B711">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eastAsia="id-ID"/>
        </w:rPr>
      </w:pPr>
      <w:r>
        <w:rPr>
          <w:rFonts w:hint="default" w:ascii="Calisto MT" w:hAnsi="Calisto MT" w:cs="Calisto MT"/>
          <w:bCs/>
          <w:color w:val="auto"/>
          <w:sz w:val="22"/>
          <w:szCs w:val="22"/>
          <w:u w:val="none"/>
          <w:lang w:eastAsia="id-ID"/>
        </w:rPr>
        <w:t>Husnaini, R., et al. (2021). The role of eco enzyme in promoting sustainable practices in higher education institutions. </w:t>
      </w:r>
      <w:r>
        <w:rPr>
          <w:rFonts w:hint="default" w:ascii="Calisto MT" w:hAnsi="Calisto MT" w:cs="Calisto MT"/>
          <w:bCs/>
          <w:i/>
          <w:iCs/>
          <w:color w:val="auto"/>
          <w:sz w:val="22"/>
          <w:szCs w:val="22"/>
          <w:u w:val="none"/>
          <w:lang w:eastAsia="id-ID"/>
        </w:rPr>
        <w:t>Sustainability, 13</w:t>
      </w:r>
      <w:r>
        <w:rPr>
          <w:rFonts w:hint="default" w:ascii="Calisto MT" w:hAnsi="Calisto MT" w:cs="Calisto MT"/>
          <w:bCs/>
          <w:color w:val="auto"/>
          <w:sz w:val="22"/>
          <w:szCs w:val="22"/>
          <w:u w:val="none"/>
          <w:lang w:eastAsia="id-ID"/>
        </w:rPr>
        <w:t>(4), 2145.</w:t>
      </w:r>
    </w:p>
    <w:p w14:paraId="5C7BF631">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val="id-ID" w:eastAsia="id-ID"/>
        </w:rPr>
      </w:pPr>
      <w:r>
        <w:rPr>
          <w:rFonts w:hint="default" w:ascii="Calisto MT" w:hAnsi="Calisto MT" w:cs="Calisto MT"/>
          <w:bCs/>
          <w:color w:val="auto"/>
          <w:sz w:val="22"/>
          <w:szCs w:val="22"/>
          <w:u w:val="none"/>
          <w:lang w:eastAsia="id-ID"/>
        </w:rPr>
        <w:t>Indartik, I., Suryandari, E. Y., Djaenudin, D., &amp; Pribadi, M. A. (2018). Household waste management in Bandung City: Added value and economic potential. </w:t>
      </w:r>
      <w:r>
        <w:rPr>
          <w:rFonts w:hint="default" w:ascii="Calisto MT" w:hAnsi="Calisto MT" w:cs="Calisto MT"/>
          <w:bCs/>
          <w:i/>
          <w:iCs/>
          <w:color w:val="auto"/>
          <w:sz w:val="22"/>
          <w:szCs w:val="22"/>
          <w:u w:val="none"/>
          <w:lang w:eastAsia="id-ID"/>
        </w:rPr>
        <w:t>Jurnal Penelitian Sosial Dan Ekonomi Kehutanan</w:t>
      </w:r>
      <w:r>
        <w:rPr>
          <w:rFonts w:hint="default" w:ascii="Calisto MT" w:hAnsi="Calisto MT" w:cs="Calisto MT"/>
          <w:bCs/>
          <w:color w:val="auto"/>
          <w:sz w:val="22"/>
          <w:szCs w:val="22"/>
          <w:u w:val="none"/>
          <w:lang w:eastAsia="id-ID"/>
        </w:rPr>
        <w:t>, </w:t>
      </w:r>
      <w:r>
        <w:rPr>
          <w:rFonts w:hint="default" w:ascii="Calisto MT" w:hAnsi="Calisto MT" w:cs="Calisto MT"/>
          <w:bCs/>
          <w:i/>
          <w:iCs/>
          <w:color w:val="auto"/>
          <w:sz w:val="22"/>
          <w:szCs w:val="22"/>
          <w:u w:val="none"/>
          <w:lang w:eastAsia="id-ID"/>
        </w:rPr>
        <w:t>15</w:t>
      </w:r>
      <w:r>
        <w:rPr>
          <w:rFonts w:hint="default" w:ascii="Calisto MT" w:hAnsi="Calisto MT" w:cs="Calisto MT"/>
          <w:bCs/>
          <w:color w:val="auto"/>
          <w:sz w:val="22"/>
          <w:szCs w:val="22"/>
          <w:u w:val="none"/>
          <w:lang w:eastAsia="id-ID"/>
        </w:rPr>
        <w:t>(3), 195-211.</w:t>
      </w:r>
      <w:r>
        <w:rPr>
          <w:rFonts w:hint="default" w:ascii="Calisto MT" w:hAnsi="Calisto MT" w:cs="Calisto MT"/>
          <w:bCs/>
          <w:color w:val="auto"/>
          <w:sz w:val="22"/>
          <w:szCs w:val="22"/>
          <w:u w:val="none"/>
          <w:lang w:val="id-ID" w:eastAsia="id-ID"/>
        </w:rPr>
        <w:t xml:space="preserve"> </w:t>
      </w:r>
    </w:p>
    <w:p w14:paraId="45CC095B">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val="id-ID" w:eastAsia="id-ID"/>
        </w:rPr>
      </w:pPr>
      <w:r>
        <w:rPr>
          <w:rFonts w:hint="default" w:ascii="Calisto MT" w:hAnsi="Calisto MT" w:cs="Calisto MT"/>
          <w:bCs/>
          <w:color w:val="auto"/>
          <w:sz w:val="22"/>
          <w:szCs w:val="22"/>
          <w:u w:val="none"/>
          <w:lang w:val="id-ID" w:eastAsia="id-ID"/>
        </w:rPr>
        <w:t>Khan, M. I., &amp; Saeed, M. (2020). Municipal solid waste management in Pakistan: Challenges and opportunities</w:t>
      </w:r>
      <w:r>
        <w:rPr>
          <w:rFonts w:hint="default" w:ascii="Calisto MT" w:hAnsi="Calisto MT" w:cs="Calisto MT"/>
          <w:bCs/>
          <w:color w:val="auto"/>
          <w:sz w:val="22"/>
          <w:szCs w:val="22"/>
          <w:u w:val="none"/>
          <w:lang w:val="zh-CN" w:eastAsia="id-ID"/>
        </w:rPr>
        <w:t xml:space="preserve"> </w:t>
      </w:r>
      <w:r>
        <w:rPr>
          <w:rFonts w:hint="default" w:ascii="Calisto MT" w:hAnsi="Calisto MT" w:cs="Calisto MT"/>
          <w:bCs/>
          <w:color w:val="auto"/>
          <w:sz w:val="22"/>
          <w:szCs w:val="22"/>
          <w:u w:val="none"/>
          <w:lang w:val="id-ID" w:eastAsia="id-ID"/>
        </w:rPr>
        <w:t>for sustainable development. </w:t>
      </w:r>
      <w:r>
        <w:rPr>
          <w:rFonts w:hint="default" w:ascii="Calisto MT" w:hAnsi="Calisto MT" w:cs="Calisto MT"/>
          <w:bCs/>
          <w:i/>
          <w:iCs/>
          <w:color w:val="auto"/>
          <w:sz w:val="22"/>
          <w:szCs w:val="22"/>
          <w:u w:val="none"/>
          <w:lang w:val="id-ID" w:eastAsia="id-ID"/>
        </w:rPr>
        <w:t>Environmental Science and Pollution Research, 2</w:t>
      </w:r>
      <w:r>
        <w:rPr>
          <w:rFonts w:hint="default" w:ascii="Calisto MT" w:hAnsi="Calisto MT" w:cs="Calisto MT"/>
          <w:bCs/>
          <w:color w:val="auto"/>
          <w:sz w:val="22"/>
          <w:szCs w:val="22"/>
          <w:u w:val="none"/>
          <w:lang w:val="id-ID" w:eastAsia="id-ID"/>
        </w:rPr>
        <w:t>7(18), 22025-22034</w:t>
      </w:r>
    </w:p>
    <w:p w14:paraId="3F49641F">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val="id-ID" w:eastAsia="id-ID"/>
        </w:rPr>
      </w:pPr>
      <w:r>
        <w:rPr>
          <w:rFonts w:hint="default" w:ascii="Calisto MT" w:hAnsi="Calisto MT" w:cs="Calisto MT"/>
          <w:bCs/>
          <w:color w:val="auto"/>
          <w:sz w:val="22"/>
          <w:szCs w:val="22"/>
          <w:u w:val="none"/>
          <w:lang w:val="id-ID" w:eastAsia="id-ID"/>
        </w:rPr>
        <w:t>Kim, J., et al. (2020). Economic benefits of campus-based waste bank programs: A case study of Seoul National University</w:t>
      </w:r>
      <w:r>
        <w:rPr>
          <w:rFonts w:hint="default" w:ascii="Calisto MT" w:hAnsi="Calisto MT" w:cs="Calisto MT"/>
          <w:bCs/>
          <w:i/>
          <w:iCs/>
          <w:color w:val="auto"/>
          <w:sz w:val="22"/>
          <w:szCs w:val="22"/>
          <w:u w:val="none"/>
          <w:lang w:val="id-ID" w:eastAsia="id-ID"/>
        </w:rPr>
        <w:t>. Sustainability, 12</w:t>
      </w:r>
      <w:r>
        <w:rPr>
          <w:rFonts w:hint="default" w:ascii="Calisto MT" w:hAnsi="Calisto MT" w:cs="Calisto MT"/>
          <w:bCs/>
          <w:color w:val="auto"/>
          <w:sz w:val="22"/>
          <w:szCs w:val="22"/>
          <w:u w:val="none"/>
          <w:lang w:val="id-ID" w:eastAsia="id-ID"/>
        </w:rPr>
        <w:t>(15), 6123.</w:t>
      </w:r>
    </w:p>
    <w:p w14:paraId="5BD68B14">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val="id-ID"/>
        </w:rPr>
      </w:pPr>
      <w:r>
        <w:rPr>
          <w:rFonts w:hint="default" w:ascii="Calisto MT" w:hAnsi="Calisto MT" w:cs="Calisto MT"/>
          <w:color w:val="auto"/>
          <w:sz w:val="22"/>
          <w:szCs w:val="22"/>
          <w:u w:val="none"/>
          <w:lang w:val="id-ID"/>
        </w:rPr>
        <w:t xml:space="preserve">Masrida, R. (2017). Study of </w:t>
      </w:r>
      <w:r>
        <w:rPr>
          <w:rFonts w:hint="default" w:ascii="Calisto MT" w:hAnsi="Calisto MT" w:cs="Calisto MT"/>
          <w:color w:val="auto"/>
          <w:sz w:val="22"/>
          <w:szCs w:val="22"/>
          <w:u w:val="none"/>
          <w:lang w:val="zh-CN"/>
        </w:rPr>
        <w:t>W</w:t>
      </w:r>
      <w:r>
        <w:rPr>
          <w:rFonts w:hint="default" w:ascii="Calisto MT" w:hAnsi="Calisto MT" w:cs="Calisto MT"/>
          <w:color w:val="auto"/>
          <w:sz w:val="22"/>
          <w:szCs w:val="22"/>
          <w:u w:val="none"/>
          <w:lang w:val="id-ID"/>
        </w:rPr>
        <w:t xml:space="preserve">aste </w:t>
      </w:r>
      <w:r>
        <w:rPr>
          <w:rFonts w:hint="default" w:ascii="Calisto MT" w:hAnsi="Calisto MT" w:cs="Calisto MT"/>
          <w:color w:val="auto"/>
          <w:sz w:val="22"/>
          <w:szCs w:val="22"/>
          <w:u w:val="none"/>
          <w:lang w:val="zh-CN"/>
        </w:rPr>
        <w:t>G</w:t>
      </w:r>
      <w:r>
        <w:rPr>
          <w:rFonts w:hint="default" w:ascii="Calisto MT" w:hAnsi="Calisto MT" w:cs="Calisto MT"/>
          <w:color w:val="auto"/>
          <w:sz w:val="22"/>
          <w:szCs w:val="22"/>
          <w:u w:val="none"/>
          <w:lang w:val="id-ID"/>
        </w:rPr>
        <w:t xml:space="preserve">eneration and </w:t>
      </w:r>
      <w:r>
        <w:rPr>
          <w:rFonts w:hint="default" w:ascii="Calisto MT" w:hAnsi="Calisto MT" w:cs="Calisto MT"/>
          <w:color w:val="auto"/>
          <w:sz w:val="22"/>
          <w:szCs w:val="22"/>
          <w:u w:val="none"/>
          <w:lang w:val="zh-CN"/>
        </w:rPr>
        <w:t>C</w:t>
      </w:r>
      <w:r>
        <w:rPr>
          <w:rFonts w:hint="default" w:ascii="Calisto MT" w:hAnsi="Calisto MT" w:cs="Calisto MT"/>
          <w:color w:val="auto"/>
          <w:sz w:val="22"/>
          <w:szCs w:val="22"/>
          <w:u w:val="none"/>
          <w:lang w:val="id-ID"/>
        </w:rPr>
        <w:t xml:space="preserve">omposition as </w:t>
      </w:r>
      <w:r>
        <w:rPr>
          <w:rFonts w:hint="default" w:ascii="Calisto MT" w:hAnsi="Calisto MT" w:cs="Calisto MT"/>
          <w:color w:val="auto"/>
          <w:sz w:val="22"/>
          <w:szCs w:val="22"/>
          <w:u w:val="none"/>
          <w:lang w:val="zh-CN"/>
        </w:rPr>
        <w:t>A</w:t>
      </w:r>
      <w:r>
        <w:rPr>
          <w:rFonts w:hint="default" w:ascii="Calisto MT" w:hAnsi="Calisto MT" w:cs="Calisto MT"/>
          <w:color w:val="auto"/>
          <w:sz w:val="22"/>
          <w:szCs w:val="22"/>
          <w:u w:val="none"/>
          <w:lang w:val="id-ID"/>
        </w:rPr>
        <w:t xml:space="preserve"> </w:t>
      </w:r>
      <w:r>
        <w:rPr>
          <w:rFonts w:hint="default" w:ascii="Calisto MT" w:hAnsi="Calisto MT" w:cs="Calisto MT"/>
          <w:color w:val="auto"/>
          <w:sz w:val="22"/>
          <w:szCs w:val="22"/>
          <w:u w:val="none"/>
          <w:lang w:val="zh-CN"/>
        </w:rPr>
        <w:t>B</w:t>
      </w:r>
      <w:r>
        <w:rPr>
          <w:rFonts w:hint="default" w:ascii="Calisto MT" w:hAnsi="Calisto MT" w:cs="Calisto MT"/>
          <w:color w:val="auto"/>
          <w:sz w:val="22"/>
          <w:szCs w:val="22"/>
          <w:u w:val="none"/>
          <w:lang w:val="id-ID"/>
        </w:rPr>
        <w:t xml:space="preserve">asis for </w:t>
      </w:r>
      <w:r>
        <w:rPr>
          <w:rFonts w:hint="default" w:ascii="Calisto MT" w:hAnsi="Calisto MT" w:cs="Calisto MT"/>
          <w:color w:val="auto"/>
          <w:sz w:val="22"/>
          <w:szCs w:val="22"/>
          <w:u w:val="none"/>
          <w:lang w:val="zh-CN"/>
        </w:rPr>
        <w:t>W</w:t>
      </w:r>
      <w:r>
        <w:rPr>
          <w:rFonts w:hint="default" w:ascii="Calisto MT" w:hAnsi="Calisto MT" w:cs="Calisto MT"/>
          <w:color w:val="auto"/>
          <w:sz w:val="22"/>
          <w:szCs w:val="22"/>
          <w:u w:val="none"/>
          <w:lang w:val="id-ID"/>
        </w:rPr>
        <w:t xml:space="preserve">aste </w:t>
      </w:r>
      <w:r>
        <w:rPr>
          <w:rFonts w:hint="default" w:ascii="Calisto MT" w:hAnsi="Calisto MT" w:cs="Calisto MT"/>
          <w:color w:val="auto"/>
          <w:sz w:val="22"/>
          <w:szCs w:val="22"/>
          <w:u w:val="none"/>
          <w:lang w:val="zh-CN"/>
        </w:rPr>
        <w:t>M</w:t>
      </w:r>
      <w:r>
        <w:rPr>
          <w:rFonts w:hint="default" w:ascii="Calisto MT" w:hAnsi="Calisto MT" w:cs="Calisto MT"/>
          <w:color w:val="auto"/>
          <w:sz w:val="22"/>
          <w:szCs w:val="22"/>
          <w:u w:val="none"/>
          <w:lang w:val="id-ID"/>
        </w:rPr>
        <w:t xml:space="preserve">anagement at </w:t>
      </w:r>
      <w:r>
        <w:rPr>
          <w:rFonts w:hint="default" w:ascii="Calisto MT" w:hAnsi="Calisto MT" w:cs="Calisto MT"/>
          <w:color w:val="auto"/>
          <w:sz w:val="22"/>
          <w:szCs w:val="22"/>
          <w:u w:val="none"/>
          <w:lang w:val="zh-CN"/>
        </w:rPr>
        <w:t>C</w:t>
      </w:r>
      <w:r>
        <w:rPr>
          <w:rFonts w:hint="default" w:ascii="Calisto MT" w:hAnsi="Calisto MT" w:cs="Calisto MT"/>
          <w:color w:val="auto"/>
          <w:sz w:val="22"/>
          <w:szCs w:val="22"/>
          <w:u w:val="none"/>
          <w:lang w:val="id-ID"/>
        </w:rPr>
        <w:t xml:space="preserve">ampus II, Bhayangkara University, Jakarta.. </w:t>
      </w:r>
      <w:r>
        <w:rPr>
          <w:rFonts w:hint="default" w:ascii="Calisto MT" w:hAnsi="Calisto MT" w:cs="Calisto MT"/>
          <w:i/>
          <w:color w:val="auto"/>
          <w:sz w:val="22"/>
          <w:szCs w:val="22"/>
          <w:u w:val="none"/>
          <w:lang w:val="id-ID"/>
        </w:rPr>
        <w:t>Journal of Environmental Engineering and Waste Management</w:t>
      </w:r>
      <w:r>
        <w:rPr>
          <w:rFonts w:hint="default" w:ascii="Calisto MT" w:hAnsi="Calisto MT" w:cs="Calisto MT"/>
          <w:color w:val="auto"/>
          <w:sz w:val="22"/>
          <w:szCs w:val="22"/>
          <w:u w:val="none"/>
          <w:lang w:val="id-ID"/>
        </w:rPr>
        <w:t xml:space="preserve">, </w:t>
      </w:r>
      <w:r>
        <w:rPr>
          <w:rFonts w:hint="default" w:ascii="Calisto MT" w:hAnsi="Calisto MT" w:cs="Calisto MT"/>
          <w:color w:val="auto"/>
          <w:sz w:val="22"/>
          <w:szCs w:val="22"/>
          <w:u w:val="none"/>
          <w:lang w:val="zh-CN"/>
        </w:rPr>
        <w:t>2</w:t>
      </w:r>
      <w:r>
        <w:rPr>
          <w:rFonts w:hint="default" w:ascii="Calisto MT" w:hAnsi="Calisto MT" w:cs="Calisto MT"/>
          <w:color w:val="auto"/>
          <w:sz w:val="22"/>
          <w:szCs w:val="22"/>
          <w:u w:val="none"/>
          <w:lang w:val="id-ID"/>
        </w:rPr>
        <w:t>(2), 69-78.</w:t>
      </w:r>
    </w:p>
    <w:p w14:paraId="2FA48280">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eastAsia="id-ID"/>
        </w:rPr>
      </w:pPr>
      <w:r>
        <w:rPr>
          <w:rFonts w:hint="default" w:ascii="Calisto MT" w:hAnsi="Calisto MT" w:cs="Calisto MT"/>
          <w:bCs/>
          <w:color w:val="auto"/>
          <w:sz w:val="22"/>
          <w:szCs w:val="22"/>
          <w:u w:val="none"/>
          <w:lang w:eastAsia="id-ID"/>
        </w:rPr>
        <w:t>Meilani, S. S., Masrida, R., Hasaya, H., &amp; Navanti, D. (2021). Potensi daur ulang sampah dari kampus universitas bhayangkara Jakarta raya. </w:t>
      </w:r>
      <w:r>
        <w:rPr>
          <w:rFonts w:hint="default" w:ascii="Calisto MT" w:hAnsi="Calisto MT" w:cs="Calisto MT"/>
          <w:bCs/>
          <w:i/>
          <w:iCs/>
          <w:color w:val="auto"/>
          <w:sz w:val="22"/>
          <w:szCs w:val="22"/>
          <w:u w:val="none"/>
          <w:lang w:eastAsia="id-ID"/>
        </w:rPr>
        <w:t>Radial</w:t>
      </w:r>
      <w:r>
        <w:rPr>
          <w:rFonts w:hint="default" w:ascii="Calisto MT" w:hAnsi="Calisto MT" w:cs="Calisto MT"/>
          <w:bCs/>
          <w:color w:val="auto"/>
          <w:sz w:val="22"/>
          <w:szCs w:val="22"/>
          <w:u w:val="none"/>
          <w:lang w:eastAsia="id-ID"/>
        </w:rPr>
        <w:t>, </w:t>
      </w:r>
      <w:r>
        <w:rPr>
          <w:rFonts w:hint="default" w:ascii="Calisto MT" w:hAnsi="Calisto MT" w:cs="Calisto MT"/>
          <w:bCs/>
          <w:i/>
          <w:iCs/>
          <w:color w:val="auto"/>
          <w:sz w:val="22"/>
          <w:szCs w:val="22"/>
          <w:u w:val="none"/>
          <w:lang w:eastAsia="id-ID"/>
        </w:rPr>
        <w:t>9</w:t>
      </w:r>
      <w:r>
        <w:rPr>
          <w:rFonts w:hint="default" w:ascii="Calisto MT" w:hAnsi="Calisto MT" w:cs="Calisto MT"/>
          <w:bCs/>
          <w:color w:val="auto"/>
          <w:sz w:val="22"/>
          <w:szCs w:val="22"/>
          <w:u w:val="none"/>
          <w:lang w:eastAsia="id-ID"/>
        </w:rPr>
        <w:t>(1), 75-80.</w:t>
      </w:r>
    </w:p>
    <w:p w14:paraId="0C19F121">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eastAsia="id-ID"/>
        </w:rPr>
      </w:pPr>
      <w:r>
        <w:rPr>
          <w:rFonts w:hint="default" w:ascii="Calisto MT" w:hAnsi="Calisto MT" w:cs="Calisto MT"/>
          <w:bCs/>
          <w:color w:val="auto"/>
          <w:sz w:val="22"/>
          <w:szCs w:val="22"/>
          <w:u w:val="none"/>
          <w:lang w:eastAsia="id-ID"/>
        </w:rPr>
        <w:t>Muthusamy, S., &amp; Karthikeyan, S. (2021). Waste management practices in urban areas: A case study of Chennai city in India. </w:t>
      </w:r>
      <w:r>
        <w:rPr>
          <w:rFonts w:hint="default" w:ascii="Calisto MT" w:hAnsi="Calisto MT" w:cs="Calisto MT"/>
          <w:bCs/>
          <w:i/>
          <w:iCs/>
          <w:color w:val="auto"/>
          <w:sz w:val="22"/>
          <w:szCs w:val="22"/>
          <w:u w:val="none"/>
          <w:lang w:eastAsia="id-ID"/>
        </w:rPr>
        <w:t>Journal of Environmental Management, 277</w:t>
      </w:r>
      <w:r>
        <w:rPr>
          <w:rFonts w:hint="default" w:ascii="Calisto MT" w:hAnsi="Calisto MT" w:cs="Calisto MT"/>
          <w:bCs/>
          <w:color w:val="auto"/>
          <w:sz w:val="22"/>
          <w:szCs w:val="22"/>
          <w:u w:val="none"/>
          <w:lang w:eastAsia="id-ID"/>
        </w:rPr>
        <w:t>, 111430.</w:t>
      </w:r>
    </w:p>
    <w:p w14:paraId="0740A51F">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val="id-ID" w:eastAsia="id-ID"/>
        </w:rPr>
      </w:pPr>
      <w:r>
        <w:rPr>
          <w:rFonts w:hint="default" w:ascii="Calisto MT" w:hAnsi="Calisto MT" w:cs="Calisto MT"/>
          <w:bCs/>
          <w:color w:val="auto"/>
          <w:sz w:val="22"/>
          <w:szCs w:val="22"/>
          <w:u w:val="none"/>
          <w:lang w:eastAsia="id-ID"/>
        </w:rPr>
        <w:t>Nalhadi, A., Syarifudin, S., Habibi, F., Fatah, A., &amp; Supriyadi, S. (2020). Pemberdayaan masyarakat dalam pemanfaatan limbah rumah tangga menjadi pupuk organik cair. </w:t>
      </w:r>
      <w:r>
        <w:rPr>
          <w:rFonts w:hint="default" w:ascii="Calisto MT" w:hAnsi="Calisto MT" w:cs="Calisto MT"/>
          <w:bCs/>
          <w:i/>
          <w:iCs/>
          <w:color w:val="auto"/>
          <w:sz w:val="22"/>
          <w:szCs w:val="22"/>
          <w:u w:val="none"/>
          <w:lang w:eastAsia="id-ID"/>
        </w:rPr>
        <w:t>Wikrama Parahita: Jurnal Pengabdian Masyarakat</w:t>
      </w:r>
      <w:r>
        <w:rPr>
          <w:rFonts w:hint="default" w:ascii="Calisto MT" w:hAnsi="Calisto MT" w:cs="Calisto MT"/>
          <w:bCs/>
          <w:color w:val="auto"/>
          <w:sz w:val="22"/>
          <w:szCs w:val="22"/>
          <w:u w:val="none"/>
          <w:lang w:eastAsia="id-ID"/>
        </w:rPr>
        <w:t>, </w:t>
      </w:r>
      <w:r>
        <w:rPr>
          <w:rFonts w:hint="default" w:ascii="Calisto MT" w:hAnsi="Calisto MT" w:cs="Calisto MT"/>
          <w:bCs/>
          <w:i/>
          <w:iCs/>
          <w:color w:val="auto"/>
          <w:sz w:val="22"/>
          <w:szCs w:val="22"/>
          <w:u w:val="none"/>
          <w:lang w:eastAsia="id-ID"/>
        </w:rPr>
        <w:t>4</w:t>
      </w:r>
      <w:r>
        <w:rPr>
          <w:rFonts w:hint="default" w:ascii="Calisto MT" w:hAnsi="Calisto MT" w:cs="Calisto MT"/>
          <w:bCs/>
          <w:color w:val="auto"/>
          <w:sz w:val="22"/>
          <w:szCs w:val="22"/>
          <w:u w:val="none"/>
          <w:lang w:eastAsia="id-ID"/>
        </w:rPr>
        <w:t>(1), 43-46.</w:t>
      </w:r>
      <w:r>
        <w:rPr>
          <w:rFonts w:hint="default" w:ascii="Calisto MT" w:hAnsi="Calisto MT" w:cs="Calisto MT"/>
          <w:bCs/>
          <w:color w:val="auto"/>
          <w:sz w:val="22"/>
          <w:szCs w:val="22"/>
          <w:u w:val="none"/>
          <w:lang w:val="id-ID" w:eastAsia="id-ID"/>
        </w:rPr>
        <w:t xml:space="preserve"> </w:t>
      </w:r>
    </w:p>
    <w:p w14:paraId="0D3D1573">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eastAsia="SimSun" w:cs="Calisto MT"/>
          <w:i w:val="0"/>
          <w:iCs w:val="0"/>
          <w:caps w:val="0"/>
          <w:color w:val="222222"/>
          <w:spacing w:val="0"/>
          <w:sz w:val="22"/>
          <w:szCs w:val="22"/>
          <w:shd w:val="clear" w:color="auto" w:fill="FFFFFF"/>
        </w:rPr>
      </w:pPr>
      <w:r>
        <w:rPr>
          <w:rFonts w:hint="default" w:ascii="Calisto MT" w:hAnsi="Calisto MT" w:eastAsia="SimSun" w:cs="Calisto MT"/>
          <w:i w:val="0"/>
          <w:iCs w:val="0"/>
          <w:caps w:val="0"/>
          <w:color w:val="222222"/>
          <w:spacing w:val="0"/>
          <w:sz w:val="22"/>
          <w:szCs w:val="22"/>
          <w:shd w:val="clear" w:color="auto" w:fill="FFFFFF"/>
        </w:rPr>
        <w:t>Pascawati, N. A., Lustiyati, E. D., Untari, J., &amp; Ramadanti, D. P. (2023). Analisis dan Rencana Pengelolaan Sampah di Perguruan Tinggi Sesuai Konsep Green Campus (Studi Kasus: Universitas Respati Yogyakarta). </w:t>
      </w:r>
      <w:r>
        <w:rPr>
          <w:rFonts w:hint="default" w:ascii="Calisto MT" w:hAnsi="Calisto MT" w:eastAsia="SimSun" w:cs="Calisto MT"/>
          <w:i/>
          <w:iCs/>
          <w:caps w:val="0"/>
          <w:color w:val="222222"/>
          <w:spacing w:val="0"/>
          <w:sz w:val="22"/>
          <w:szCs w:val="22"/>
          <w:shd w:val="clear" w:color="auto" w:fill="FFFFFF"/>
        </w:rPr>
        <w:t>HIGIENE: Jurnal Kesehatan Lingkungan</w:t>
      </w:r>
      <w:r>
        <w:rPr>
          <w:rFonts w:hint="default" w:ascii="Calisto MT" w:hAnsi="Calisto MT" w:eastAsia="SimSun" w:cs="Calisto MT"/>
          <w:i w:val="0"/>
          <w:iCs w:val="0"/>
          <w:caps w:val="0"/>
          <w:color w:val="222222"/>
          <w:spacing w:val="0"/>
          <w:sz w:val="22"/>
          <w:szCs w:val="22"/>
          <w:shd w:val="clear" w:color="auto" w:fill="FFFFFF"/>
        </w:rPr>
        <w:t>, </w:t>
      </w:r>
      <w:r>
        <w:rPr>
          <w:rFonts w:hint="default" w:ascii="Calisto MT" w:hAnsi="Calisto MT" w:eastAsia="SimSun" w:cs="Calisto MT"/>
          <w:i/>
          <w:iCs/>
          <w:caps w:val="0"/>
          <w:color w:val="222222"/>
          <w:spacing w:val="0"/>
          <w:sz w:val="22"/>
          <w:szCs w:val="22"/>
          <w:shd w:val="clear" w:color="auto" w:fill="FFFFFF"/>
        </w:rPr>
        <w:t>9</w:t>
      </w:r>
      <w:r>
        <w:rPr>
          <w:rFonts w:hint="default" w:ascii="Calisto MT" w:hAnsi="Calisto MT" w:eastAsia="SimSun" w:cs="Calisto MT"/>
          <w:i w:val="0"/>
          <w:iCs w:val="0"/>
          <w:caps w:val="0"/>
          <w:color w:val="222222"/>
          <w:spacing w:val="0"/>
          <w:sz w:val="22"/>
          <w:szCs w:val="22"/>
          <w:shd w:val="clear" w:color="auto" w:fill="FFFFFF"/>
        </w:rPr>
        <w:t>(2), 50-63.</w:t>
      </w:r>
    </w:p>
    <w:p w14:paraId="4E5DA8A8">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bCs/>
          <w:color w:val="auto"/>
          <w:sz w:val="22"/>
          <w:szCs w:val="22"/>
          <w:u w:val="none"/>
          <w:lang w:eastAsia="id-ID"/>
        </w:rPr>
      </w:pPr>
      <w:r>
        <w:rPr>
          <w:rFonts w:hint="default" w:ascii="Calisto MT" w:hAnsi="Calisto MT" w:cs="Calisto MT"/>
          <w:bCs/>
          <w:color w:val="auto"/>
          <w:sz w:val="22"/>
          <w:szCs w:val="22"/>
          <w:u w:val="none"/>
          <w:lang w:eastAsia="id-ID"/>
        </w:rPr>
        <w:t>Pascawati, N. A., Lustiyati, E. D., Untari, J., &amp; Ramadanti, D. P. (2023). Pengelolaan Sampah di Perguruan Tinggi Sesuai Konsep Green Campus (Studi Kasus: Universitas Respati Yogyakarta). </w:t>
      </w:r>
      <w:r>
        <w:rPr>
          <w:rFonts w:hint="default" w:ascii="Calisto MT" w:hAnsi="Calisto MT" w:cs="Calisto MT"/>
          <w:bCs/>
          <w:i/>
          <w:iCs/>
          <w:color w:val="auto"/>
          <w:sz w:val="22"/>
          <w:szCs w:val="22"/>
          <w:u w:val="none"/>
          <w:lang w:eastAsia="id-ID"/>
        </w:rPr>
        <w:t>Dinamika Lingkungan Indonesia</w:t>
      </w:r>
      <w:r>
        <w:rPr>
          <w:rFonts w:hint="default" w:ascii="Calisto MT" w:hAnsi="Calisto MT" w:cs="Calisto MT"/>
          <w:bCs/>
          <w:color w:val="auto"/>
          <w:sz w:val="22"/>
          <w:szCs w:val="22"/>
          <w:u w:val="none"/>
          <w:lang w:eastAsia="id-ID"/>
        </w:rPr>
        <w:t>, </w:t>
      </w:r>
      <w:r>
        <w:rPr>
          <w:rFonts w:hint="default" w:ascii="Calisto MT" w:hAnsi="Calisto MT" w:cs="Calisto MT"/>
          <w:bCs/>
          <w:i/>
          <w:iCs/>
          <w:color w:val="auto"/>
          <w:sz w:val="22"/>
          <w:szCs w:val="22"/>
          <w:u w:val="none"/>
          <w:lang w:eastAsia="id-ID"/>
        </w:rPr>
        <w:t>10</w:t>
      </w:r>
      <w:r>
        <w:rPr>
          <w:rFonts w:hint="default" w:ascii="Calisto MT" w:hAnsi="Calisto MT" w:cs="Calisto MT"/>
          <w:bCs/>
          <w:color w:val="auto"/>
          <w:sz w:val="22"/>
          <w:szCs w:val="22"/>
          <w:u w:val="none"/>
          <w:lang w:eastAsia="id-ID"/>
        </w:rPr>
        <w:t>(2), 70-81.</w:t>
      </w:r>
    </w:p>
    <w:p w14:paraId="5F329DF0">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rPr>
      </w:pPr>
      <w:r>
        <w:rPr>
          <w:rFonts w:hint="default" w:ascii="Calisto MT" w:hAnsi="Calisto MT" w:cs="Calisto MT"/>
          <w:color w:val="auto"/>
          <w:sz w:val="22"/>
          <w:szCs w:val="22"/>
          <w:u w:val="none"/>
          <w:shd w:val="clear" w:color="auto" w:fill="FFFFFF"/>
        </w:rPr>
        <w:t xml:space="preserve">Purnaini, </w:t>
      </w:r>
      <w:r>
        <w:rPr>
          <w:rFonts w:hint="default" w:ascii="Calisto MT" w:hAnsi="Calisto MT" w:cs="Calisto MT"/>
          <w:color w:val="auto"/>
          <w:sz w:val="22"/>
          <w:szCs w:val="22"/>
          <w:u w:val="none"/>
          <w:shd w:val="clear" w:color="auto" w:fill="FFFFFF"/>
          <w:lang w:val="zh-CN"/>
        </w:rPr>
        <w:t>R</w:t>
      </w:r>
      <w:r>
        <w:rPr>
          <w:rFonts w:hint="default" w:ascii="Calisto MT" w:hAnsi="Calisto MT" w:cs="Calisto MT"/>
          <w:color w:val="auto"/>
          <w:sz w:val="22"/>
          <w:szCs w:val="22"/>
          <w:u w:val="none"/>
          <w:shd w:val="clear" w:color="auto" w:fill="FFFFFF"/>
        </w:rPr>
        <w:t xml:space="preserve">. </w:t>
      </w:r>
      <w:r>
        <w:rPr>
          <w:rFonts w:hint="default" w:ascii="Calisto MT" w:hAnsi="Calisto MT" w:cs="Calisto MT"/>
          <w:color w:val="auto"/>
          <w:sz w:val="22"/>
          <w:szCs w:val="22"/>
          <w:u w:val="none"/>
          <w:shd w:val="clear" w:color="auto" w:fill="FFFFFF"/>
          <w:lang w:val="zh-CN"/>
        </w:rPr>
        <w:t>(</w:t>
      </w:r>
      <w:r>
        <w:rPr>
          <w:rFonts w:hint="default" w:ascii="Calisto MT" w:hAnsi="Calisto MT" w:cs="Calisto MT"/>
          <w:color w:val="auto"/>
          <w:sz w:val="22"/>
          <w:szCs w:val="22"/>
          <w:u w:val="none"/>
          <w:shd w:val="clear" w:color="auto" w:fill="FFFFFF"/>
        </w:rPr>
        <w:t>2011</w:t>
      </w:r>
      <w:r>
        <w:rPr>
          <w:rFonts w:hint="default" w:ascii="Calisto MT" w:hAnsi="Calisto MT" w:cs="Calisto MT"/>
          <w:color w:val="auto"/>
          <w:sz w:val="22"/>
          <w:szCs w:val="22"/>
          <w:u w:val="none"/>
          <w:shd w:val="clear" w:color="auto" w:fill="FFFFFF"/>
          <w:lang w:val="zh-CN"/>
        </w:rPr>
        <w:t>)</w:t>
      </w:r>
      <w:r>
        <w:rPr>
          <w:rFonts w:hint="default" w:ascii="Calisto MT" w:hAnsi="Calisto MT" w:cs="Calisto MT"/>
          <w:color w:val="auto"/>
          <w:sz w:val="22"/>
          <w:szCs w:val="22"/>
          <w:u w:val="none"/>
          <w:shd w:val="clear" w:color="auto" w:fill="FFFFFF"/>
        </w:rPr>
        <w:t>. Perencanaan Pengelolaan Sampah di Kawasan Selatan</w:t>
      </w:r>
      <w:r>
        <w:rPr>
          <w:rFonts w:hint="default" w:ascii="Calisto MT" w:hAnsi="Calisto MT" w:cs="Calisto MT"/>
          <w:color w:val="auto"/>
          <w:sz w:val="22"/>
          <w:szCs w:val="22"/>
          <w:u w:val="none"/>
          <w:shd w:val="clear" w:color="auto" w:fill="FFFFFF"/>
          <w:lang w:val="en-US"/>
        </w:rPr>
        <w:t xml:space="preserve"> </w:t>
      </w:r>
      <w:r>
        <w:rPr>
          <w:rFonts w:hint="default" w:ascii="Calisto MT" w:hAnsi="Calisto MT" w:cs="Calisto MT"/>
          <w:color w:val="auto"/>
          <w:sz w:val="22"/>
          <w:szCs w:val="22"/>
          <w:u w:val="none"/>
          <w:shd w:val="clear" w:color="auto" w:fill="FFFFFF"/>
        </w:rPr>
        <w:t>Universitas Tanjungpura</w:t>
      </w:r>
      <w:r>
        <w:rPr>
          <w:rFonts w:hint="default" w:ascii="Calisto MT" w:hAnsi="Calisto MT" w:cs="Calisto MT"/>
          <w:i/>
          <w:iCs/>
          <w:color w:val="auto"/>
          <w:sz w:val="22"/>
          <w:szCs w:val="22"/>
          <w:u w:val="none"/>
          <w:shd w:val="clear" w:color="auto" w:fill="FFFFFF"/>
        </w:rPr>
        <w:t>. Jurnal Teknik Sipil UNTAN</w:t>
      </w:r>
      <w:r>
        <w:rPr>
          <w:rFonts w:hint="default" w:ascii="Calisto MT" w:hAnsi="Calisto MT" w:cs="Calisto MT"/>
          <w:color w:val="auto"/>
          <w:sz w:val="22"/>
          <w:szCs w:val="22"/>
          <w:u w:val="none"/>
          <w:shd w:val="clear" w:color="auto" w:fill="FFFFFF"/>
        </w:rPr>
        <w:t xml:space="preserve">. </w:t>
      </w:r>
      <w:r>
        <w:rPr>
          <w:rFonts w:hint="default" w:ascii="Calisto MT" w:hAnsi="Calisto MT" w:cs="Calisto MT"/>
          <w:i/>
          <w:iCs/>
          <w:color w:val="auto"/>
          <w:sz w:val="22"/>
          <w:szCs w:val="22"/>
          <w:u w:val="none"/>
          <w:shd w:val="clear" w:color="auto" w:fill="FFFFFF"/>
        </w:rPr>
        <w:t>11</w:t>
      </w:r>
      <w:r>
        <w:rPr>
          <w:rFonts w:hint="default" w:ascii="Calisto MT" w:hAnsi="Calisto MT" w:cs="Calisto MT"/>
          <w:i w:val="0"/>
          <w:iCs w:val="0"/>
          <w:color w:val="auto"/>
          <w:sz w:val="22"/>
          <w:szCs w:val="22"/>
          <w:u w:val="none"/>
          <w:shd w:val="clear" w:color="auto" w:fill="FFFFFF"/>
          <w:lang w:val="zh-CN"/>
        </w:rPr>
        <w:t>(</w:t>
      </w:r>
      <w:r>
        <w:rPr>
          <w:rFonts w:hint="default" w:ascii="Calisto MT" w:hAnsi="Calisto MT" w:cs="Calisto MT"/>
          <w:color w:val="auto"/>
          <w:sz w:val="22"/>
          <w:szCs w:val="22"/>
          <w:u w:val="none"/>
          <w:shd w:val="clear" w:color="auto" w:fill="FFFFFF"/>
        </w:rPr>
        <w:t>1</w:t>
      </w:r>
      <w:r>
        <w:rPr>
          <w:rFonts w:hint="default" w:ascii="Calisto MT" w:hAnsi="Calisto MT" w:cs="Calisto MT"/>
          <w:color w:val="auto"/>
          <w:sz w:val="22"/>
          <w:szCs w:val="22"/>
          <w:u w:val="none"/>
          <w:shd w:val="clear" w:color="auto" w:fill="FFFFFF"/>
          <w:lang w:val="zh-CN"/>
        </w:rPr>
        <w:t>)</w:t>
      </w:r>
      <w:r>
        <w:rPr>
          <w:rFonts w:hint="default" w:ascii="Calisto MT" w:hAnsi="Calisto MT" w:cs="Calisto MT"/>
          <w:color w:val="auto"/>
          <w:sz w:val="22"/>
          <w:szCs w:val="22"/>
          <w:u w:val="none"/>
          <w:shd w:val="clear" w:color="auto" w:fill="FFFFFF"/>
        </w:rPr>
        <w:t>.</w:t>
      </w:r>
    </w:p>
    <w:p w14:paraId="61A3E6FF">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rPr>
      </w:pPr>
      <w:r>
        <w:rPr>
          <w:rFonts w:hint="default" w:ascii="Calisto MT" w:hAnsi="Calisto MT" w:cs="Calisto MT"/>
          <w:color w:val="auto"/>
          <w:sz w:val="22"/>
          <w:szCs w:val="22"/>
          <w:u w:val="none"/>
          <w:shd w:val="clear" w:color="auto" w:fill="FFFFFF"/>
        </w:rPr>
        <w:t>Rahman, M., &amp; Ali, M. (2019). E-waste management in Bangladesh: Current status and future prospects. </w:t>
      </w:r>
      <w:r>
        <w:rPr>
          <w:rFonts w:hint="default" w:ascii="Calisto MT" w:hAnsi="Calisto MT" w:cs="Calisto MT"/>
          <w:i/>
          <w:iCs/>
          <w:color w:val="auto"/>
          <w:sz w:val="22"/>
          <w:szCs w:val="22"/>
          <w:u w:val="none"/>
          <w:shd w:val="clear" w:color="auto" w:fill="FFFFFF"/>
        </w:rPr>
        <w:t>Waste Management, 95</w:t>
      </w:r>
      <w:r>
        <w:rPr>
          <w:rFonts w:hint="default" w:ascii="Calisto MT" w:hAnsi="Calisto MT" w:cs="Calisto MT"/>
          <w:color w:val="auto"/>
          <w:sz w:val="22"/>
          <w:szCs w:val="22"/>
          <w:u w:val="none"/>
          <w:shd w:val="clear" w:color="auto" w:fill="FFFFFF"/>
        </w:rPr>
        <w:t>, 211-218.</w:t>
      </w:r>
    </w:p>
    <w:p w14:paraId="5161A9B6">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rPr>
      </w:pPr>
      <w:r>
        <w:rPr>
          <w:rFonts w:hint="default" w:ascii="Calisto MT" w:hAnsi="Calisto MT" w:cs="Calisto MT"/>
          <w:color w:val="auto"/>
          <w:sz w:val="22"/>
          <w:szCs w:val="22"/>
          <w:u w:val="none"/>
          <w:shd w:val="clear" w:color="auto" w:fill="FFFFFF"/>
        </w:rPr>
        <w:t>Rahman, S. A., et al. (2021). Effectiveness of waste bank programs in improving household waste management practices in Malaysia. </w:t>
      </w:r>
      <w:r>
        <w:rPr>
          <w:rFonts w:hint="default" w:ascii="Calisto MT" w:hAnsi="Calisto MT" w:cs="Calisto MT"/>
          <w:i/>
          <w:iCs/>
          <w:color w:val="auto"/>
          <w:sz w:val="22"/>
          <w:szCs w:val="22"/>
          <w:u w:val="none"/>
          <w:shd w:val="clear" w:color="auto" w:fill="FFFFFF"/>
        </w:rPr>
        <w:t>Environmental Science and Pollution Research, 28</w:t>
      </w:r>
      <w:r>
        <w:rPr>
          <w:rFonts w:hint="default" w:ascii="Calisto MT" w:hAnsi="Calisto MT" w:cs="Calisto MT"/>
          <w:color w:val="auto"/>
          <w:sz w:val="22"/>
          <w:szCs w:val="22"/>
          <w:u w:val="none"/>
          <w:shd w:val="clear" w:color="auto" w:fill="FFFFFF"/>
        </w:rPr>
        <w:t>(35), 47923-47935.</w:t>
      </w:r>
    </w:p>
    <w:p w14:paraId="6836EE84">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rPr>
      </w:pPr>
      <w:r>
        <w:rPr>
          <w:rFonts w:hint="default" w:ascii="Calisto MT" w:hAnsi="Calisto MT" w:cs="Calisto MT"/>
          <w:color w:val="auto"/>
          <w:sz w:val="22"/>
          <w:szCs w:val="22"/>
          <w:u w:val="none"/>
          <w:shd w:val="clear" w:color="auto" w:fill="FFFFFF"/>
        </w:rPr>
        <w:t>Rohani, M., et al. (2020). Eco enzyme: A sustainable solution for waste management and environmental conservation. </w:t>
      </w:r>
      <w:r>
        <w:rPr>
          <w:rFonts w:hint="default" w:ascii="Calisto MT" w:hAnsi="Calisto MT" w:cs="Calisto MT"/>
          <w:i/>
          <w:iCs/>
          <w:color w:val="auto"/>
          <w:sz w:val="22"/>
          <w:szCs w:val="22"/>
          <w:u w:val="none"/>
          <w:shd w:val="clear" w:color="auto" w:fill="FFFFFF"/>
        </w:rPr>
        <w:t>Journal of Environmental Management, 270</w:t>
      </w:r>
      <w:r>
        <w:rPr>
          <w:rFonts w:hint="default" w:ascii="Calisto MT" w:hAnsi="Calisto MT" w:cs="Calisto MT"/>
          <w:color w:val="auto"/>
          <w:sz w:val="22"/>
          <w:szCs w:val="22"/>
          <w:u w:val="none"/>
          <w:shd w:val="clear" w:color="auto" w:fill="FFFFFF"/>
        </w:rPr>
        <w:t>, 110855.</w:t>
      </w:r>
    </w:p>
    <w:p w14:paraId="2AC60745">
      <w:pPr>
        <w:keepNext w:val="0"/>
        <w:keepLines w:val="0"/>
        <w:pageBreakBefore w:val="0"/>
        <w:kinsoku/>
        <w:wordWrap/>
        <w:overflowPunct/>
        <w:topLinePunct w:val="0"/>
        <w:bidi w:val="0"/>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rPr>
      </w:pPr>
      <w:r>
        <w:rPr>
          <w:rFonts w:hint="default" w:ascii="Calisto MT" w:hAnsi="Calisto MT" w:cs="Calisto MT"/>
          <w:color w:val="auto"/>
          <w:sz w:val="22"/>
          <w:szCs w:val="22"/>
          <w:u w:val="none"/>
          <w:shd w:val="clear" w:color="auto" w:fill="FFFFFF"/>
        </w:rPr>
        <w:t>Rosariawari, F., &amp; Paelongan, A. (2022). Penerapan Konsep Pengelolaan Sampah Rumah Tangga Dengan Metode 5R (Reduce, Reuse, Recycle, Replace, and Replant) Berbasis Masyarakat Di Wilayah Kebraon Kota Surabaya. </w:t>
      </w:r>
      <w:r>
        <w:rPr>
          <w:rFonts w:hint="default" w:ascii="Calisto MT" w:hAnsi="Calisto MT" w:cs="Calisto MT"/>
          <w:i/>
          <w:iCs/>
          <w:color w:val="auto"/>
          <w:sz w:val="22"/>
          <w:szCs w:val="22"/>
          <w:u w:val="none"/>
          <w:shd w:val="clear" w:color="auto" w:fill="FFFFFF"/>
        </w:rPr>
        <w:t>EnviroUS, 2</w:t>
      </w:r>
      <w:r>
        <w:rPr>
          <w:rFonts w:hint="default" w:ascii="Calisto MT" w:hAnsi="Calisto MT" w:cs="Calisto MT"/>
          <w:color w:val="auto"/>
          <w:sz w:val="22"/>
          <w:szCs w:val="22"/>
          <w:u w:val="none"/>
          <w:shd w:val="clear" w:color="auto" w:fill="FFFFFF"/>
        </w:rPr>
        <w:t>(2), 63-69.</w:t>
      </w:r>
    </w:p>
    <w:p w14:paraId="35B27AA6">
      <w:pPr>
        <w:keepNext w:val="0"/>
        <w:keepLines w:val="0"/>
        <w:pageBreakBefore w:val="0"/>
        <w:widowControl w:val="0"/>
        <w:kinsoku/>
        <w:wordWrap/>
        <w:overflowPunct/>
        <w:topLinePunct w:val="0"/>
        <w:autoSpaceDE w:val="0"/>
        <w:autoSpaceDN w:val="0"/>
        <w:bidi w:val="0"/>
        <w:adjustRightInd w:val="0"/>
        <w:snapToGrid/>
        <w:spacing w:after="0" w:line="276" w:lineRule="auto"/>
        <w:ind w:left="488" w:leftChars="0" w:hanging="488" w:hangingChars="222"/>
        <w:jc w:val="both"/>
        <w:textAlignment w:val="auto"/>
        <w:rPr>
          <w:rFonts w:hint="default" w:ascii="Calisto MT" w:hAnsi="Calisto MT" w:cs="Calisto MT"/>
          <w:color w:val="auto"/>
          <w:sz w:val="22"/>
          <w:szCs w:val="22"/>
          <w:u w:val="none"/>
        </w:rPr>
      </w:pPr>
      <w:r>
        <w:rPr>
          <w:rFonts w:hint="default" w:ascii="Calisto MT" w:hAnsi="Calisto MT" w:cs="Calisto MT"/>
          <w:color w:val="auto"/>
          <w:sz w:val="22"/>
          <w:szCs w:val="22"/>
          <w:u w:val="none"/>
        </w:rPr>
        <w:t>Sari, D. P., et al. (2022). Utilization of eco enzyme as a natural cleaning agent in campus facilities: A case study at Universitas Indonesia. </w:t>
      </w:r>
      <w:r>
        <w:rPr>
          <w:rFonts w:hint="default" w:ascii="Calisto MT" w:hAnsi="Calisto MT" w:cs="Calisto MT"/>
          <w:i/>
          <w:iCs/>
          <w:color w:val="auto"/>
          <w:sz w:val="22"/>
          <w:szCs w:val="22"/>
          <w:u w:val="none"/>
        </w:rPr>
        <w:t>International Journal of Environmental Science and Technology, 19</w:t>
      </w:r>
      <w:r>
        <w:rPr>
          <w:rFonts w:hint="default" w:ascii="Calisto MT" w:hAnsi="Calisto MT" w:cs="Calisto MT"/>
          <w:color w:val="auto"/>
          <w:sz w:val="22"/>
          <w:szCs w:val="22"/>
          <w:u w:val="none"/>
        </w:rPr>
        <w:t>(3), 1231-1240.</w:t>
      </w:r>
    </w:p>
    <w:p w14:paraId="646848EE">
      <w:pPr>
        <w:keepNext w:val="0"/>
        <w:keepLines w:val="0"/>
        <w:pageBreakBefore w:val="0"/>
        <w:widowControl w:val="0"/>
        <w:kinsoku/>
        <w:wordWrap/>
        <w:overflowPunct/>
        <w:topLinePunct w:val="0"/>
        <w:autoSpaceDE w:val="0"/>
        <w:autoSpaceDN w:val="0"/>
        <w:bidi w:val="0"/>
        <w:adjustRightInd w:val="0"/>
        <w:snapToGrid/>
        <w:spacing w:after="0" w:line="276" w:lineRule="auto"/>
        <w:ind w:left="488" w:leftChars="0" w:hanging="488" w:hangingChars="222"/>
        <w:jc w:val="both"/>
        <w:textAlignment w:val="auto"/>
        <w:rPr>
          <w:rFonts w:hint="default" w:ascii="Calisto MT" w:hAnsi="Calisto MT" w:cs="Calisto MT"/>
          <w:color w:val="auto"/>
          <w:sz w:val="22"/>
          <w:szCs w:val="22"/>
          <w:u w:val="none"/>
          <w:lang w:val="zh-CN"/>
        </w:rPr>
      </w:pPr>
      <w:r>
        <w:rPr>
          <w:rFonts w:hint="default" w:ascii="Calisto MT" w:hAnsi="Calisto MT" w:cs="Calisto MT"/>
          <w:color w:val="auto"/>
          <w:sz w:val="22"/>
          <w:szCs w:val="22"/>
          <w:u w:val="none"/>
        </w:rPr>
        <w:t xml:space="preserve">Sukarmawati, Y., Ayu Murti, R. H., &amp; Salam Jawwad, M. A. (2023). Dampak Pembuangan Sampah Terbuka (Open Dumping) terhadap Kualitas Udara di Tempat Pemrosesan Akhir Sampah (TPA) Gohong. </w:t>
      </w:r>
      <w:r>
        <w:rPr>
          <w:rFonts w:hint="default" w:ascii="Calisto MT" w:hAnsi="Calisto MT" w:cs="Calisto MT"/>
          <w:i/>
          <w:iCs/>
          <w:color w:val="auto"/>
          <w:sz w:val="22"/>
          <w:szCs w:val="22"/>
          <w:u w:val="none"/>
        </w:rPr>
        <w:t>Jurnal Envirotek</w:t>
      </w:r>
      <w:r>
        <w:rPr>
          <w:rFonts w:hint="default" w:ascii="Calisto MT" w:hAnsi="Calisto MT" w:cs="Calisto MT"/>
          <w:color w:val="auto"/>
          <w:sz w:val="22"/>
          <w:szCs w:val="22"/>
          <w:u w:val="none"/>
        </w:rPr>
        <w:t xml:space="preserve">, </w:t>
      </w:r>
      <w:r>
        <w:rPr>
          <w:rFonts w:hint="default" w:ascii="Calisto MT" w:hAnsi="Calisto MT" w:cs="Calisto MT"/>
          <w:i/>
          <w:iCs/>
          <w:color w:val="auto"/>
          <w:sz w:val="22"/>
          <w:szCs w:val="22"/>
          <w:u w:val="none"/>
        </w:rPr>
        <w:t>15</w:t>
      </w:r>
      <w:r>
        <w:rPr>
          <w:rFonts w:hint="default" w:ascii="Calisto MT" w:hAnsi="Calisto MT" w:cs="Calisto MT"/>
          <w:color w:val="auto"/>
          <w:sz w:val="22"/>
          <w:szCs w:val="22"/>
          <w:u w:val="none"/>
        </w:rPr>
        <w:t xml:space="preserve">(1), 34–48. </w:t>
      </w:r>
      <w:r>
        <w:rPr>
          <w:rFonts w:hint="default" w:ascii="Calisto MT" w:hAnsi="Calisto MT" w:cs="Calisto MT"/>
          <w:color w:val="auto"/>
          <w:sz w:val="22"/>
          <w:szCs w:val="22"/>
          <w:u w:val="none"/>
        </w:rPr>
        <w:fldChar w:fldCharType="begin"/>
      </w:r>
      <w:r>
        <w:rPr>
          <w:rFonts w:hint="default" w:ascii="Calisto MT" w:hAnsi="Calisto MT" w:cs="Calisto MT"/>
          <w:color w:val="auto"/>
          <w:sz w:val="22"/>
          <w:szCs w:val="22"/>
          <w:u w:val="none"/>
        </w:rPr>
        <w:instrText xml:space="preserve"> HYPERLINK "https://doi.org/10.33005/envirotek.v15i1.218" </w:instrText>
      </w:r>
      <w:r>
        <w:rPr>
          <w:rFonts w:hint="default" w:ascii="Calisto MT" w:hAnsi="Calisto MT" w:cs="Calisto MT"/>
          <w:color w:val="auto"/>
          <w:sz w:val="22"/>
          <w:szCs w:val="22"/>
          <w:u w:val="none"/>
        </w:rPr>
        <w:fldChar w:fldCharType="separate"/>
      </w:r>
      <w:r>
        <w:rPr>
          <w:rStyle w:val="14"/>
          <w:rFonts w:hint="default" w:ascii="Calisto MT" w:hAnsi="Calisto MT" w:cs="Calisto MT"/>
          <w:color w:val="auto"/>
          <w:sz w:val="22"/>
          <w:szCs w:val="22"/>
          <w:u w:val="none"/>
        </w:rPr>
        <w:t>https://doi.org/10.33005/envirotek.v15i1.218</w:t>
      </w:r>
      <w:r>
        <w:rPr>
          <w:rStyle w:val="14"/>
          <w:rFonts w:hint="default" w:ascii="Calisto MT" w:hAnsi="Calisto MT" w:cs="Calisto MT"/>
          <w:color w:val="auto"/>
          <w:sz w:val="22"/>
          <w:szCs w:val="22"/>
          <w:u w:val="none"/>
        </w:rPr>
        <w:fldChar w:fldCharType="end"/>
      </w:r>
      <w:r>
        <w:rPr>
          <w:rStyle w:val="14"/>
          <w:rFonts w:hint="default" w:ascii="Calisto MT" w:hAnsi="Calisto MT" w:cs="Calisto MT"/>
          <w:color w:val="auto"/>
          <w:sz w:val="22"/>
          <w:szCs w:val="22"/>
          <w:u w:val="none"/>
          <w:lang w:val="zh-CN"/>
        </w:rPr>
        <w:t>.</w:t>
      </w:r>
    </w:p>
    <w:p w14:paraId="5F2C07F1">
      <w:pPr>
        <w:keepNext w:val="0"/>
        <w:keepLines w:val="0"/>
        <w:pageBreakBefore w:val="0"/>
        <w:widowControl/>
        <w:kinsoku/>
        <w:wordWrap/>
        <w:overflowPunct/>
        <w:topLinePunct w:val="0"/>
        <w:autoSpaceDE/>
        <w:autoSpaceDN/>
        <w:bidi w:val="0"/>
        <w:adjustRightInd/>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lang w:val="zh-CN"/>
        </w:rPr>
      </w:pPr>
      <w:r>
        <w:rPr>
          <w:rFonts w:hint="default" w:ascii="Calisto MT" w:hAnsi="Calisto MT" w:cs="Calisto MT"/>
          <w:color w:val="auto"/>
          <w:sz w:val="22"/>
          <w:szCs w:val="22"/>
          <w:u w:val="none"/>
          <w:shd w:val="clear" w:color="auto" w:fill="FFFFFF"/>
        </w:rPr>
        <w:t xml:space="preserve">Widyaningsih, R.M., dan Welly, H. (2017). Timbulan dan Pengurangan Sampah di Kecamatan Klojen Kota Malang. </w:t>
      </w:r>
      <w:r>
        <w:rPr>
          <w:rFonts w:hint="default" w:ascii="Calisto MT" w:hAnsi="Calisto MT" w:cs="Calisto MT"/>
          <w:i/>
          <w:iCs/>
          <w:color w:val="auto"/>
          <w:sz w:val="22"/>
          <w:szCs w:val="22"/>
          <w:u w:val="none"/>
          <w:shd w:val="clear" w:color="auto" w:fill="FFFFFF"/>
        </w:rPr>
        <w:t>Jurnal Teknik ITS, 6</w:t>
      </w:r>
      <w:r>
        <w:rPr>
          <w:rFonts w:hint="default" w:ascii="Calisto MT" w:hAnsi="Calisto MT" w:cs="Calisto MT"/>
          <w:color w:val="auto"/>
          <w:sz w:val="22"/>
          <w:szCs w:val="22"/>
          <w:u w:val="none"/>
          <w:shd w:val="clear" w:color="auto" w:fill="FFFFFF"/>
        </w:rPr>
        <w:t>(2), 468</w:t>
      </w:r>
      <w:r>
        <w:rPr>
          <w:rFonts w:hint="default" w:ascii="Calisto MT" w:hAnsi="Calisto MT" w:cs="Calisto MT"/>
          <w:color w:val="auto"/>
          <w:sz w:val="22"/>
          <w:szCs w:val="22"/>
          <w:u w:val="none"/>
          <w:shd w:val="clear" w:color="auto" w:fill="FFFFFF"/>
          <w:lang w:val="zh-CN"/>
        </w:rPr>
        <w:t>.</w:t>
      </w:r>
    </w:p>
    <w:p w14:paraId="43E642E9">
      <w:pPr>
        <w:keepNext w:val="0"/>
        <w:keepLines w:val="0"/>
        <w:pageBreakBefore w:val="0"/>
        <w:widowControl/>
        <w:kinsoku/>
        <w:wordWrap/>
        <w:overflowPunct/>
        <w:topLinePunct w:val="0"/>
        <w:autoSpaceDE/>
        <w:autoSpaceDN/>
        <w:bidi w:val="0"/>
        <w:adjustRightInd/>
        <w:snapToGrid/>
        <w:spacing w:after="0" w:line="276" w:lineRule="auto"/>
        <w:ind w:left="488" w:leftChars="0" w:hanging="488" w:hangingChars="222"/>
        <w:jc w:val="both"/>
        <w:textAlignment w:val="auto"/>
        <w:rPr>
          <w:rFonts w:hint="default" w:ascii="Calisto MT" w:hAnsi="Calisto MT" w:cs="Calisto MT"/>
          <w:color w:val="auto"/>
          <w:sz w:val="22"/>
          <w:szCs w:val="22"/>
          <w:u w:val="none"/>
          <w:shd w:val="clear" w:color="auto" w:fill="FFFFFF"/>
          <w:lang w:val="zh-CN"/>
        </w:rPr>
      </w:pPr>
      <w:r>
        <w:rPr>
          <w:rFonts w:hint="default" w:ascii="Calisto MT" w:hAnsi="Calisto MT" w:cs="Calisto MT"/>
          <w:color w:val="auto"/>
          <w:sz w:val="22"/>
          <w:szCs w:val="22"/>
          <w:u w:val="none"/>
          <w:shd w:val="clear" w:color="auto" w:fill="FFFFFF"/>
          <w:lang w:val="zh-CN"/>
        </w:rPr>
        <w:t>Wulandari, R., et al. (2022). Implementation of waste bank programs in higher education institutions: A case study of Universitas Gadjah Mada. </w:t>
      </w:r>
      <w:r>
        <w:rPr>
          <w:rFonts w:hint="default" w:ascii="Calisto MT" w:hAnsi="Calisto MT" w:cs="Calisto MT"/>
          <w:i/>
          <w:iCs/>
          <w:color w:val="auto"/>
          <w:sz w:val="22"/>
          <w:szCs w:val="22"/>
          <w:u w:val="none"/>
          <w:shd w:val="clear" w:color="auto" w:fill="FFFFFF"/>
          <w:lang w:val="zh-CN"/>
        </w:rPr>
        <w:t>Journal of Cleaner Production, 370</w:t>
      </w:r>
      <w:r>
        <w:rPr>
          <w:rFonts w:hint="default" w:ascii="Calisto MT" w:hAnsi="Calisto MT" w:cs="Calisto MT"/>
          <w:color w:val="auto"/>
          <w:sz w:val="22"/>
          <w:szCs w:val="22"/>
          <w:u w:val="none"/>
          <w:shd w:val="clear" w:color="auto" w:fill="FFFFFF"/>
          <w:lang w:val="zh-CN"/>
        </w:rPr>
        <w:t>, 133440.</w:t>
      </w:r>
    </w:p>
    <w:p w14:paraId="7AAE0400">
      <w:pPr>
        <w:keepNext w:val="0"/>
        <w:keepLines w:val="0"/>
        <w:pageBreakBefore w:val="0"/>
        <w:widowControl/>
        <w:kinsoku/>
        <w:wordWrap/>
        <w:overflowPunct/>
        <w:topLinePunct w:val="0"/>
        <w:autoSpaceDE/>
        <w:autoSpaceDN/>
        <w:bidi w:val="0"/>
        <w:adjustRightInd/>
        <w:snapToGrid/>
        <w:spacing w:after="0" w:line="276" w:lineRule="auto"/>
        <w:ind w:left="488" w:leftChars="0" w:hanging="488" w:hangingChars="222"/>
        <w:jc w:val="both"/>
        <w:textAlignment w:val="auto"/>
        <w:rPr>
          <w:rFonts w:hint="default" w:ascii="Calisto MT" w:hAnsi="Calisto MT" w:cs="Calisto MT"/>
          <w:color w:val="auto"/>
          <w:spacing w:val="-2"/>
          <w:sz w:val="22"/>
          <w:szCs w:val="22"/>
          <w:u w:val="none"/>
        </w:rPr>
      </w:pPr>
      <w:r>
        <w:rPr>
          <w:rFonts w:hint="default" w:ascii="Calisto MT" w:hAnsi="Calisto MT" w:cs="Calisto MT"/>
          <w:color w:val="auto"/>
          <w:sz w:val="22"/>
          <w:szCs w:val="22"/>
          <w:u w:val="none"/>
        </w:rPr>
        <w:t xml:space="preserve">Yuliandari, P., Suroso, E., &amp; Anungputri, P. S. (2019). Study of </w:t>
      </w:r>
      <w:r>
        <w:rPr>
          <w:rFonts w:hint="default" w:ascii="Calisto MT" w:hAnsi="Calisto MT" w:cs="Calisto MT"/>
          <w:color w:val="auto"/>
          <w:sz w:val="22"/>
          <w:szCs w:val="22"/>
          <w:u w:val="none"/>
          <w:lang w:val="zh-CN"/>
        </w:rPr>
        <w:t>W</w:t>
      </w:r>
      <w:r>
        <w:rPr>
          <w:rFonts w:hint="default" w:ascii="Calisto MT" w:hAnsi="Calisto MT" w:cs="Calisto MT"/>
          <w:color w:val="auto"/>
          <w:sz w:val="22"/>
          <w:szCs w:val="22"/>
          <w:u w:val="none"/>
        </w:rPr>
        <w:t xml:space="preserve">aste </w:t>
      </w:r>
      <w:r>
        <w:rPr>
          <w:rFonts w:hint="default" w:ascii="Calisto MT" w:hAnsi="Calisto MT" w:cs="Calisto MT"/>
          <w:color w:val="auto"/>
          <w:sz w:val="22"/>
          <w:szCs w:val="22"/>
          <w:u w:val="none"/>
          <w:lang w:val="zh-CN"/>
        </w:rPr>
        <w:t>G</w:t>
      </w:r>
      <w:r>
        <w:rPr>
          <w:rFonts w:hint="default" w:ascii="Calisto MT" w:hAnsi="Calisto MT" w:cs="Calisto MT"/>
          <w:color w:val="auto"/>
          <w:sz w:val="22"/>
          <w:szCs w:val="22"/>
          <w:u w:val="none"/>
        </w:rPr>
        <w:t xml:space="preserve">eneration and </w:t>
      </w:r>
      <w:r>
        <w:rPr>
          <w:rFonts w:hint="default" w:ascii="Calisto MT" w:hAnsi="Calisto MT" w:cs="Calisto MT"/>
          <w:color w:val="auto"/>
          <w:sz w:val="22"/>
          <w:szCs w:val="22"/>
          <w:u w:val="none"/>
          <w:lang w:val="zh-CN"/>
        </w:rPr>
        <w:t>C</w:t>
      </w:r>
      <w:r>
        <w:rPr>
          <w:rFonts w:hint="default" w:ascii="Calisto MT" w:hAnsi="Calisto MT" w:cs="Calisto MT"/>
          <w:color w:val="auto"/>
          <w:sz w:val="22"/>
          <w:szCs w:val="22"/>
          <w:u w:val="none"/>
        </w:rPr>
        <w:t xml:space="preserve">omposition at the University of Lampung. </w:t>
      </w:r>
      <w:r>
        <w:rPr>
          <w:rFonts w:hint="default" w:ascii="Calisto MT" w:hAnsi="Calisto MT" w:cs="Calisto MT"/>
          <w:i/>
          <w:color w:val="auto"/>
          <w:sz w:val="22"/>
          <w:szCs w:val="22"/>
          <w:u w:val="none"/>
        </w:rPr>
        <w:t>Journal of Tropical Upland Resources (J. Trop. Upland Res.)</w:t>
      </w:r>
      <w:r>
        <w:rPr>
          <w:rFonts w:hint="default" w:ascii="Calisto MT" w:hAnsi="Calisto MT" w:cs="Calisto MT"/>
          <w:color w:val="auto"/>
          <w:sz w:val="22"/>
          <w:szCs w:val="22"/>
          <w:u w:val="none"/>
        </w:rPr>
        <w:t xml:space="preserve">, </w:t>
      </w:r>
      <w:r>
        <w:rPr>
          <w:rFonts w:hint="default" w:ascii="Calisto MT" w:hAnsi="Calisto MT" w:cs="Calisto MT"/>
          <w:color w:val="auto"/>
          <w:sz w:val="22"/>
          <w:szCs w:val="22"/>
          <w:u w:val="none"/>
          <w:lang w:val="zh-CN"/>
        </w:rPr>
        <w:t>1</w:t>
      </w:r>
      <w:r>
        <w:rPr>
          <w:rFonts w:hint="default" w:ascii="Calisto MT" w:hAnsi="Calisto MT" w:cs="Calisto MT"/>
          <w:color w:val="auto"/>
          <w:sz w:val="22"/>
          <w:szCs w:val="22"/>
          <w:u w:val="none"/>
        </w:rPr>
        <w:t xml:space="preserve">(1), </w:t>
      </w:r>
      <w:r>
        <w:rPr>
          <w:rFonts w:hint="default" w:ascii="Calisto MT" w:hAnsi="Calisto MT" w:cs="Calisto MT"/>
          <w:color w:val="auto"/>
          <w:spacing w:val="-2"/>
          <w:sz w:val="22"/>
          <w:szCs w:val="22"/>
          <w:u w:val="none"/>
        </w:rPr>
        <w:t>121-128.</w:t>
      </w:r>
    </w:p>
    <w:p w14:paraId="08B0D33C">
      <w:pPr>
        <w:ind w:left="0" w:firstLine="0"/>
        <w:rPr>
          <w:rFonts w:ascii="Calisto MT" w:hAnsi="Calisto MT" w:eastAsia="Lustria" w:cs="Lustria"/>
        </w:rPr>
      </w:pPr>
    </w:p>
    <w:sectPr>
      <w:headerReference r:id="rId3" w:type="default"/>
      <w:footerReference r:id="rId4" w:type="default"/>
      <w:pgSz w:w="11906" w:h="16838"/>
      <w:pgMar w:top="1701" w:right="1701" w:bottom="1701" w:left="2268" w:header="709" w:footer="709"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eorgia">
    <w:panose1 w:val="02040502050405020303"/>
    <w:charset w:val="00"/>
    <w:family w:val="roman"/>
    <w:pitch w:val="default"/>
    <w:sig w:usb0="00000287" w:usb1="00000000" w:usb2="00000000" w:usb3="00000000" w:csb0="2000009F" w:csb1="00000000"/>
  </w:font>
  <w:font w:name="Calisto MT">
    <w:panose1 w:val="02040603050505030304"/>
    <w:charset w:val="00"/>
    <w:family w:val="roman"/>
    <w:pitch w:val="default"/>
    <w:sig w:usb0="00000003" w:usb1="00000000" w:usb2="00000000" w:usb3="00000000" w:csb0="20000001" w:csb1="00000000"/>
  </w:font>
  <w:font w:name="Lustria">
    <w:altName w:val="Calibr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auto"/>
    <w:pitch w:val="default"/>
    <w:sig w:usb0="E4002EFF" w:usb1="C000E47F"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E9F2E">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0" w:firstLine="0"/>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2AAB8">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ind w:left="0" w:firstLine="0"/>
      <w:rPr>
        <w:b/>
        <w:color w:val="000000"/>
      </w:rPr>
    </w:pPr>
    <w:r>
      <w:rPr>
        <w:b/>
        <w:color w:val="000000"/>
      </w:rPr>
      <w:t>Template-Guideline Author of Jurnal Pembelajaran dan Biologi Nukleus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E1F16"/>
    <w:multiLevelType w:val="singleLevel"/>
    <w:tmpl w:val="EB1E1F16"/>
    <w:lvl w:ilvl="0" w:tentative="0">
      <w:start w:val="1"/>
      <w:numFmt w:val="lowerLetter"/>
      <w:suff w:val="space"/>
      <w:lvlText w:val="(%1)"/>
      <w:lvlJc w:val="left"/>
    </w:lvl>
  </w:abstractNum>
  <w:abstractNum w:abstractNumId="1">
    <w:nsid w:val="4F23138C"/>
    <w:multiLevelType w:val="singleLevel"/>
    <w:tmpl w:val="4F23138C"/>
    <w:lvl w:ilvl="0" w:tentative="0">
      <w:start w:val="1"/>
      <w:numFmt w:val="decimal"/>
      <w:lvlText w:val="%1."/>
      <w:lvlJc w:val="left"/>
      <w:pPr>
        <w:tabs>
          <w:tab w:val="left" w:pos="425"/>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hideGrammaticalErrors/>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ysjAyNjI1MLE0NjZU0lEKTi0uzszPAykwrAUAaRVuJSwAAAA="/>
  </w:docVars>
  <w:rsids>
    <w:rsidRoot w:val="00D00557"/>
    <w:rsid w:val="001814AC"/>
    <w:rsid w:val="005341E1"/>
    <w:rsid w:val="009169CC"/>
    <w:rsid w:val="00B649BF"/>
    <w:rsid w:val="00C75435"/>
    <w:rsid w:val="00D00557"/>
    <w:rsid w:val="0C353FF9"/>
    <w:rsid w:val="3783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709" w:firstLine="567"/>
      <w:jc w:val="both"/>
    </w:pPr>
    <w:rPr>
      <w:rFonts w:ascii="Times New Roman" w:hAnsi="Times New Roman" w:eastAsia="Times New Roman" w:cs="Times New Roman"/>
      <w:sz w:val="22"/>
      <w:szCs w:val="22"/>
      <w:lang w:val="id-ID" w:eastAsia="en-US" w:bidi="ar-SA"/>
    </w:rPr>
  </w:style>
  <w:style w:type="paragraph" w:styleId="2">
    <w:name w:val="heading 1"/>
    <w:basedOn w:val="1"/>
    <w:next w:val="1"/>
    <w:qFormat/>
    <w:uiPriority w:val="9"/>
    <w:pPr>
      <w:keepNext/>
      <w:keepLines/>
      <w:spacing w:before="480" w:after="120"/>
      <w:outlineLvl w:val="0"/>
    </w:pPr>
    <w:rPr>
      <w:b/>
      <w:sz w:val="48"/>
      <w:szCs w:val="48"/>
    </w:rPr>
  </w:style>
  <w:style w:type="paragraph" w:styleId="3">
    <w:name w:val="heading 2"/>
    <w:basedOn w:val="1"/>
    <w:next w:val="1"/>
    <w:link w:val="31"/>
    <w:unhideWhenUsed/>
    <w:qFormat/>
    <w:uiPriority w:val="9"/>
    <w:pPr>
      <w:keepNext/>
      <w:spacing w:before="120" w:after="120" w:line="256" w:lineRule="auto"/>
      <w:ind w:left="0" w:firstLine="0"/>
      <w:jc w:val="left"/>
      <w:outlineLvl w:val="1"/>
    </w:pPr>
    <w:rPr>
      <w:rFonts w:ascii="Cambria" w:hAnsi="Cambria"/>
      <w:b/>
      <w:bCs/>
      <w:iCs/>
      <w:sz w:val="20"/>
      <w:szCs w:val="28"/>
      <w:lang w:val="en-US"/>
    </w:rPr>
  </w:style>
  <w:style w:type="paragraph" w:styleId="4">
    <w:name w:val="heading 3"/>
    <w:basedOn w:val="1"/>
    <w:next w:val="1"/>
    <w:semiHidden/>
    <w:unhideWhenUsed/>
    <w:qFormat/>
    <w:uiPriority w:val="9"/>
    <w:pPr>
      <w:keepNext/>
      <w:keepLines/>
      <w:spacing w:before="280" w:after="80"/>
      <w:outlineLvl w:val="2"/>
    </w:pPr>
    <w:rPr>
      <w:b/>
      <w:sz w:val="28"/>
      <w:szCs w:val="28"/>
    </w:rPr>
  </w:style>
  <w:style w:type="paragraph" w:styleId="5">
    <w:name w:val="heading 4"/>
    <w:basedOn w:val="1"/>
    <w:next w:val="1"/>
    <w:semiHidden/>
    <w:unhideWhenUsed/>
    <w:qFormat/>
    <w:uiPriority w:val="9"/>
    <w:pPr>
      <w:keepNext/>
      <w:keepLines/>
      <w:spacing w:before="240" w:after="40"/>
      <w:outlineLvl w:val="3"/>
    </w:pPr>
    <w:rPr>
      <w:b/>
      <w:sz w:val="24"/>
      <w:szCs w:val="24"/>
    </w:rPr>
  </w:style>
  <w:style w:type="paragraph" w:styleId="6">
    <w:name w:val="heading 5"/>
    <w:basedOn w:val="1"/>
    <w:next w:val="1"/>
    <w:semiHidden/>
    <w:unhideWhenUsed/>
    <w:qFormat/>
    <w:uiPriority w:val="9"/>
    <w:pPr>
      <w:keepNext/>
      <w:keepLines/>
      <w:spacing w:before="220" w:after="40"/>
      <w:outlineLvl w:val="4"/>
    </w:pPr>
    <w:rPr>
      <w:b/>
    </w:rPr>
  </w:style>
  <w:style w:type="paragraph" w:styleId="7">
    <w:name w:val="heading 6"/>
    <w:basedOn w:val="1"/>
    <w:next w:val="1"/>
    <w:semiHidden/>
    <w:unhideWhenUsed/>
    <w:qFormat/>
    <w:uiPriority w:val="9"/>
    <w:pPr>
      <w:keepNext/>
      <w:keepLines/>
      <w:spacing w:before="200" w:after="40"/>
      <w:outlineLvl w:val="5"/>
    </w:pPr>
    <w:rPr>
      <w:b/>
      <w:sz w:val="20"/>
      <w:szCs w:val="20"/>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10">
    <w:name w:val="Balloon Text"/>
    <w:basedOn w:val="1"/>
    <w:link w:val="21"/>
    <w:semiHidden/>
    <w:unhideWhenUsed/>
    <w:uiPriority w:val="99"/>
    <w:rPr>
      <w:rFonts w:ascii="Tahoma" w:hAnsi="Tahoma" w:cs="Tahoma"/>
      <w:sz w:val="16"/>
      <w:szCs w:val="16"/>
    </w:rPr>
  </w:style>
  <w:style w:type="character" w:styleId="11">
    <w:name w:val="Emphasis"/>
    <w:basedOn w:val="8"/>
    <w:qFormat/>
    <w:uiPriority w:val="20"/>
    <w:rPr>
      <w:i/>
      <w:iCs/>
    </w:rPr>
  </w:style>
  <w:style w:type="paragraph" w:styleId="12">
    <w:name w:val="footer"/>
    <w:basedOn w:val="1"/>
    <w:link w:val="20"/>
    <w:unhideWhenUsed/>
    <w:uiPriority w:val="99"/>
    <w:pPr>
      <w:tabs>
        <w:tab w:val="center" w:pos="4513"/>
        <w:tab w:val="right" w:pos="9026"/>
      </w:tabs>
    </w:pPr>
  </w:style>
  <w:style w:type="paragraph" w:styleId="13">
    <w:name w:val="header"/>
    <w:basedOn w:val="1"/>
    <w:link w:val="19"/>
    <w:unhideWhenUsed/>
    <w:uiPriority w:val="99"/>
    <w:pPr>
      <w:tabs>
        <w:tab w:val="center" w:pos="4513"/>
        <w:tab w:val="right" w:pos="9026"/>
      </w:tabs>
    </w:pPr>
  </w:style>
  <w:style w:type="character" w:styleId="14">
    <w:name w:val="Hyperlink"/>
    <w:basedOn w:val="8"/>
    <w:unhideWhenUsed/>
    <w:uiPriority w:val="99"/>
    <w:rPr>
      <w:color w:val="0000FF" w:themeColor="hyperlink"/>
      <w:u w:val="single"/>
      <w14:textFill>
        <w14:solidFill>
          <w14:schemeClr w14:val="hlink"/>
        </w14:solidFill>
      </w14:textFill>
    </w:rPr>
  </w:style>
  <w:style w:type="paragraph" w:styleId="15">
    <w:name w:val="Normal (Web)"/>
    <w:basedOn w:val="1"/>
    <w:semiHidden/>
    <w:unhideWhenUsed/>
    <w:uiPriority w:val="99"/>
    <w:rPr>
      <w:sz w:val="24"/>
      <w:szCs w:val="24"/>
    </w:rPr>
  </w:style>
  <w:style w:type="paragraph" w:styleId="16">
    <w:name w:val="Subtitle"/>
    <w:basedOn w:val="1"/>
    <w:next w:val="1"/>
    <w:qFormat/>
    <w:uiPriority w:val="11"/>
    <w:pPr>
      <w:keepNext/>
      <w:keepLines/>
      <w:spacing w:before="360" w:after="80"/>
    </w:pPr>
    <w:rPr>
      <w:rFonts w:ascii="Georgia" w:hAnsi="Georgia" w:eastAsia="Georgia" w:cs="Georgia"/>
      <w:i/>
      <w:color w:val="666666"/>
      <w:sz w:val="48"/>
      <w:szCs w:val="48"/>
    </w:rPr>
  </w:style>
  <w:style w:type="table" w:styleId="17">
    <w:name w:val="Table Grid"/>
    <w:basedOn w:val="9"/>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8">
    <w:name w:val="Title"/>
    <w:basedOn w:val="1"/>
    <w:next w:val="1"/>
    <w:qFormat/>
    <w:uiPriority w:val="10"/>
    <w:pPr>
      <w:keepNext/>
      <w:keepLines/>
      <w:spacing w:before="480" w:after="120"/>
    </w:pPr>
    <w:rPr>
      <w:b/>
      <w:sz w:val="72"/>
      <w:szCs w:val="72"/>
    </w:rPr>
  </w:style>
  <w:style w:type="character" w:customStyle="1" w:styleId="19">
    <w:name w:val="Header Char"/>
    <w:basedOn w:val="8"/>
    <w:link w:val="13"/>
    <w:uiPriority w:val="99"/>
    <w:rPr>
      <w:rFonts w:ascii="Times New Roman" w:hAnsi="Times New Roman"/>
      <w:lang w:val="id-ID"/>
    </w:rPr>
  </w:style>
  <w:style w:type="character" w:customStyle="1" w:styleId="20">
    <w:name w:val="Footer Char"/>
    <w:basedOn w:val="8"/>
    <w:link w:val="12"/>
    <w:uiPriority w:val="99"/>
    <w:rPr>
      <w:rFonts w:ascii="Times New Roman" w:hAnsi="Times New Roman"/>
      <w:lang w:val="id-ID"/>
    </w:rPr>
  </w:style>
  <w:style w:type="character" w:customStyle="1" w:styleId="21">
    <w:name w:val="Balloon Text Char"/>
    <w:basedOn w:val="8"/>
    <w:link w:val="10"/>
    <w:semiHidden/>
    <w:uiPriority w:val="99"/>
    <w:rPr>
      <w:rFonts w:ascii="Tahoma" w:hAnsi="Tahoma" w:cs="Tahoma"/>
      <w:sz w:val="16"/>
      <w:szCs w:val="16"/>
      <w:lang w:val="id-ID"/>
    </w:rPr>
  </w:style>
  <w:style w:type="paragraph" w:styleId="22">
    <w:name w:val="List Paragraph"/>
    <w:basedOn w:val="1"/>
    <w:link w:val="24"/>
    <w:qFormat/>
    <w:uiPriority w:val="34"/>
    <w:pPr>
      <w:ind w:left="720"/>
      <w:contextualSpacing/>
    </w:pPr>
  </w:style>
  <w:style w:type="character" w:customStyle="1" w:styleId="23">
    <w:name w:val="tlid-translation"/>
    <w:uiPriority w:val="0"/>
  </w:style>
  <w:style w:type="character" w:customStyle="1" w:styleId="24">
    <w:name w:val="List Paragraph Char"/>
    <w:link w:val="22"/>
    <w:qFormat/>
    <w:locked/>
    <w:uiPriority w:val="34"/>
    <w:rPr>
      <w:rFonts w:ascii="Times New Roman" w:hAnsi="Times New Roman"/>
      <w:lang w:val="id-ID"/>
    </w:rPr>
  </w:style>
  <w:style w:type="paragraph" w:customStyle="1" w:styleId="25">
    <w:name w:val="EndNote Bibliography"/>
    <w:basedOn w:val="1"/>
    <w:link w:val="26"/>
    <w:uiPriority w:val="0"/>
    <w:pPr>
      <w:spacing w:after="160"/>
      <w:ind w:left="0" w:firstLine="0"/>
      <w:jc w:val="left"/>
    </w:pPr>
    <w:rPr>
      <w:rFonts w:ascii="Calibri" w:hAnsi="Calibri" w:eastAsia="Calibri"/>
      <w:lang w:val="en-US"/>
    </w:rPr>
  </w:style>
  <w:style w:type="character" w:customStyle="1" w:styleId="26">
    <w:name w:val="EndNote Bibliography Char"/>
    <w:link w:val="25"/>
    <w:qFormat/>
    <w:uiPriority w:val="0"/>
    <w:rPr>
      <w:rFonts w:ascii="Calibri" w:hAnsi="Calibri" w:eastAsia="Calibri" w:cs="Times New Roman"/>
    </w:rPr>
  </w:style>
  <w:style w:type="character" w:customStyle="1" w:styleId="27">
    <w:name w:val="Unresolved Mention1"/>
    <w:basedOn w:val="8"/>
    <w:semiHidden/>
    <w:unhideWhenUsed/>
    <w:uiPriority w:val="99"/>
    <w:rPr>
      <w:color w:val="605E5C"/>
      <w:shd w:val="clear" w:color="auto" w:fill="E1DFDD"/>
    </w:rPr>
  </w:style>
  <w:style w:type="paragraph" w:customStyle="1" w:styleId="28">
    <w:name w:val="6 Abstract Text"/>
    <w:basedOn w:val="15"/>
    <w:semiHidden/>
    <w:uiPriority w:val="99"/>
    <w:pPr>
      <w:spacing w:line="276" w:lineRule="auto"/>
      <w:ind w:left="0" w:firstLine="0"/>
    </w:pPr>
    <w:rPr>
      <w:rFonts w:ascii="Cambria" w:hAnsi="Cambria"/>
      <w:sz w:val="18"/>
      <w:lang w:val="en"/>
    </w:rPr>
  </w:style>
  <w:style w:type="paragraph" w:customStyle="1" w:styleId="29">
    <w:name w:val="9 BODY PARAGRAP"/>
    <w:basedOn w:val="1"/>
    <w:qFormat/>
    <w:uiPriority w:val="0"/>
    <w:pPr>
      <w:spacing w:line="276" w:lineRule="auto"/>
      <w:ind w:left="0" w:firstLine="284"/>
    </w:pPr>
    <w:rPr>
      <w:rFonts w:ascii="Cambria" w:hAnsi="Cambria"/>
      <w:color w:val="000000"/>
      <w:sz w:val="20"/>
      <w:szCs w:val="24"/>
      <w:lang w:val="en-US"/>
    </w:rPr>
  </w:style>
  <w:style w:type="character" w:customStyle="1" w:styleId="30">
    <w:name w:val="Unresolved Mention"/>
    <w:basedOn w:val="8"/>
    <w:semiHidden/>
    <w:unhideWhenUsed/>
    <w:uiPriority w:val="99"/>
    <w:rPr>
      <w:color w:val="605E5C"/>
      <w:shd w:val="clear" w:color="auto" w:fill="E1DFDD"/>
    </w:rPr>
  </w:style>
  <w:style w:type="character" w:customStyle="1" w:styleId="31">
    <w:name w:val="Heading 2 Char"/>
    <w:basedOn w:val="8"/>
    <w:link w:val="3"/>
    <w:semiHidden/>
    <w:uiPriority w:val="9"/>
    <w:rPr>
      <w:rFonts w:ascii="Cambria" w:hAnsi="Cambria" w:eastAsia="Times New Roman" w:cs="Times New Roman"/>
      <w:b/>
      <w:bCs/>
      <w:iCs/>
      <w:sz w:val="20"/>
      <w:szCs w:val="28"/>
    </w:rPr>
  </w:style>
  <w:style w:type="table" w:customStyle="1" w:styleId="32">
    <w:name w:val="_Style 31"/>
    <w:basedOn w:val="9"/>
    <w:uiPriority w:val="0"/>
  </w:style>
  <w:style w:type="paragraph" w:customStyle="1" w:styleId="33">
    <w:name w:val="jbd-abs-gb-tab9"/>
    <w:basedOn w:val="1"/>
    <w:qFormat/>
    <w:uiPriority w:val="0"/>
    <w:pPr>
      <w:spacing w:after="0" w:line="240" w:lineRule="auto"/>
      <w:jc w:val="both"/>
    </w:pPr>
    <w:rPr>
      <w:rFonts w:ascii="Times New Roman" w:hAnsi="Times New Roman" w:eastAsia="Batang" w:cs="Arial"/>
      <w:sz w:val="18"/>
      <w:szCs w:val="16"/>
      <w:lang w:val="id-ID"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gp8jgRPWu29noWMkvg1D8l6Vng==">CgMxLjAyCGguZ2pkZ3hzOAByITFta2cwU2tYX3RPS0YxMmpPdFZLTGhRU25udjRTN1hFaw==</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12</Pages>
  <Words>1773</Words>
  <Characters>10107</Characters>
  <Lines>84</Lines>
  <Paragraphs>23</Paragraphs>
  <TotalTime>2</TotalTime>
  <ScaleCrop>false</ScaleCrop>
  <LinksUpToDate>false</LinksUpToDate>
  <CharactersWithSpaces>11857</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2023-01-26T07:39:00Z</dcterms:created>
  <dc:creator>ASUS</dc:creator>
  <cp:lastModifiedBy>Imam Wijayadi</cp:lastModifiedBy>
  <dcterms:modified xsi:type="dcterms:W3CDTF">2025-03-14T08:15:33Z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e25fb8f9-d805-32c3-9444-31a744391895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1033-12.2.0.20326</vt:lpwstr>
  </property>
  <property fmtid="{D5CDD505-2E9C-101B-9397-08002B2CF9AE}" pid="26" name="ICV">
    <vt:lpwstr>2B10F48F990C4619BB2B54E6C4FB3236_13</vt:lpwstr>
  </property>
</Properties>
</file>